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sldx" ContentType="application/vnd.openxmlformats-officedocument.presentationml.slide"/>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7D97" w:rsidRPr="003E1D23" w:rsidRDefault="00947D97" w:rsidP="00CE15CF">
      <w:pPr>
        <w:pStyle w:val="Ttulo5"/>
        <w:tabs>
          <w:tab w:val="left" w:pos="1276"/>
          <w:tab w:val="left" w:pos="10490"/>
        </w:tabs>
        <w:spacing w:line="240" w:lineRule="atLeast"/>
        <w:ind w:left="0"/>
        <w:jc w:val="center"/>
        <w:rPr>
          <w:rFonts w:asciiTheme="minorHAnsi" w:hAnsiTheme="minorHAnsi"/>
          <w:color w:val="44546A" w:themeColor="text2"/>
          <w:sz w:val="28"/>
          <w:szCs w:val="28"/>
          <w:u w:val="single"/>
        </w:rPr>
      </w:pPr>
      <w:bookmarkStart w:id="0" w:name="_GoBack"/>
      <w:bookmarkEnd w:id="0"/>
      <w:r w:rsidRPr="003E1D23">
        <w:rPr>
          <w:rFonts w:asciiTheme="minorHAnsi" w:hAnsiTheme="minorHAnsi"/>
          <w:color w:val="44546A" w:themeColor="text2"/>
          <w:sz w:val="28"/>
          <w:szCs w:val="28"/>
          <w:u w:val="single"/>
        </w:rPr>
        <w:t>MISA CON NIÑOS  folleto</w:t>
      </w:r>
    </w:p>
    <w:p w:rsidR="001948FF" w:rsidRPr="003E1D23" w:rsidRDefault="001948FF" w:rsidP="001948FF">
      <w:pPr>
        <w:pStyle w:val="Ttulo5"/>
        <w:tabs>
          <w:tab w:val="left" w:pos="1276"/>
        </w:tabs>
        <w:spacing w:line="240" w:lineRule="atLeast"/>
        <w:ind w:left="0"/>
        <w:jc w:val="center"/>
        <w:rPr>
          <w:rFonts w:ascii="Calibri" w:hAnsi="Calibri"/>
          <w:color w:val="44546A" w:themeColor="text2"/>
          <w:sz w:val="28"/>
          <w:szCs w:val="28"/>
        </w:rPr>
      </w:pPr>
      <w:r w:rsidRPr="003E1D23">
        <w:rPr>
          <w:rFonts w:ascii="Calibri" w:hAnsi="Calibri"/>
          <w:color w:val="44546A" w:themeColor="text2"/>
          <w:sz w:val="28"/>
          <w:szCs w:val="28"/>
        </w:rPr>
        <w:t>16 de marzo del 2025</w:t>
      </w:r>
    </w:p>
    <w:p w:rsidR="001948FF" w:rsidRPr="003E1D23" w:rsidRDefault="001948FF" w:rsidP="003E1D23">
      <w:pPr>
        <w:pStyle w:val="Ttulo5"/>
        <w:tabs>
          <w:tab w:val="left" w:pos="1276"/>
          <w:tab w:val="left" w:pos="10490"/>
        </w:tabs>
        <w:spacing w:line="240" w:lineRule="atLeast"/>
        <w:ind w:left="0"/>
        <w:jc w:val="center"/>
        <w:rPr>
          <w:rFonts w:asciiTheme="minorHAnsi" w:eastAsiaTheme="minorHAnsi" w:hAnsiTheme="minorHAnsi" w:cs="UniversLTStd-Cn"/>
          <w:b w:val="0"/>
          <w:color w:val="44546A" w:themeColor="text2"/>
          <w:sz w:val="28"/>
          <w:szCs w:val="28"/>
          <w:lang w:eastAsia="en-US"/>
        </w:rPr>
      </w:pPr>
      <w:r w:rsidRPr="003E1D23">
        <w:rPr>
          <w:rFonts w:asciiTheme="minorHAnsi" w:hAnsiTheme="minorHAnsi"/>
          <w:color w:val="44546A" w:themeColor="text2"/>
          <w:sz w:val="28"/>
          <w:szCs w:val="28"/>
        </w:rPr>
        <w:t>Cuaresma-2º C-La transfiguración</w:t>
      </w:r>
      <w:r w:rsidR="003E1D23">
        <w:rPr>
          <w:rFonts w:asciiTheme="minorHAnsi" w:hAnsiTheme="minorHAnsi"/>
          <w:color w:val="44546A" w:themeColor="text2"/>
          <w:sz w:val="28"/>
          <w:szCs w:val="28"/>
        </w:rPr>
        <w:t xml:space="preserve"> </w:t>
      </w:r>
      <w:r w:rsidRPr="003E1D23">
        <w:rPr>
          <w:rFonts w:asciiTheme="minorHAnsi" w:hAnsiTheme="minorHAnsi"/>
          <w:b w:val="0"/>
          <w:bCs/>
          <w:color w:val="44546A" w:themeColor="text2"/>
          <w:sz w:val="28"/>
          <w:szCs w:val="28"/>
        </w:rPr>
        <w:t xml:space="preserve">LUCAS 4, 1-13: </w:t>
      </w:r>
      <w:r w:rsidRPr="003E1D23">
        <w:rPr>
          <w:rFonts w:asciiTheme="minorHAnsi" w:hAnsiTheme="minorHAnsi"/>
          <w:b w:val="0"/>
          <w:bCs/>
          <w:iCs/>
          <w:color w:val="44546A" w:themeColor="text2"/>
          <w:sz w:val="28"/>
          <w:szCs w:val="28"/>
        </w:rPr>
        <w:t xml:space="preserve">9, 28b-36: </w:t>
      </w:r>
      <w:r w:rsidRPr="003E1D23">
        <w:rPr>
          <w:rFonts w:asciiTheme="minorHAnsi" w:hAnsiTheme="minorHAnsi"/>
          <w:b w:val="0"/>
          <w:bCs/>
          <w:i/>
          <w:iCs/>
          <w:color w:val="44546A" w:themeColor="text2"/>
          <w:sz w:val="28"/>
          <w:szCs w:val="28"/>
        </w:rPr>
        <w:t>“Mientras oraba sus vestidos brillaban”.</w:t>
      </w:r>
      <w:r w:rsidRPr="003E1D23">
        <w:rPr>
          <w:rFonts w:asciiTheme="minorHAnsi" w:eastAsiaTheme="minorHAnsi" w:hAnsiTheme="minorHAnsi" w:cs="UniversLTStd-Cn"/>
          <w:b w:val="0"/>
          <w:color w:val="44546A" w:themeColor="text2"/>
          <w:sz w:val="28"/>
          <w:szCs w:val="28"/>
          <w:lang w:eastAsia="en-US"/>
        </w:rPr>
        <w:t xml:space="preserve">MENSAJE: Que la Eucaristía sea nuestro faro de la fe para ver en la niebla </w:t>
      </w:r>
    </w:p>
    <w:p w:rsidR="001948FF" w:rsidRDefault="003E1D23" w:rsidP="001948FF">
      <w:pPr>
        <w:rPr>
          <w:rFonts w:eastAsiaTheme="minorHAnsi"/>
          <w:lang w:val="es-ES_tradnl" w:eastAsia="en-US"/>
        </w:rPr>
      </w:pPr>
      <w:r>
        <w:rPr>
          <w:noProof/>
          <w:lang w:val="es-ES_tradnl" w:eastAsia="es-ES_tradnl"/>
          <w14:ligatures w14:val="standardContextual"/>
        </w:rPr>
        <w:drawing>
          <wp:anchor distT="0" distB="0" distL="114300" distR="114300" simplePos="0" relativeHeight="251657728" behindDoc="0" locked="0" layoutInCell="1" allowOverlap="1" wp14:anchorId="3305C80A" wp14:editId="7FD7F58E">
            <wp:simplePos x="0" y="0"/>
            <wp:positionH relativeFrom="margin">
              <wp:posOffset>1790065</wp:posOffset>
            </wp:positionH>
            <wp:positionV relativeFrom="margin">
              <wp:posOffset>6783070</wp:posOffset>
            </wp:positionV>
            <wp:extent cx="1884045" cy="2658745"/>
            <wp:effectExtent l="0" t="0" r="1905" b="8255"/>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l="31802" t="27676" r="50722" b="28680"/>
                    <a:stretch>
                      <a:fillRect/>
                    </a:stretch>
                  </pic:blipFill>
                  <pic:spPr bwMode="auto">
                    <a:xfrm>
                      <a:off x="0" y="0"/>
                      <a:ext cx="1884045" cy="2658745"/>
                    </a:xfrm>
                    <a:prstGeom prst="rect">
                      <a:avLst/>
                    </a:prstGeom>
                    <a:noFill/>
                  </pic:spPr>
                </pic:pic>
              </a:graphicData>
            </a:graphic>
            <wp14:sizeRelH relativeFrom="page">
              <wp14:pctWidth>0</wp14:pctWidth>
            </wp14:sizeRelH>
            <wp14:sizeRelV relativeFrom="page">
              <wp14:pctHeight>0</wp14:pctHeight>
            </wp14:sizeRelV>
          </wp:anchor>
        </w:drawing>
      </w:r>
      <w:r>
        <w:rPr>
          <w:noProof/>
          <w:lang w:val="es-ES_tradnl" w:eastAsia="es-ES_tradnl"/>
          <w14:ligatures w14:val="standardContextual"/>
        </w:rPr>
        <w:drawing>
          <wp:anchor distT="0" distB="0" distL="114300" distR="114300" simplePos="0" relativeHeight="251656704" behindDoc="0" locked="0" layoutInCell="1" allowOverlap="1" wp14:anchorId="35857901" wp14:editId="5C7FEF22">
            <wp:simplePos x="0" y="0"/>
            <wp:positionH relativeFrom="column">
              <wp:posOffset>240665</wp:posOffset>
            </wp:positionH>
            <wp:positionV relativeFrom="paragraph">
              <wp:posOffset>40640</wp:posOffset>
            </wp:positionV>
            <wp:extent cx="4940300" cy="5448300"/>
            <wp:effectExtent l="0" t="0" r="0" b="0"/>
            <wp:wrapThrough wrapText="bothSides">
              <wp:wrapPolygon edited="0">
                <wp:start x="0" y="0"/>
                <wp:lineTo x="0" y="21524"/>
                <wp:lineTo x="21489" y="21524"/>
                <wp:lineTo x="21489" y="0"/>
                <wp:lineTo x="0" y="0"/>
              </wp:wrapPolygon>
            </wp:wrapThrough>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0">
                      <a:extLst>
                        <a:ext uri="{28A0092B-C50C-407E-A947-70E740481C1C}">
                          <a14:useLocalDpi xmlns:a14="http://schemas.microsoft.com/office/drawing/2010/main" val="0"/>
                        </a:ext>
                      </a:extLst>
                    </a:blip>
                    <a:srcRect l="30429" t="17303" r="50522" b="33708"/>
                    <a:stretch>
                      <a:fillRect/>
                    </a:stretch>
                  </pic:blipFill>
                  <pic:spPr bwMode="auto">
                    <a:xfrm>
                      <a:off x="0" y="0"/>
                      <a:ext cx="4940300" cy="5448300"/>
                    </a:xfrm>
                    <a:prstGeom prst="rect">
                      <a:avLst/>
                    </a:prstGeom>
                    <a:noFill/>
                  </pic:spPr>
                </pic:pic>
              </a:graphicData>
            </a:graphic>
            <wp14:sizeRelH relativeFrom="page">
              <wp14:pctWidth>0</wp14:pctWidth>
            </wp14:sizeRelH>
            <wp14:sizeRelV relativeFrom="page">
              <wp14:pctHeight>0</wp14:pctHeight>
            </wp14:sizeRelV>
          </wp:anchor>
        </w:drawing>
      </w:r>
      <w:r w:rsidR="001948FF">
        <w:rPr>
          <w:rFonts w:eastAsiaTheme="minorHAnsi"/>
          <w:lang w:val="es-ES_tradnl" w:eastAsia="en-US"/>
        </w:rPr>
        <w:br w:type="page"/>
      </w:r>
    </w:p>
    <w:p w:rsidR="001948FF" w:rsidRPr="003E1D23" w:rsidRDefault="001948FF" w:rsidP="001948FF">
      <w:pPr>
        <w:tabs>
          <w:tab w:val="left" w:pos="10490"/>
        </w:tabs>
        <w:autoSpaceDE w:val="0"/>
        <w:autoSpaceDN w:val="0"/>
        <w:adjustRightInd w:val="0"/>
        <w:ind w:hanging="284"/>
        <w:rPr>
          <w:rFonts w:ascii="Calibri" w:hAnsi="Calibri"/>
          <w:b/>
          <w:color w:val="44546A" w:themeColor="text2"/>
          <w:sz w:val="32"/>
          <w:szCs w:val="32"/>
        </w:rPr>
      </w:pPr>
      <w:r w:rsidRPr="003E1D23">
        <w:rPr>
          <w:rFonts w:ascii="Calibri" w:hAnsi="Calibri"/>
          <w:b/>
          <w:color w:val="44546A" w:themeColor="text2"/>
          <w:sz w:val="32"/>
          <w:szCs w:val="32"/>
        </w:rPr>
        <w:lastRenderedPageBreak/>
        <w:t>1. MONICIÓN DE ENTRADA</w:t>
      </w:r>
    </w:p>
    <w:p w:rsidR="001948FF" w:rsidRDefault="001948FF" w:rsidP="001948FF">
      <w:pPr>
        <w:pStyle w:val="Prrafodelista"/>
        <w:ind w:left="0" w:firstLine="142"/>
        <w:jc w:val="both"/>
        <w:rPr>
          <w:rFonts w:asciiTheme="minorHAnsi" w:hAnsiTheme="minorHAnsi"/>
          <w:color w:val="44546A" w:themeColor="text2"/>
          <w:sz w:val="32"/>
          <w:szCs w:val="32"/>
        </w:rPr>
      </w:pPr>
      <w:r w:rsidRPr="003E1D23">
        <w:rPr>
          <w:rFonts w:asciiTheme="minorHAnsi" w:hAnsiTheme="minorHAnsi"/>
          <w:color w:val="44546A" w:themeColor="text2"/>
          <w:sz w:val="32"/>
          <w:szCs w:val="32"/>
        </w:rPr>
        <w:t>Hermanos y hermanas: Bienvenidos a la fiesta de los cristianos. Estamos en cuaresma realizando una puesta a punto para parar y reparar todo lo que en nuestra vida nos separa de Dios y de los hermanos. El domingo pasado, escuchando la Palabra de Dios, las tentaciones de Jesús, descubríamos como el Evangelio es el volante que nos indica la buena dirección. Hoy, al escuchar la Transfiguración de Jesús, pedimos que en la oración y en la Eucaristía recibamos  su</w:t>
      </w:r>
      <w:r w:rsidRPr="003E1D23">
        <w:rPr>
          <w:rFonts w:asciiTheme="minorHAnsi" w:hAnsiTheme="minorHAnsi"/>
          <w:b/>
          <w:color w:val="44546A" w:themeColor="text2"/>
          <w:sz w:val="32"/>
          <w:szCs w:val="32"/>
        </w:rPr>
        <w:t xml:space="preserve"> luz resplandeciente </w:t>
      </w:r>
      <w:r w:rsidRPr="003E1D23">
        <w:rPr>
          <w:rFonts w:asciiTheme="minorHAnsi" w:hAnsiTheme="minorHAnsi"/>
          <w:color w:val="44546A" w:themeColor="text2"/>
          <w:sz w:val="32"/>
          <w:szCs w:val="32"/>
        </w:rPr>
        <w:t>que nos transforme para ver y comprender el camino que Jesús quiere que sigamos.</w:t>
      </w:r>
    </w:p>
    <w:p w:rsidR="001948FF" w:rsidRPr="003E1D23" w:rsidRDefault="001948FF" w:rsidP="001948FF">
      <w:pPr>
        <w:pStyle w:val="Prrafodelista"/>
        <w:ind w:left="0" w:firstLine="142"/>
        <w:jc w:val="both"/>
        <w:rPr>
          <w:rFonts w:asciiTheme="minorHAnsi" w:hAnsiTheme="minorHAnsi"/>
          <w:b/>
          <w:i/>
          <w:color w:val="FF0000"/>
          <w:sz w:val="32"/>
          <w:szCs w:val="32"/>
        </w:rPr>
      </w:pPr>
      <w:r w:rsidRPr="003E1D23">
        <w:rPr>
          <w:rFonts w:asciiTheme="minorHAnsi" w:hAnsiTheme="minorHAnsi"/>
          <w:b/>
          <w:i/>
          <w:color w:val="FF0000"/>
          <w:sz w:val="32"/>
          <w:szCs w:val="32"/>
        </w:rPr>
        <w:t xml:space="preserve"> (Salimos con el póster de Fano de este domingo con esta frase: “Que la Eucaristía sea nuestro faro de la fe para ver en la niebla”).</w:t>
      </w:r>
    </w:p>
    <w:p w:rsidR="003E1D23" w:rsidRPr="003E1D23" w:rsidRDefault="003E1D23" w:rsidP="001948FF">
      <w:pPr>
        <w:pStyle w:val="Prrafodelista"/>
        <w:ind w:left="0" w:firstLine="142"/>
        <w:jc w:val="both"/>
        <w:rPr>
          <w:rFonts w:asciiTheme="minorHAnsi" w:hAnsiTheme="minorHAnsi"/>
          <w:i/>
          <w:color w:val="44546A" w:themeColor="text2"/>
          <w:sz w:val="32"/>
          <w:szCs w:val="32"/>
          <w:lang w:val="es-ES_tradnl"/>
        </w:rPr>
      </w:pPr>
    </w:p>
    <w:p w:rsidR="001948FF" w:rsidRPr="003E1D23" w:rsidRDefault="001948FF" w:rsidP="001948FF">
      <w:pPr>
        <w:pStyle w:val="Ttulo5"/>
        <w:ind w:left="0"/>
        <w:rPr>
          <w:rFonts w:asciiTheme="minorHAnsi" w:hAnsiTheme="minorHAnsi"/>
          <w:bCs/>
          <w:i/>
          <w:color w:val="44546A" w:themeColor="text2"/>
          <w:sz w:val="32"/>
          <w:szCs w:val="32"/>
          <w:lang w:val="es-ES"/>
        </w:rPr>
      </w:pPr>
      <w:r w:rsidRPr="003E1D23">
        <w:rPr>
          <w:rFonts w:asciiTheme="minorHAnsi" w:hAnsiTheme="minorHAnsi"/>
          <w:b w:val="0"/>
          <w:bCs/>
          <w:color w:val="FF0000"/>
          <w:sz w:val="32"/>
          <w:szCs w:val="32"/>
          <w:lang w:val="es-ES"/>
        </w:rPr>
        <w:t xml:space="preserve">SACERDOTE: </w:t>
      </w:r>
      <w:r w:rsidRPr="003E1D23">
        <w:rPr>
          <w:rFonts w:asciiTheme="minorHAnsi" w:hAnsiTheme="minorHAnsi"/>
          <w:bCs/>
          <w:i/>
          <w:color w:val="44546A" w:themeColor="text2"/>
          <w:sz w:val="32"/>
          <w:szCs w:val="32"/>
          <w:lang w:val="es-ES"/>
        </w:rPr>
        <w:t>-En el nombre del Padre...</w:t>
      </w:r>
      <w:r w:rsidRPr="003E1D23">
        <w:rPr>
          <w:rFonts w:asciiTheme="minorHAnsi" w:hAnsiTheme="minorHAnsi"/>
          <w:b w:val="0"/>
          <w:bCs/>
          <w:color w:val="44546A" w:themeColor="text2"/>
          <w:sz w:val="32"/>
          <w:szCs w:val="32"/>
          <w:lang w:val="es-ES"/>
        </w:rPr>
        <w:t xml:space="preserve"> </w:t>
      </w:r>
      <w:r w:rsidRPr="003E1D23">
        <w:rPr>
          <w:rFonts w:asciiTheme="minorHAnsi" w:hAnsiTheme="minorHAnsi"/>
          <w:bCs/>
          <w:i/>
          <w:color w:val="44546A" w:themeColor="text2"/>
          <w:sz w:val="32"/>
          <w:szCs w:val="32"/>
          <w:lang w:val="es-ES"/>
        </w:rPr>
        <w:t>El Señor que nos ha traído aquí para  llenarnos de su luz, esté con vosotros.</w:t>
      </w:r>
    </w:p>
    <w:p w:rsidR="001948FF" w:rsidRPr="003E1D23" w:rsidRDefault="001948FF" w:rsidP="001948FF">
      <w:pPr>
        <w:tabs>
          <w:tab w:val="left" w:pos="11700"/>
        </w:tabs>
        <w:ind w:firstLine="283"/>
        <w:jc w:val="both"/>
        <w:rPr>
          <w:rFonts w:ascii="Calibri" w:hAnsi="Calibri"/>
          <w:color w:val="44546A" w:themeColor="text2"/>
          <w:sz w:val="32"/>
          <w:szCs w:val="32"/>
        </w:rPr>
      </w:pPr>
    </w:p>
    <w:p w:rsidR="001948FF" w:rsidRPr="003E1D23" w:rsidRDefault="001948FF" w:rsidP="001948FF">
      <w:pPr>
        <w:tabs>
          <w:tab w:val="left" w:pos="10490"/>
        </w:tabs>
        <w:autoSpaceDE w:val="0"/>
        <w:autoSpaceDN w:val="0"/>
        <w:adjustRightInd w:val="0"/>
        <w:jc w:val="both"/>
        <w:rPr>
          <w:rFonts w:ascii="Calibri" w:hAnsi="Calibri"/>
          <w:b/>
          <w:color w:val="44546A" w:themeColor="text2"/>
          <w:sz w:val="32"/>
          <w:szCs w:val="32"/>
        </w:rPr>
      </w:pPr>
      <w:r w:rsidRPr="003E1D23">
        <w:rPr>
          <w:rFonts w:ascii="Calibri" w:hAnsi="Calibri"/>
          <w:b/>
          <w:color w:val="44546A" w:themeColor="text2"/>
          <w:sz w:val="32"/>
          <w:szCs w:val="32"/>
        </w:rPr>
        <w:t>2. SÚPLICAS DE PERDÓN</w:t>
      </w:r>
      <w:r w:rsidRPr="003E1D23">
        <w:rPr>
          <w:noProof/>
          <w:sz w:val="32"/>
          <w:szCs w:val="32"/>
        </w:rPr>
        <w:t xml:space="preserve"> </w:t>
      </w:r>
    </w:p>
    <w:p w:rsidR="003E1D23" w:rsidRPr="003E1D23" w:rsidRDefault="001948FF" w:rsidP="001948FF">
      <w:pPr>
        <w:tabs>
          <w:tab w:val="left" w:pos="10490"/>
        </w:tabs>
        <w:autoSpaceDE w:val="0"/>
        <w:autoSpaceDN w:val="0"/>
        <w:adjustRightInd w:val="0"/>
        <w:ind w:hanging="283"/>
        <w:jc w:val="both"/>
        <w:rPr>
          <w:rFonts w:asciiTheme="minorHAnsi" w:hAnsiTheme="minorHAnsi"/>
          <w:color w:val="44546A" w:themeColor="text2"/>
          <w:sz w:val="16"/>
          <w:szCs w:val="16"/>
        </w:rPr>
      </w:pPr>
      <w:r w:rsidRPr="003E1D23">
        <w:rPr>
          <w:rFonts w:asciiTheme="minorHAnsi" w:hAnsiTheme="minorHAnsi"/>
          <w:color w:val="44546A" w:themeColor="text2"/>
          <w:sz w:val="16"/>
          <w:szCs w:val="16"/>
        </w:rPr>
        <w:t xml:space="preserve">   </w:t>
      </w:r>
    </w:p>
    <w:p w:rsidR="001948FF" w:rsidRDefault="003E1D23" w:rsidP="001948FF">
      <w:pPr>
        <w:tabs>
          <w:tab w:val="left" w:pos="10490"/>
        </w:tabs>
        <w:autoSpaceDE w:val="0"/>
        <w:autoSpaceDN w:val="0"/>
        <w:adjustRightInd w:val="0"/>
        <w:ind w:hanging="283"/>
        <w:jc w:val="both"/>
        <w:rPr>
          <w:rFonts w:asciiTheme="minorHAnsi" w:hAnsiTheme="minorHAnsi"/>
          <w:i/>
          <w:color w:val="44546A" w:themeColor="text2"/>
          <w:sz w:val="32"/>
          <w:szCs w:val="32"/>
        </w:rPr>
      </w:pPr>
      <w:r w:rsidRPr="003E1D23">
        <w:rPr>
          <w:rFonts w:asciiTheme="minorHAnsi" w:hAnsiTheme="minorHAnsi"/>
          <w:i/>
          <w:color w:val="FF0000"/>
          <w:sz w:val="32"/>
          <w:szCs w:val="32"/>
        </w:rPr>
        <w:t>Sacerdote</w:t>
      </w:r>
      <w:r>
        <w:rPr>
          <w:rFonts w:asciiTheme="minorHAnsi" w:hAnsiTheme="minorHAnsi"/>
          <w:i/>
          <w:color w:val="44546A" w:themeColor="text2"/>
          <w:sz w:val="32"/>
          <w:szCs w:val="32"/>
        </w:rPr>
        <w:t xml:space="preserve">: </w:t>
      </w:r>
      <w:r w:rsidR="001948FF" w:rsidRPr="003E1D23">
        <w:rPr>
          <w:rFonts w:asciiTheme="minorHAnsi" w:hAnsiTheme="minorHAnsi"/>
          <w:i/>
          <w:color w:val="44546A" w:themeColor="text2"/>
          <w:sz w:val="32"/>
          <w:szCs w:val="32"/>
        </w:rPr>
        <w:t xml:space="preserve">Con la confianza puesta en Dios, reconozcamos nuestros pecados para gozar de la luz de su perdón. </w:t>
      </w:r>
    </w:p>
    <w:p w:rsidR="003E1D23" w:rsidRPr="003E1D23" w:rsidRDefault="003E1D23" w:rsidP="001948FF">
      <w:pPr>
        <w:tabs>
          <w:tab w:val="left" w:pos="10490"/>
        </w:tabs>
        <w:autoSpaceDE w:val="0"/>
        <w:autoSpaceDN w:val="0"/>
        <w:adjustRightInd w:val="0"/>
        <w:ind w:hanging="283"/>
        <w:jc w:val="both"/>
        <w:rPr>
          <w:rFonts w:asciiTheme="minorHAnsi" w:hAnsiTheme="minorHAnsi"/>
          <w:i/>
          <w:color w:val="44546A" w:themeColor="text2"/>
          <w:sz w:val="16"/>
          <w:szCs w:val="16"/>
        </w:rPr>
      </w:pPr>
    </w:p>
    <w:p w:rsidR="001948FF" w:rsidRPr="003E1D23" w:rsidRDefault="003E1D23" w:rsidP="003E1D23">
      <w:pPr>
        <w:pStyle w:val="Prrafodelista"/>
        <w:numPr>
          <w:ilvl w:val="0"/>
          <w:numId w:val="13"/>
        </w:numPr>
        <w:tabs>
          <w:tab w:val="left" w:pos="10490"/>
        </w:tabs>
        <w:autoSpaceDE w:val="0"/>
        <w:autoSpaceDN w:val="0"/>
        <w:adjustRightInd w:val="0"/>
        <w:jc w:val="both"/>
        <w:rPr>
          <w:rFonts w:asciiTheme="minorHAnsi" w:hAnsiTheme="minorHAnsi"/>
          <w:i/>
          <w:color w:val="44546A" w:themeColor="text2"/>
          <w:sz w:val="32"/>
          <w:szCs w:val="32"/>
        </w:rPr>
      </w:pPr>
      <w:r w:rsidRPr="00A80CA6">
        <w:rPr>
          <w:rFonts w:asciiTheme="minorHAnsi" w:hAnsiTheme="minorHAnsi"/>
          <w:color w:val="FF0000"/>
          <w:sz w:val="36"/>
          <w:szCs w:val="36"/>
        </w:rPr>
        <w:t>Niño/a:</w:t>
      </w:r>
      <w:r w:rsidRPr="00A80CA6">
        <w:rPr>
          <w:rFonts w:asciiTheme="minorHAnsi" w:hAnsiTheme="minorHAnsi"/>
          <w:bCs/>
          <w:iCs/>
          <w:color w:val="44546A" w:themeColor="text2"/>
          <w:sz w:val="36"/>
          <w:szCs w:val="36"/>
        </w:rPr>
        <w:t xml:space="preserve"> </w:t>
      </w:r>
      <w:r w:rsidR="001948FF" w:rsidRPr="003E1D23">
        <w:rPr>
          <w:rFonts w:asciiTheme="minorHAnsi" w:hAnsiTheme="minorHAnsi"/>
          <w:color w:val="44546A" w:themeColor="text2"/>
          <w:sz w:val="32"/>
          <w:szCs w:val="32"/>
        </w:rPr>
        <w:t xml:space="preserve">Señor Jesús, tú sabes que con frecuencia nos dejamos vencer por el desánimo y la desesperanza. </w:t>
      </w:r>
      <w:r w:rsidR="001948FF" w:rsidRPr="003E1D23">
        <w:rPr>
          <w:rFonts w:asciiTheme="minorHAnsi" w:hAnsiTheme="minorHAnsi"/>
          <w:i/>
          <w:color w:val="44546A" w:themeColor="text2"/>
          <w:sz w:val="32"/>
          <w:szCs w:val="32"/>
        </w:rPr>
        <w:t>Señor, ten piedad.</w:t>
      </w:r>
    </w:p>
    <w:p w:rsidR="003E1D23" w:rsidRPr="003E1D23" w:rsidRDefault="003E1D23" w:rsidP="001948FF">
      <w:pPr>
        <w:tabs>
          <w:tab w:val="left" w:pos="10490"/>
        </w:tabs>
        <w:autoSpaceDE w:val="0"/>
        <w:autoSpaceDN w:val="0"/>
        <w:adjustRightInd w:val="0"/>
        <w:ind w:hanging="283"/>
        <w:jc w:val="both"/>
        <w:rPr>
          <w:rFonts w:asciiTheme="minorHAnsi" w:hAnsiTheme="minorHAnsi"/>
          <w:color w:val="44546A" w:themeColor="text2"/>
          <w:sz w:val="16"/>
          <w:szCs w:val="16"/>
        </w:rPr>
      </w:pPr>
    </w:p>
    <w:p w:rsidR="003E1D23" w:rsidRPr="003E1D23" w:rsidRDefault="003E1D23" w:rsidP="003E1D23">
      <w:pPr>
        <w:pStyle w:val="Prrafodelista"/>
        <w:numPr>
          <w:ilvl w:val="0"/>
          <w:numId w:val="13"/>
        </w:numPr>
        <w:tabs>
          <w:tab w:val="left" w:pos="10490"/>
        </w:tabs>
        <w:autoSpaceDE w:val="0"/>
        <w:autoSpaceDN w:val="0"/>
        <w:adjustRightInd w:val="0"/>
        <w:jc w:val="both"/>
        <w:rPr>
          <w:rFonts w:asciiTheme="minorHAnsi" w:hAnsiTheme="minorHAnsi"/>
          <w:i/>
          <w:color w:val="44546A" w:themeColor="text2"/>
          <w:sz w:val="32"/>
          <w:szCs w:val="32"/>
        </w:rPr>
      </w:pPr>
      <w:r w:rsidRPr="00A80CA6">
        <w:rPr>
          <w:rFonts w:asciiTheme="minorHAnsi" w:hAnsiTheme="minorHAnsi"/>
          <w:color w:val="FF0000"/>
          <w:sz w:val="36"/>
          <w:szCs w:val="36"/>
        </w:rPr>
        <w:t xml:space="preserve">Padres: </w:t>
      </w:r>
      <w:r w:rsidR="001948FF" w:rsidRPr="003E1D23">
        <w:rPr>
          <w:rFonts w:asciiTheme="minorHAnsi" w:hAnsiTheme="minorHAnsi"/>
          <w:color w:val="44546A" w:themeColor="text2"/>
          <w:sz w:val="32"/>
          <w:szCs w:val="32"/>
        </w:rPr>
        <w:t xml:space="preserve">Señor Jesús, tú que nos conoces y sabes que necesitamos orar, dialogar con el Padre, acoger tu Palabra. </w:t>
      </w:r>
      <w:r w:rsidR="001948FF" w:rsidRPr="003E1D23">
        <w:rPr>
          <w:rFonts w:asciiTheme="minorHAnsi" w:hAnsiTheme="minorHAnsi"/>
          <w:i/>
          <w:color w:val="44546A" w:themeColor="text2"/>
          <w:sz w:val="32"/>
          <w:szCs w:val="32"/>
        </w:rPr>
        <w:t>Cristo, ten piedad.</w:t>
      </w:r>
    </w:p>
    <w:p w:rsidR="003E1D23" w:rsidRPr="003E1D23" w:rsidRDefault="003E1D23" w:rsidP="001948FF">
      <w:pPr>
        <w:tabs>
          <w:tab w:val="left" w:pos="10490"/>
        </w:tabs>
        <w:autoSpaceDE w:val="0"/>
        <w:autoSpaceDN w:val="0"/>
        <w:adjustRightInd w:val="0"/>
        <w:ind w:hanging="283"/>
        <w:jc w:val="both"/>
        <w:rPr>
          <w:rFonts w:asciiTheme="minorHAnsi" w:hAnsiTheme="minorHAnsi"/>
          <w:i/>
          <w:color w:val="44546A" w:themeColor="text2"/>
          <w:sz w:val="16"/>
          <w:szCs w:val="16"/>
        </w:rPr>
      </w:pPr>
    </w:p>
    <w:p w:rsidR="003E1D23" w:rsidRPr="003E1D23" w:rsidRDefault="003E1D23" w:rsidP="003E1D23">
      <w:pPr>
        <w:pStyle w:val="Prrafodelista"/>
        <w:numPr>
          <w:ilvl w:val="0"/>
          <w:numId w:val="13"/>
        </w:numPr>
        <w:tabs>
          <w:tab w:val="left" w:pos="10490"/>
        </w:tabs>
        <w:autoSpaceDE w:val="0"/>
        <w:autoSpaceDN w:val="0"/>
        <w:adjustRightInd w:val="0"/>
        <w:jc w:val="both"/>
        <w:rPr>
          <w:rFonts w:asciiTheme="minorHAnsi" w:hAnsiTheme="minorHAnsi"/>
          <w:i/>
          <w:color w:val="44546A" w:themeColor="text2"/>
          <w:sz w:val="32"/>
          <w:szCs w:val="32"/>
        </w:rPr>
      </w:pPr>
      <w:r w:rsidRPr="00846260">
        <w:rPr>
          <w:rFonts w:asciiTheme="minorHAnsi" w:hAnsiTheme="minorHAnsi"/>
          <w:color w:val="FF0000"/>
          <w:sz w:val="36"/>
          <w:szCs w:val="36"/>
        </w:rPr>
        <w:t>Catequista</w:t>
      </w:r>
      <w:r>
        <w:rPr>
          <w:rFonts w:asciiTheme="minorHAnsi" w:hAnsiTheme="minorHAnsi"/>
          <w:color w:val="FF0000"/>
          <w:sz w:val="36"/>
          <w:szCs w:val="36"/>
        </w:rPr>
        <w:t>:</w:t>
      </w:r>
      <w:r w:rsidRPr="003E1D23">
        <w:rPr>
          <w:rFonts w:asciiTheme="minorHAnsi" w:hAnsiTheme="minorHAnsi"/>
          <w:color w:val="44546A" w:themeColor="text2"/>
          <w:sz w:val="32"/>
          <w:szCs w:val="32"/>
        </w:rPr>
        <w:t xml:space="preserve"> </w:t>
      </w:r>
      <w:r w:rsidR="001948FF" w:rsidRPr="003E1D23">
        <w:rPr>
          <w:rFonts w:asciiTheme="minorHAnsi" w:hAnsiTheme="minorHAnsi"/>
          <w:color w:val="44546A" w:themeColor="text2"/>
          <w:sz w:val="32"/>
          <w:szCs w:val="32"/>
        </w:rPr>
        <w:t xml:space="preserve">Señor Jesús, tú que siempre buscas fortalecer nuestra debilidad para recorrer el camino de fe que pasa por la cruz. </w:t>
      </w:r>
      <w:r w:rsidR="001948FF" w:rsidRPr="003E1D23">
        <w:rPr>
          <w:rFonts w:asciiTheme="minorHAnsi" w:hAnsiTheme="minorHAnsi"/>
          <w:i/>
          <w:color w:val="44546A" w:themeColor="text2"/>
          <w:sz w:val="32"/>
          <w:szCs w:val="32"/>
        </w:rPr>
        <w:t>Señor, ten piedad.</w:t>
      </w:r>
    </w:p>
    <w:p w:rsidR="003E1D23" w:rsidRDefault="003E1D23" w:rsidP="003E1D23">
      <w:pPr>
        <w:tabs>
          <w:tab w:val="left" w:pos="10490"/>
        </w:tabs>
        <w:autoSpaceDE w:val="0"/>
        <w:autoSpaceDN w:val="0"/>
        <w:adjustRightInd w:val="0"/>
        <w:ind w:left="-211"/>
        <w:jc w:val="both"/>
        <w:rPr>
          <w:rFonts w:ascii="Calibri" w:hAnsi="Calibri"/>
          <w:b/>
          <w:bCs/>
          <w:i/>
          <w:color w:val="FF0000"/>
          <w:sz w:val="36"/>
          <w:szCs w:val="36"/>
        </w:rPr>
      </w:pPr>
    </w:p>
    <w:p w:rsidR="003E1D23" w:rsidRPr="003E1D23" w:rsidRDefault="003E1D23" w:rsidP="003E1D23">
      <w:pPr>
        <w:tabs>
          <w:tab w:val="left" w:pos="10490"/>
        </w:tabs>
        <w:autoSpaceDE w:val="0"/>
        <w:autoSpaceDN w:val="0"/>
        <w:adjustRightInd w:val="0"/>
        <w:ind w:left="-211"/>
        <w:jc w:val="both"/>
        <w:rPr>
          <w:rFonts w:ascii="Calibri" w:hAnsi="Calibri"/>
          <w:i/>
          <w:color w:val="44546A" w:themeColor="text2"/>
          <w:sz w:val="36"/>
          <w:szCs w:val="36"/>
        </w:rPr>
      </w:pPr>
      <w:r w:rsidRPr="003E1D23">
        <w:rPr>
          <w:rFonts w:ascii="Calibri" w:hAnsi="Calibri"/>
          <w:b/>
          <w:bCs/>
          <w:i/>
          <w:color w:val="FF0000"/>
          <w:sz w:val="36"/>
          <w:szCs w:val="36"/>
        </w:rPr>
        <w:t>Sacerdote:</w:t>
      </w:r>
      <w:r w:rsidRPr="003E1D23">
        <w:rPr>
          <w:rFonts w:ascii="Calibri" w:hAnsi="Calibri"/>
          <w:i/>
          <w:color w:val="FF0000"/>
          <w:sz w:val="36"/>
          <w:szCs w:val="36"/>
        </w:rPr>
        <w:t xml:space="preserve"> </w:t>
      </w:r>
      <w:r w:rsidRPr="003E1D23">
        <w:rPr>
          <w:rFonts w:ascii="Calibri" w:hAnsi="Calibri"/>
          <w:i/>
          <w:color w:val="44546A" w:themeColor="text2"/>
          <w:sz w:val="36"/>
          <w:szCs w:val="36"/>
        </w:rPr>
        <w:t>Que el Dios del amor tenga misericordia de nosotros, perdone nuestros pecados y nos lleve a la vida eterna. Amén.</w:t>
      </w:r>
    </w:p>
    <w:p w:rsidR="003E1D23" w:rsidRDefault="003E1D23" w:rsidP="003E1D23">
      <w:r>
        <w:br w:type="page"/>
      </w:r>
    </w:p>
    <w:p w:rsidR="001948FF" w:rsidRPr="003E1D23" w:rsidRDefault="001948FF" w:rsidP="001948FF">
      <w:pPr>
        <w:pStyle w:val="Ttulo7"/>
        <w:tabs>
          <w:tab w:val="left" w:pos="10490"/>
        </w:tabs>
        <w:spacing w:before="0" w:line="240" w:lineRule="atLeast"/>
        <w:jc w:val="both"/>
        <w:rPr>
          <w:rFonts w:ascii="Calibri" w:eastAsia="Times New Roman" w:hAnsi="Calibri" w:cs="Times New Roman"/>
          <w:color w:val="44546A" w:themeColor="text2"/>
          <w:sz w:val="32"/>
          <w:szCs w:val="32"/>
        </w:rPr>
      </w:pPr>
      <w:r w:rsidRPr="003E1D23">
        <w:rPr>
          <w:rFonts w:ascii="Calibri" w:eastAsia="Times New Roman" w:hAnsi="Calibri" w:cs="Times New Roman"/>
          <w:b/>
          <w:i w:val="0"/>
          <w:color w:val="44546A" w:themeColor="text2"/>
          <w:sz w:val="32"/>
          <w:szCs w:val="32"/>
        </w:rPr>
        <w:lastRenderedPageBreak/>
        <w:t>3. MONICIÓN A LAS LECTURAS</w:t>
      </w:r>
    </w:p>
    <w:p w:rsidR="00F46137" w:rsidRDefault="001948FF" w:rsidP="001948FF">
      <w:pPr>
        <w:pStyle w:val="Prrafodelista"/>
        <w:ind w:left="0" w:firstLine="142"/>
        <w:jc w:val="both"/>
        <w:rPr>
          <w:rFonts w:asciiTheme="minorHAnsi" w:hAnsiTheme="minorHAnsi"/>
          <w:bCs/>
          <w:color w:val="44546A" w:themeColor="text2"/>
          <w:sz w:val="32"/>
          <w:szCs w:val="32"/>
        </w:rPr>
      </w:pPr>
      <w:r w:rsidRPr="003E1D23">
        <w:rPr>
          <w:rFonts w:asciiTheme="minorHAnsi" w:hAnsiTheme="minorHAnsi"/>
          <w:color w:val="44546A" w:themeColor="text2"/>
          <w:sz w:val="32"/>
          <w:szCs w:val="32"/>
        </w:rPr>
        <w:t xml:space="preserve">Vamos a escuchar muy atentos la Palabra de Dios. En la primera lectura, hoy </w:t>
      </w:r>
      <w:r w:rsidRPr="003E1D23">
        <w:rPr>
          <w:rFonts w:asciiTheme="minorHAnsi" w:hAnsiTheme="minorHAnsi"/>
          <w:b/>
          <w:color w:val="44546A" w:themeColor="text2"/>
          <w:sz w:val="32"/>
          <w:szCs w:val="32"/>
        </w:rPr>
        <w:t>Génesis</w:t>
      </w:r>
      <w:r w:rsidRPr="003E1D23">
        <w:rPr>
          <w:rFonts w:asciiTheme="minorHAnsi" w:hAnsiTheme="minorHAnsi"/>
          <w:color w:val="44546A" w:themeColor="text2"/>
          <w:sz w:val="32"/>
          <w:szCs w:val="32"/>
        </w:rPr>
        <w:t xml:space="preserve">, estamos leyendo los grandes momentos de la historia del pueblo de Israel. El domingo pasado leíamos como Dios a través de </w:t>
      </w:r>
      <w:r w:rsidRPr="003E1D23">
        <w:rPr>
          <w:rFonts w:asciiTheme="minorHAnsi" w:hAnsiTheme="minorHAnsi"/>
          <w:i/>
          <w:color w:val="44546A" w:themeColor="text2"/>
          <w:sz w:val="32"/>
          <w:szCs w:val="32"/>
        </w:rPr>
        <w:t>Moisés</w:t>
      </w:r>
      <w:r w:rsidRPr="003E1D23">
        <w:rPr>
          <w:rFonts w:asciiTheme="minorHAnsi" w:hAnsiTheme="minorHAnsi"/>
          <w:color w:val="44546A" w:themeColor="text2"/>
          <w:sz w:val="32"/>
          <w:szCs w:val="32"/>
        </w:rPr>
        <w:t xml:space="preserve"> liberaba a su pueblo de la esclavitud. Hoy escucharemos las promesas que Dios hace a </w:t>
      </w:r>
      <w:r w:rsidRPr="003E1D23">
        <w:rPr>
          <w:rFonts w:asciiTheme="minorHAnsi" w:hAnsiTheme="minorHAnsi"/>
          <w:i/>
          <w:color w:val="44546A" w:themeColor="text2"/>
          <w:sz w:val="32"/>
          <w:szCs w:val="32"/>
        </w:rPr>
        <w:t>Abraham</w:t>
      </w:r>
      <w:r w:rsidRPr="003E1D23">
        <w:rPr>
          <w:rFonts w:asciiTheme="minorHAnsi" w:hAnsiTheme="minorHAnsi"/>
          <w:color w:val="44546A" w:themeColor="text2"/>
          <w:sz w:val="32"/>
          <w:szCs w:val="32"/>
        </w:rPr>
        <w:t xml:space="preserve"> y que llegan hasta nosotros. </w:t>
      </w:r>
      <w:r w:rsidRPr="003E1D23">
        <w:rPr>
          <w:rFonts w:asciiTheme="minorHAnsi" w:hAnsiTheme="minorHAnsi"/>
          <w:bCs/>
          <w:color w:val="44546A" w:themeColor="text2"/>
          <w:sz w:val="32"/>
          <w:szCs w:val="32"/>
        </w:rPr>
        <w:t xml:space="preserve">En el </w:t>
      </w:r>
      <w:r w:rsidRPr="003E1D23">
        <w:rPr>
          <w:rFonts w:asciiTheme="minorHAnsi" w:hAnsiTheme="minorHAnsi"/>
          <w:b/>
          <w:bCs/>
          <w:color w:val="44546A" w:themeColor="text2"/>
          <w:sz w:val="32"/>
          <w:szCs w:val="32"/>
        </w:rPr>
        <w:t>Evangelio</w:t>
      </w:r>
      <w:r w:rsidRPr="003E1D23">
        <w:rPr>
          <w:rFonts w:asciiTheme="minorHAnsi" w:hAnsiTheme="minorHAnsi"/>
          <w:bCs/>
          <w:color w:val="44546A" w:themeColor="text2"/>
          <w:sz w:val="32"/>
          <w:szCs w:val="32"/>
        </w:rPr>
        <w:t xml:space="preserve"> se narra como Jesús sube a la montaña con los tres apóstoles más íntimos a </w:t>
      </w:r>
      <w:r w:rsidRPr="003E1D23">
        <w:rPr>
          <w:rFonts w:asciiTheme="minorHAnsi" w:hAnsiTheme="minorHAnsi"/>
          <w:bCs/>
          <w:i/>
          <w:color w:val="44546A" w:themeColor="text2"/>
          <w:sz w:val="32"/>
          <w:szCs w:val="32"/>
        </w:rPr>
        <w:t>orar,</w:t>
      </w:r>
      <w:r w:rsidRPr="003E1D23">
        <w:rPr>
          <w:rFonts w:asciiTheme="minorHAnsi" w:hAnsiTheme="minorHAnsi"/>
          <w:bCs/>
          <w:color w:val="44546A" w:themeColor="text2"/>
          <w:sz w:val="32"/>
          <w:szCs w:val="32"/>
        </w:rPr>
        <w:t xml:space="preserve"> a encontrarse con Dios, allí se transfigura, llenándose de luz. S. Pablo nos asegura que al final de nuestra vida el Señor transfigurará nuestro cuerpo en uno resucitado y luminoso como el suyo.</w:t>
      </w:r>
    </w:p>
    <w:p w:rsidR="008D7D2C" w:rsidRPr="008D7D2C" w:rsidRDefault="008D7D2C" w:rsidP="008D7D2C">
      <w:pPr>
        <w:tabs>
          <w:tab w:val="left" w:pos="142"/>
          <w:tab w:val="left" w:pos="288"/>
          <w:tab w:val="left" w:pos="1440"/>
          <w:tab w:val="left" w:pos="2160"/>
          <w:tab w:val="left" w:pos="2880"/>
          <w:tab w:val="left" w:pos="3600"/>
          <w:tab w:val="left" w:pos="4320"/>
          <w:tab w:val="left" w:pos="5040"/>
          <w:tab w:val="left" w:pos="5760"/>
          <w:tab w:val="left" w:pos="7200"/>
        </w:tabs>
        <w:ind w:left="142" w:right="-49"/>
        <w:rPr>
          <w:rFonts w:ascii="Calibri" w:hAnsi="Calibri"/>
          <w:bCs/>
          <w:caps/>
          <w:color w:val="7030A0"/>
          <w:sz w:val="16"/>
          <w:szCs w:val="16"/>
        </w:rPr>
      </w:pPr>
    </w:p>
    <w:p w:rsidR="008D7D2C" w:rsidRPr="008D7D2C" w:rsidRDefault="008D7D2C" w:rsidP="008D7D2C">
      <w:pPr>
        <w:numPr>
          <w:ilvl w:val="0"/>
          <w:numId w:val="12"/>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Cs/>
          <w:caps/>
          <w:color w:val="7030A0"/>
          <w:sz w:val="32"/>
          <w:szCs w:val="32"/>
        </w:rPr>
      </w:pPr>
      <w:r w:rsidRPr="008D7D2C">
        <w:rPr>
          <w:rFonts w:ascii="Calibri" w:hAnsi="Calibri"/>
          <w:b/>
          <w:bCs/>
          <w:caps/>
          <w:color w:val="7030A0"/>
          <w:sz w:val="32"/>
          <w:szCs w:val="32"/>
          <w:lang w:val="es-ES_tradnl"/>
        </w:rPr>
        <w:t xml:space="preserve">Génesis 15, 5-12. 17-18: </w:t>
      </w:r>
      <w:r w:rsidRPr="008D7D2C">
        <w:rPr>
          <w:rFonts w:ascii="Calibri" w:hAnsi="Calibri"/>
          <w:bCs/>
          <w:i/>
          <w:caps/>
          <w:color w:val="7030A0"/>
          <w:sz w:val="32"/>
          <w:szCs w:val="32"/>
          <w:lang w:val="es-ES_tradnl"/>
        </w:rPr>
        <w:t>D</w:t>
      </w:r>
      <w:r w:rsidRPr="008D7D2C">
        <w:rPr>
          <w:rFonts w:ascii="Calibri" w:hAnsi="Calibri"/>
          <w:bCs/>
          <w:i/>
          <w:color w:val="7030A0"/>
          <w:sz w:val="32"/>
          <w:szCs w:val="32"/>
          <w:lang w:val="es-ES_tradnl"/>
        </w:rPr>
        <w:t>ios inició un pacto fiel con Abrahán.</w:t>
      </w:r>
    </w:p>
    <w:p w:rsidR="008D7D2C" w:rsidRDefault="008D7D2C" w:rsidP="008D7D2C">
      <w:pPr>
        <w:pStyle w:val="NormalWeb"/>
        <w:spacing w:before="0" w:beforeAutospacing="0" w:after="0" w:afterAutospacing="0" w:line="240" w:lineRule="atLeast"/>
        <w:ind w:left="142" w:right="-53" w:firstLine="284"/>
        <w:jc w:val="both"/>
        <w:rPr>
          <w:rFonts w:ascii="Calibri" w:hAnsi="Calibri"/>
          <w:i/>
          <w:sz w:val="32"/>
          <w:szCs w:val="32"/>
        </w:rPr>
      </w:pPr>
      <w:r w:rsidRPr="008D7D2C">
        <w:rPr>
          <w:rFonts w:ascii="Calibri" w:hAnsi="Calibri"/>
          <w:sz w:val="32"/>
          <w:szCs w:val="32"/>
        </w:rPr>
        <w:t xml:space="preserve">En aquellos días, Dios sacó afuera a </w:t>
      </w:r>
      <w:proofErr w:type="spellStart"/>
      <w:r w:rsidRPr="008D7D2C">
        <w:rPr>
          <w:rFonts w:ascii="Calibri" w:hAnsi="Calibri"/>
          <w:sz w:val="32"/>
          <w:szCs w:val="32"/>
        </w:rPr>
        <w:t>Abrán</w:t>
      </w:r>
      <w:proofErr w:type="spellEnd"/>
      <w:r w:rsidRPr="008D7D2C">
        <w:rPr>
          <w:rFonts w:ascii="Calibri" w:hAnsi="Calibri"/>
          <w:sz w:val="32"/>
          <w:szCs w:val="32"/>
        </w:rPr>
        <w:t xml:space="preserve"> y le dijo: </w:t>
      </w:r>
      <w:r w:rsidRPr="008D7D2C">
        <w:rPr>
          <w:rFonts w:ascii="Calibri" w:hAnsi="Calibri"/>
          <w:i/>
          <w:sz w:val="32"/>
          <w:szCs w:val="32"/>
        </w:rPr>
        <w:t>«Mira al cielo, y cuenta las estrellas, si puedes contarlas»</w:t>
      </w:r>
      <w:r w:rsidRPr="008D7D2C">
        <w:rPr>
          <w:rFonts w:ascii="Calibri" w:hAnsi="Calibri"/>
          <w:sz w:val="32"/>
          <w:szCs w:val="32"/>
        </w:rPr>
        <w:t xml:space="preserve">. Y añadió: </w:t>
      </w:r>
      <w:r w:rsidRPr="008D7D2C">
        <w:rPr>
          <w:rFonts w:ascii="Calibri" w:hAnsi="Calibri"/>
          <w:i/>
          <w:sz w:val="32"/>
          <w:szCs w:val="32"/>
        </w:rPr>
        <w:t xml:space="preserve">«Así será tu descendencia». </w:t>
      </w:r>
      <w:proofErr w:type="spellStart"/>
      <w:r w:rsidRPr="008D7D2C">
        <w:rPr>
          <w:rFonts w:ascii="Calibri" w:hAnsi="Calibri"/>
          <w:sz w:val="32"/>
          <w:szCs w:val="32"/>
        </w:rPr>
        <w:t>Abrán</w:t>
      </w:r>
      <w:proofErr w:type="spellEnd"/>
      <w:r w:rsidRPr="008D7D2C">
        <w:rPr>
          <w:rFonts w:ascii="Calibri" w:hAnsi="Calibri"/>
          <w:sz w:val="32"/>
          <w:szCs w:val="32"/>
        </w:rPr>
        <w:t xml:space="preserve"> creyó al Señor y se le contó como justicia. Después le dijo: </w:t>
      </w:r>
      <w:r w:rsidRPr="008D7D2C">
        <w:rPr>
          <w:rFonts w:ascii="Calibri" w:hAnsi="Calibri"/>
          <w:i/>
          <w:sz w:val="32"/>
          <w:szCs w:val="32"/>
        </w:rPr>
        <w:t xml:space="preserve">«Yo soy el Señor que te saqué de </w:t>
      </w:r>
      <w:proofErr w:type="spellStart"/>
      <w:r w:rsidRPr="008D7D2C">
        <w:rPr>
          <w:rFonts w:ascii="Calibri" w:hAnsi="Calibri"/>
          <w:i/>
          <w:sz w:val="32"/>
          <w:szCs w:val="32"/>
        </w:rPr>
        <w:t>Ur</w:t>
      </w:r>
      <w:proofErr w:type="spellEnd"/>
      <w:r w:rsidRPr="008D7D2C">
        <w:rPr>
          <w:rFonts w:ascii="Calibri" w:hAnsi="Calibri"/>
          <w:i/>
          <w:sz w:val="32"/>
          <w:szCs w:val="32"/>
        </w:rPr>
        <w:t xml:space="preserve"> de los caldeos, para darte en posesión esta tierra».</w:t>
      </w:r>
      <w:r w:rsidRPr="008D7D2C">
        <w:rPr>
          <w:rFonts w:ascii="Calibri" w:hAnsi="Calibri"/>
          <w:sz w:val="32"/>
          <w:szCs w:val="32"/>
        </w:rPr>
        <w:t xml:space="preserve"> Él replicó: </w:t>
      </w:r>
      <w:r w:rsidRPr="008D7D2C">
        <w:rPr>
          <w:rFonts w:ascii="Calibri" w:hAnsi="Calibri"/>
          <w:i/>
          <w:sz w:val="32"/>
          <w:szCs w:val="32"/>
        </w:rPr>
        <w:t>«Señor Dios, ¿cómo sabré que voy a poseerla?».</w:t>
      </w:r>
      <w:r w:rsidRPr="008D7D2C">
        <w:rPr>
          <w:rFonts w:ascii="Calibri" w:hAnsi="Calibri"/>
          <w:sz w:val="32"/>
          <w:szCs w:val="32"/>
        </w:rPr>
        <w:t xml:space="preserve"> Respondió el Señor: </w:t>
      </w:r>
      <w:r w:rsidRPr="008D7D2C">
        <w:rPr>
          <w:rFonts w:ascii="Calibri" w:hAnsi="Calibri"/>
          <w:i/>
          <w:sz w:val="32"/>
          <w:szCs w:val="32"/>
        </w:rPr>
        <w:t xml:space="preserve">«Tráeme una novilla de tres años, una cabra de tres años, un carnero de tres años, una tórtola y un pichón». </w:t>
      </w:r>
      <w:r w:rsidRPr="008D7D2C">
        <w:rPr>
          <w:rFonts w:ascii="Calibri" w:hAnsi="Calibri"/>
          <w:sz w:val="32"/>
          <w:szCs w:val="32"/>
        </w:rPr>
        <w:t xml:space="preserve">Él los trajo y los cortó por el medio, colocando cada mitad frente a la otra, pero no descuartizó las aves. Los buitres bajaban a los cadáveres y </w:t>
      </w:r>
      <w:proofErr w:type="spellStart"/>
      <w:r w:rsidRPr="008D7D2C">
        <w:rPr>
          <w:rFonts w:ascii="Calibri" w:hAnsi="Calibri"/>
          <w:sz w:val="32"/>
          <w:szCs w:val="32"/>
        </w:rPr>
        <w:t>Abrán</w:t>
      </w:r>
      <w:proofErr w:type="spellEnd"/>
      <w:r w:rsidRPr="008D7D2C">
        <w:rPr>
          <w:rFonts w:ascii="Calibri" w:hAnsi="Calibri"/>
          <w:sz w:val="32"/>
          <w:szCs w:val="32"/>
        </w:rPr>
        <w:t xml:space="preserve"> los espantaba. Cuando iba a ponerse el sol, un sueño profundo invadió a </w:t>
      </w:r>
      <w:proofErr w:type="spellStart"/>
      <w:r w:rsidRPr="008D7D2C">
        <w:rPr>
          <w:rFonts w:ascii="Calibri" w:hAnsi="Calibri"/>
          <w:sz w:val="32"/>
          <w:szCs w:val="32"/>
        </w:rPr>
        <w:t>Abrán</w:t>
      </w:r>
      <w:proofErr w:type="spellEnd"/>
      <w:r w:rsidRPr="008D7D2C">
        <w:rPr>
          <w:rFonts w:ascii="Calibri" w:hAnsi="Calibri"/>
          <w:sz w:val="32"/>
          <w:szCs w:val="32"/>
        </w:rPr>
        <w:t xml:space="preserve"> y un terror intenso y oscuro cayó sobre él. El sol se puso y vino la oscuridad; una humareda de horno y una antorcha ardiendo pasaban entre los miembros descuartizados. Aquel día </w:t>
      </w:r>
      <w:r w:rsidRPr="008D7D2C">
        <w:rPr>
          <w:rFonts w:ascii="Calibri" w:hAnsi="Calibri"/>
          <w:b/>
          <w:sz w:val="32"/>
          <w:szCs w:val="32"/>
        </w:rPr>
        <w:t xml:space="preserve">el Señor concertó alianza con </w:t>
      </w:r>
      <w:proofErr w:type="spellStart"/>
      <w:r w:rsidRPr="008D7D2C">
        <w:rPr>
          <w:rFonts w:ascii="Calibri" w:hAnsi="Calibri"/>
          <w:b/>
          <w:sz w:val="32"/>
          <w:szCs w:val="32"/>
        </w:rPr>
        <w:t>Abrán</w:t>
      </w:r>
      <w:proofErr w:type="spellEnd"/>
      <w:r w:rsidRPr="008D7D2C">
        <w:rPr>
          <w:rFonts w:ascii="Calibri" w:hAnsi="Calibri"/>
          <w:sz w:val="32"/>
          <w:szCs w:val="32"/>
        </w:rPr>
        <w:t xml:space="preserve"> en estos términos: </w:t>
      </w:r>
      <w:r w:rsidRPr="008D7D2C">
        <w:rPr>
          <w:rFonts w:ascii="Calibri" w:hAnsi="Calibri"/>
          <w:i/>
          <w:sz w:val="32"/>
          <w:szCs w:val="32"/>
        </w:rPr>
        <w:t>«A tu descendencia le daré esta tierra, desde el río de Egipto al gran río Éufrates».</w:t>
      </w:r>
      <w:r w:rsidRPr="008D7D2C">
        <w:rPr>
          <w:rFonts w:ascii="Calibri" w:hAnsi="Calibri"/>
          <w:sz w:val="32"/>
          <w:szCs w:val="32"/>
        </w:rPr>
        <w:t xml:space="preserve"> </w:t>
      </w:r>
      <w:r w:rsidRPr="008D7D2C">
        <w:rPr>
          <w:rFonts w:ascii="Calibri" w:hAnsi="Calibri"/>
          <w:i/>
          <w:sz w:val="32"/>
          <w:szCs w:val="32"/>
        </w:rPr>
        <w:t>Palabra de Dios.</w:t>
      </w:r>
    </w:p>
    <w:p w:rsidR="008D7D2C" w:rsidRPr="008D7D2C" w:rsidRDefault="008D7D2C" w:rsidP="008D7D2C">
      <w:pPr>
        <w:pStyle w:val="NormalWeb"/>
        <w:spacing w:before="0" w:beforeAutospacing="0" w:after="0" w:afterAutospacing="0" w:line="240" w:lineRule="atLeast"/>
        <w:ind w:left="142" w:right="-53" w:firstLine="284"/>
        <w:jc w:val="both"/>
        <w:rPr>
          <w:rFonts w:ascii="Calibri" w:hAnsi="Calibri"/>
          <w:sz w:val="12"/>
          <w:szCs w:val="12"/>
        </w:rPr>
      </w:pPr>
    </w:p>
    <w:p w:rsidR="008D7D2C" w:rsidRPr="008D7D2C" w:rsidRDefault="008D7D2C" w:rsidP="008D7D2C">
      <w:pPr>
        <w:numPr>
          <w:ilvl w:val="0"/>
          <w:numId w:val="12"/>
        </w:numPr>
        <w:tabs>
          <w:tab w:val="left" w:pos="142"/>
          <w:tab w:val="left" w:pos="288"/>
          <w:tab w:val="left" w:pos="1440"/>
          <w:tab w:val="left" w:pos="2160"/>
          <w:tab w:val="left" w:pos="2880"/>
          <w:tab w:val="left" w:pos="3600"/>
          <w:tab w:val="left" w:pos="4320"/>
          <w:tab w:val="left" w:pos="5040"/>
          <w:tab w:val="left" w:pos="5760"/>
          <w:tab w:val="left" w:pos="7200"/>
        </w:tabs>
        <w:ind w:left="142" w:right="-49" w:hanging="153"/>
        <w:rPr>
          <w:rFonts w:ascii="Calibri" w:hAnsi="Calibri"/>
          <w:b/>
          <w:bCs/>
          <w:color w:val="7030A0"/>
          <w:sz w:val="32"/>
          <w:szCs w:val="32"/>
        </w:rPr>
      </w:pPr>
      <w:r w:rsidRPr="008D7D2C">
        <w:rPr>
          <w:rFonts w:ascii="Calibri" w:hAnsi="Calibri"/>
          <w:b/>
          <w:bCs/>
          <w:caps/>
          <w:color w:val="7030A0"/>
          <w:sz w:val="32"/>
          <w:szCs w:val="32"/>
        </w:rPr>
        <w:t xml:space="preserve">Salmo  26: </w:t>
      </w:r>
      <w:r w:rsidRPr="008D7D2C">
        <w:rPr>
          <w:rFonts w:ascii="Calibri" w:hAnsi="Calibri"/>
          <w:b/>
          <w:bCs/>
          <w:color w:val="7030A0"/>
          <w:sz w:val="32"/>
          <w:szCs w:val="32"/>
          <w:lang w:val="es-ES_tradnl"/>
        </w:rPr>
        <w:t>El Señor es mi luz y mi salvación.</w:t>
      </w:r>
    </w:p>
    <w:p w:rsidR="008D7D2C" w:rsidRPr="008D7D2C" w:rsidRDefault="008D7D2C" w:rsidP="008D7D2C">
      <w:pPr>
        <w:tabs>
          <w:tab w:val="left" w:pos="142"/>
          <w:tab w:val="left" w:pos="288"/>
          <w:tab w:val="left" w:pos="1440"/>
          <w:tab w:val="left" w:pos="2160"/>
          <w:tab w:val="left" w:pos="2880"/>
          <w:tab w:val="left" w:pos="3600"/>
          <w:tab w:val="left" w:pos="4320"/>
          <w:tab w:val="left" w:pos="5040"/>
          <w:tab w:val="left" w:pos="5760"/>
          <w:tab w:val="left" w:pos="7200"/>
        </w:tabs>
        <w:ind w:left="142" w:right="-49"/>
        <w:rPr>
          <w:rFonts w:ascii="Calibri" w:hAnsi="Calibri"/>
          <w:b/>
          <w:bCs/>
          <w:color w:val="7030A0"/>
          <w:sz w:val="12"/>
          <w:szCs w:val="12"/>
        </w:rPr>
      </w:pPr>
    </w:p>
    <w:p w:rsidR="008D7D2C" w:rsidRPr="008D7D2C" w:rsidRDefault="008D7D2C" w:rsidP="008D7D2C">
      <w:pPr>
        <w:numPr>
          <w:ilvl w:val="0"/>
          <w:numId w:val="12"/>
        </w:num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40" w:lineRule="atLeast"/>
        <w:ind w:left="142" w:right="34" w:hanging="142"/>
        <w:jc w:val="both"/>
        <w:rPr>
          <w:rFonts w:asciiTheme="minorHAnsi" w:hAnsiTheme="minorHAnsi" w:cstheme="minorHAnsi"/>
          <w:bCs/>
          <w:caps/>
          <w:color w:val="7030A0"/>
          <w:sz w:val="32"/>
          <w:szCs w:val="32"/>
        </w:rPr>
      </w:pPr>
      <w:r w:rsidRPr="008D7D2C">
        <w:rPr>
          <w:rFonts w:ascii="Calibri" w:hAnsi="Calibri"/>
          <w:b/>
          <w:bCs/>
          <w:caps/>
          <w:color w:val="7030A0"/>
          <w:sz w:val="32"/>
          <w:szCs w:val="32"/>
          <w:lang w:val="es-ES_tradnl"/>
        </w:rPr>
        <w:t xml:space="preserve">FILIPENSES </w:t>
      </w:r>
      <w:r w:rsidRPr="008D7D2C">
        <w:rPr>
          <w:rFonts w:asciiTheme="minorHAnsi" w:hAnsiTheme="minorHAnsi"/>
          <w:color w:val="7030A0"/>
          <w:sz w:val="32"/>
          <w:szCs w:val="32"/>
        </w:rPr>
        <w:t xml:space="preserve">3, 20-4, 1 (breve): </w:t>
      </w:r>
      <w:r w:rsidRPr="008D7D2C">
        <w:rPr>
          <w:rFonts w:asciiTheme="minorHAnsi" w:hAnsiTheme="minorHAnsi"/>
          <w:i/>
          <w:iCs/>
          <w:color w:val="7030A0"/>
          <w:sz w:val="32"/>
          <w:szCs w:val="32"/>
        </w:rPr>
        <w:t>Cristo nos configurará según su cuerpo glorioso.</w:t>
      </w:r>
    </w:p>
    <w:p w:rsidR="008D7D2C" w:rsidRPr="008D7D2C" w:rsidRDefault="008D7D2C" w:rsidP="008D7D2C">
      <w:pPr>
        <w:tabs>
          <w:tab w:val="left" w:pos="0"/>
          <w:tab w:val="left" w:pos="142"/>
          <w:tab w:val="left" w:pos="288"/>
          <w:tab w:val="left" w:pos="1440"/>
          <w:tab w:val="left" w:pos="2183"/>
          <w:tab w:val="left" w:pos="2880"/>
          <w:tab w:val="left" w:pos="3600"/>
          <w:tab w:val="left" w:pos="4320"/>
          <w:tab w:val="left" w:pos="5040"/>
          <w:tab w:val="left" w:pos="5760"/>
          <w:tab w:val="left" w:pos="6480"/>
          <w:tab w:val="left" w:pos="7200"/>
        </w:tabs>
        <w:spacing w:line="240" w:lineRule="atLeast"/>
        <w:ind w:left="142" w:right="34"/>
        <w:jc w:val="both"/>
        <w:rPr>
          <w:rFonts w:asciiTheme="minorHAnsi" w:hAnsiTheme="minorHAnsi" w:cstheme="minorHAnsi"/>
          <w:bCs/>
          <w:caps/>
          <w:color w:val="7030A0"/>
          <w:sz w:val="32"/>
          <w:szCs w:val="32"/>
        </w:rPr>
      </w:pPr>
    </w:p>
    <w:p w:rsidR="008D7D2C" w:rsidRPr="008D7D2C" w:rsidRDefault="008D7D2C" w:rsidP="008D7D2C">
      <w:pPr>
        <w:pStyle w:val="Prrafodelista"/>
        <w:numPr>
          <w:ilvl w:val="0"/>
          <w:numId w:val="12"/>
        </w:numP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color w:val="7030A0"/>
          <w:sz w:val="32"/>
          <w:szCs w:val="32"/>
        </w:rPr>
      </w:pPr>
      <w:r w:rsidRPr="008D7D2C">
        <w:rPr>
          <w:rFonts w:asciiTheme="minorHAnsi" w:hAnsiTheme="minorHAnsi" w:cstheme="minorHAnsi"/>
          <w:b/>
          <w:bCs/>
          <w:caps/>
          <w:color w:val="7030A0"/>
          <w:sz w:val="32"/>
          <w:szCs w:val="32"/>
        </w:rPr>
        <w:lastRenderedPageBreak/>
        <w:t xml:space="preserve">LUCAS 9, 28b-36: </w:t>
      </w:r>
      <w:r w:rsidRPr="008D7D2C">
        <w:rPr>
          <w:rFonts w:asciiTheme="minorHAnsi" w:hAnsiTheme="minorHAnsi" w:cstheme="minorHAnsi"/>
          <w:bCs/>
          <w:i/>
          <w:caps/>
          <w:color w:val="7030A0"/>
          <w:sz w:val="32"/>
          <w:szCs w:val="32"/>
        </w:rPr>
        <w:t>M</w:t>
      </w:r>
      <w:r w:rsidRPr="008D7D2C">
        <w:rPr>
          <w:rFonts w:asciiTheme="minorHAnsi" w:hAnsiTheme="minorHAnsi" w:cstheme="minorHAnsi"/>
          <w:bCs/>
          <w:i/>
          <w:color w:val="7030A0"/>
          <w:sz w:val="32"/>
          <w:szCs w:val="32"/>
        </w:rPr>
        <w:t>ientras oraba, el aspecto de su rostro cambió</w:t>
      </w:r>
      <w:r w:rsidRPr="008D7D2C">
        <w:rPr>
          <w:rFonts w:asciiTheme="minorHAnsi" w:hAnsiTheme="minorHAnsi" w:cstheme="minorHAnsi"/>
          <w:b/>
          <w:bCs/>
          <w:color w:val="7030A0"/>
          <w:sz w:val="32"/>
          <w:szCs w:val="32"/>
        </w:rPr>
        <w:t>.</w:t>
      </w:r>
    </w:p>
    <w:p w:rsidR="008D7D2C" w:rsidRPr="008D7D2C" w:rsidRDefault="008D7D2C" w:rsidP="008D7D2C">
      <w:pPr>
        <w:pStyle w:val="Prrafodelista"/>
        <w:tabs>
          <w:tab w:val="left" w:pos="0"/>
          <w:tab w:val="left" w:pos="2183"/>
          <w:tab w:val="left" w:pos="2880"/>
          <w:tab w:val="left" w:pos="3600"/>
          <w:tab w:val="left" w:pos="4320"/>
          <w:tab w:val="left" w:pos="5760"/>
          <w:tab w:val="left" w:pos="6480"/>
          <w:tab w:val="left" w:pos="7200"/>
        </w:tabs>
        <w:spacing w:line="240" w:lineRule="atLeast"/>
        <w:ind w:left="142" w:right="45"/>
        <w:jc w:val="both"/>
        <w:rPr>
          <w:bCs/>
          <w:color w:val="7030A0"/>
          <w:sz w:val="32"/>
          <w:szCs w:val="32"/>
        </w:rPr>
      </w:pPr>
    </w:p>
    <w:p w:rsidR="008D7D2C" w:rsidRP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rFonts w:asciiTheme="minorHAnsi" w:eastAsia="Arial Unicode MS" w:hAnsiTheme="minorHAnsi" w:cstheme="minorHAnsi"/>
          <w:b/>
          <w:bCs/>
          <w:sz w:val="16"/>
          <w:szCs w:val="16"/>
        </w:rPr>
      </w:pPr>
    </w:p>
    <w:p w:rsid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2"/>
          <w:szCs w:val="32"/>
        </w:rPr>
      </w:pPr>
      <w:r w:rsidRPr="008D7D2C">
        <w:rPr>
          <w:rFonts w:asciiTheme="minorHAnsi" w:eastAsia="Arial Unicode MS" w:hAnsiTheme="minorHAnsi" w:cstheme="minorHAnsi"/>
          <w:b/>
          <w:bCs/>
          <w:sz w:val="32"/>
          <w:szCs w:val="32"/>
        </w:rPr>
        <w:t>Narrador:</w:t>
      </w:r>
      <w:r w:rsidRPr="008D7D2C">
        <w:rPr>
          <w:rFonts w:asciiTheme="minorHAnsi" w:eastAsia="Arial Unicode MS" w:hAnsiTheme="minorHAnsi" w:cstheme="minorHAnsi"/>
          <w:bCs/>
          <w:sz w:val="32"/>
          <w:szCs w:val="32"/>
        </w:rPr>
        <w:t xml:space="preserve"> </w:t>
      </w:r>
      <w:r w:rsidRPr="008D7D2C">
        <w:rPr>
          <w:bCs/>
          <w:sz w:val="32"/>
          <w:szCs w:val="32"/>
        </w:rPr>
        <w:t xml:space="preserve">En aquel tiempo, tomó Jesús a Pedro, a Juan y a Santiago y </w:t>
      </w:r>
      <w:r w:rsidRPr="008D7D2C">
        <w:rPr>
          <w:b/>
          <w:bCs/>
          <w:sz w:val="32"/>
          <w:szCs w:val="32"/>
        </w:rPr>
        <w:t xml:space="preserve">subió a lo alto del monte para orar. </w:t>
      </w:r>
      <w:r w:rsidRPr="008D7D2C">
        <w:rPr>
          <w:bCs/>
          <w:sz w:val="32"/>
          <w:szCs w:val="32"/>
        </w:rPr>
        <w:t xml:space="preserve">Y, mientras oraba, el aspecto de su rostro cambió y sus vestidos brillaban de resplandor. De repente, dos hombres conversaban con él: eran Moisés y Elías, que, apareciendo con gloria, hablaban de su éxodo, que él iba a consumar en Jerusalén. Pedro y sus compañeros se caían de sueño, pero se espabilaron y vieron su gloria y a los dos hombres que estaban con él. Mientras estos se alejaban de él, dijo Pedro a Jesús: </w:t>
      </w:r>
    </w:p>
    <w:p w:rsidR="008D7D2C" w:rsidRP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2"/>
          <w:szCs w:val="32"/>
        </w:rPr>
      </w:pPr>
    </w:p>
    <w:p w:rsid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i/>
          <w:sz w:val="32"/>
          <w:szCs w:val="32"/>
        </w:rPr>
      </w:pPr>
      <w:r w:rsidRPr="008D7D2C">
        <w:rPr>
          <w:rFonts w:asciiTheme="minorHAnsi" w:eastAsia="Arial Unicode MS" w:hAnsiTheme="minorHAnsi" w:cstheme="minorHAnsi"/>
          <w:b/>
          <w:bCs/>
          <w:sz w:val="32"/>
          <w:szCs w:val="32"/>
        </w:rPr>
        <w:t>Pedro:</w:t>
      </w:r>
      <w:r w:rsidRPr="008D7D2C">
        <w:rPr>
          <w:bCs/>
          <w:sz w:val="32"/>
          <w:szCs w:val="32"/>
        </w:rPr>
        <w:t xml:space="preserve"> </w:t>
      </w:r>
      <w:r w:rsidRPr="008D7D2C">
        <w:rPr>
          <w:bCs/>
          <w:i/>
          <w:sz w:val="32"/>
          <w:szCs w:val="32"/>
        </w:rPr>
        <w:t xml:space="preserve">- «Maestro, </w:t>
      </w:r>
      <w:r w:rsidRPr="008D7D2C">
        <w:rPr>
          <w:b/>
          <w:bCs/>
          <w:i/>
          <w:sz w:val="32"/>
          <w:szCs w:val="32"/>
        </w:rPr>
        <w:t>¡qué bueno es que estemos aquí!</w:t>
      </w:r>
      <w:r w:rsidRPr="008D7D2C">
        <w:rPr>
          <w:bCs/>
          <w:i/>
          <w:sz w:val="32"/>
          <w:szCs w:val="32"/>
        </w:rPr>
        <w:t xml:space="preserve"> Haremos tres tiendas: una para ti, otra para Moisés y otra para Elías».</w:t>
      </w:r>
    </w:p>
    <w:p w:rsidR="008D7D2C" w:rsidRP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2"/>
          <w:szCs w:val="32"/>
        </w:rPr>
      </w:pPr>
    </w:p>
    <w:p w:rsid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2"/>
          <w:szCs w:val="32"/>
        </w:rPr>
      </w:pPr>
      <w:r w:rsidRPr="008D7D2C">
        <w:rPr>
          <w:rFonts w:asciiTheme="minorHAnsi" w:eastAsia="Arial Unicode MS" w:hAnsiTheme="minorHAnsi" w:cstheme="minorHAnsi"/>
          <w:b/>
          <w:bCs/>
          <w:sz w:val="32"/>
          <w:szCs w:val="32"/>
        </w:rPr>
        <w:t xml:space="preserve">Narrador: </w:t>
      </w:r>
      <w:r w:rsidRPr="008D7D2C">
        <w:rPr>
          <w:bCs/>
          <w:sz w:val="32"/>
          <w:szCs w:val="32"/>
        </w:rPr>
        <w:t xml:space="preserve">No sabía lo que decía. Todavía estaba diciendo esto, cuando llegó una nube que los cubrió con su sombra. Se llenaron de temor al entrar en la nube. Y una voz desde la nube decía: </w:t>
      </w:r>
    </w:p>
    <w:p w:rsidR="008D7D2C" w:rsidRP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2"/>
          <w:szCs w:val="32"/>
        </w:rPr>
      </w:pPr>
    </w:p>
    <w:p w:rsid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
          <w:bCs/>
          <w:i/>
          <w:sz w:val="32"/>
          <w:szCs w:val="32"/>
        </w:rPr>
      </w:pPr>
      <w:r w:rsidRPr="008D7D2C">
        <w:rPr>
          <w:rFonts w:asciiTheme="minorHAnsi" w:eastAsia="Arial Unicode MS" w:hAnsiTheme="minorHAnsi" w:cstheme="minorHAnsi"/>
          <w:b/>
          <w:bCs/>
          <w:sz w:val="32"/>
          <w:szCs w:val="32"/>
        </w:rPr>
        <w:t>Voz:</w:t>
      </w:r>
      <w:r w:rsidRPr="008D7D2C">
        <w:rPr>
          <w:bCs/>
          <w:sz w:val="32"/>
          <w:szCs w:val="32"/>
        </w:rPr>
        <w:t xml:space="preserve"> </w:t>
      </w:r>
      <w:r w:rsidRPr="008D7D2C">
        <w:rPr>
          <w:b/>
          <w:bCs/>
          <w:i/>
          <w:sz w:val="32"/>
          <w:szCs w:val="32"/>
        </w:rPr>
        <w:t>-«Este es mi Hijo, el Elegido, escuchadlo».</w:t>
      </w:r>
    </w:p>
    <w:p w:rsidR="008D7D2C" w:rsidRP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2"/>
          <w:szCs w:val="32"/>
        </w:rPr>
      </w:pPr>
    </w:p>
    <w:p w:rsid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2"/>
          <w:szCs w:val="32"/>
        </w:rPr>
      </w:pPr>
      <w:r w:rsidRPr="008D7D2C">
        <w:rPr>
          <w:rFonts w:asciiTheme="minorHAnsi" w:eastAsia="Arial Unicode MS" w:hAnsiTheme="minorHAnsi" w:cstheme="minorHAnsi"/>
          <w:b/>
          <w:bCs/>
          <w:sz w:val="32"/>
          <w:szCs w:val="32"/>
        </w:rPr>
        <w:t xml:space="preserve">Narrador: </w:t>
      </w:r>
      <w:r w:rsidRPr="008D7D2C">
        <w:rPr>
          <w:bCs/>
          <w:sz w:val="32"/>
          <w:szCs w:val="32"/>
        </w:rPr>
        <w:t xml:space="preserve">Después de oírse la voz, se encontró Jesús solo. Ellos guardaron silencio y, por aquellos días, no contaron a nadie nada de lo que habían visto. </w:t>
      </w:r>
    </w:p>
    <w:p w:rsidR="008D7D2C" w:rsidRP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Cs/>
          <w:sz w:val="32"/>
          <w:szCs w:val="32"/>
        </w:rPr>
      </w:pPr>
    </w:p>
    <w:p w:rsid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
          <w:bCs/>
          <w:i/>
          <w:iCs/>
          <w:sz w:val="32"/>
          <w:szCs w:val="32"/>
        </w:rPr>
      </w:pPr>
      <w:r w:rsidRPr="008D7D2C">
        <w:rPr>
          <w:b/>
          <w:bCs/>
          <w:i/>
          <w:iCs/>
          <w:sz w:val="32"/>
          <w:szCs w:val="32"/>
        </w:rPr>
        <w:t xml:space="preserve">Palabra del Señor.   </w:t>
      </w:r>
    </w:p>
    <w:p w:rsidR="008D7D2C" w:rsidRPr="008D7D2C" w:rsidRDefault="008D7D2C" w:rsidP="008D7D2C">
      <w:pPr>
        <w:pStyle w:val="Prrafodelista"/>
        <w:pBdr>
          <w:top w:val="single" w:sz="4" w:space="1" w:color="auto"/>
          <w:left w:val="single" w:sz="4" w:space="4" w:color="auto"/>
          <w:bottom w:val="single" w:sz="4" w:space="1" w:color="auto"/>
          <w:right w:val="single" w:sz="4" w:space="4" w:color="auto"/>
        </w:pBdr>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
          <w:bCs/>
          <w:i/>
          <w:iCs/>
          <w:sz w:val="16"/>
          <w:szCs w:val="16"/>
        </w:rPr>
      </w:pPr>
    </w:p>
    <w:p w:rsidR="008D7D2C" w:rsidRDefault="008D7D2C" w:rsidP="008D7D2C">
      <w:pPr>
        <w:pStyle w:val="Prrafodelista"/>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b/>
          <w:bCs/>
          <w:i/>
          <w:iCs/>
          <w:sz w:val="32"/>
          <w:szCs w:val="32"/>
        </w:rPr>
      </w:pPr>
    </w:p>
    <w:p w:rsidR="008D7D2C" w:rsidRDefault="00E234A1" w:rsidP="008D7D2C">
      <w:pPr>
        <w:pStyle w:val="Prrafodelista"/>
        <w:tabs>
          <w:tab w:val="left" w:pos="0"/>
          <w:tab w:val="left" w:pos="2183"/>
          <w:tab w:val="left" w:pos="2880"/>
          <w:tab w:val="left" w:pos="3600"/>
          <w:tab w:val="left" w:pos="4320"/>
          <w:tab w:val="left" w:pos="5760"/>
          <w:tab w:val="left" w:pos="6480"/>
          <w:tab w:val="left" w:pos="7200"/>
        </w:tabs>
        <w:spacing w:line="240" w:lineRule="atLeast"/>
        <w:ind w:left="142" w:right="45" w:hanging="142"/>
        <w:jc w:val="both"/>
        <w:rPr>
          <w:rFonts w:cs="Calibri"/>
          <w:b/>
          <w:i/>
          <w:iCs/>
          <w:sz w:val="32"/>
          <w:szCs w:val="32"/>
        </w:rPr>
      </w:pPr>
      <w:r>
        <w:rPr>
          <w:sz w:val="32"/>
          <w:szCs w:val="3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0;text-align:left;margin-left:245.65pt;margin-top:13.7pt;width:151.1pt;height:113.45pt;z-index:-251654656" wrapcoords="-107 0 -107 21314 21600 21314 21600 0 -107 0">
            <v:imagedata r:id="rId11" o:title=""/>
            <w10:wrap type="through"/>
          </v:shape>
          <o:OLEObject Type="Embed" ProgID="PowerPoint.Slide.12" ShapeID="_x0000_s1030" DrawAspect="Content" ObjectID="_1803287166" r:id="rId12"/>
        </w:pict>
      </w:r>
      <w:r w:rsidR="008D7D2C" w:rsidRPr="008D7D2C">
        <w:rPr>
          <w:b/>
          <w:bCs/>
          <w:i/>
          <w:iCs/>
          <w:sz w:val="32"/>
          <w:szCs w:val="32"/>
        </w:rPr>
        <w:t xml:space="preserve"> </w:t>
      </w:r>
      <w:r w:rsidR="008D7D2C" w:rsidRPr="008D7D2C">
        <w:rPr>
          <w:rFonts w:cs="Calibri"/>
          <w:b/>
          <w:i/>
          <w:iCs/>
          <w:sz w:val="32"/>
          <w:szCs w:val="32"/>
        </w:rPr>
        <w:t>(Narrador-Pedro-Voz).</w:t>
      </w:r>
    </w:p>
    <w:p w:rsidR="008D7D2C" w:rsidRDefault="008D7D2C" w:rsidP="008D7D2C">
      <w:r>
        <w:br w:type="page"/>
      </w:r>
    </w:p>
    <w:p w:rsidR="001948FF" w:rsidRDefault="001948FF" w:rsidP="001948FF">
      <w:pPr>
        <w:pStyle w:val="Ttulo7"/>
        <w:tabs>
          <w:tab w:val="left" w:pos="10490"/>
        </w:tabs>
        <w:spacing w:before="0" w:line="240" w:lineRule="atLeast"/>
        <w:jc w:val="both"/>
        <w:rPr>
          <w:rFonts w:ascii="Calibri" w:eastAsia="Times New Roman" w:hAnsi="Calibri" w:cs="Times New Roman"/>
          <w:color w:val="44546A" w:themeColor="text2"/>
          <w:sz w:val="32"/>
          <w:szCs w:val="32"/>
        </w:rPr>
      </w:pPr>
      <w:r w:rsidRPr="003E1D23">
        <w:rPr>
          <w:rFonts w:asciiTheme="minorHAnsi" w:eastAsia="Times New Roman" w:hAnsiTheme="minorHAnsi" w:cstheme="minorHAnsi"/>
          <w:b/>
          <w:i w:val="0"/>
          <w:color w:val="44546A" w:themeColor="text2"/>
          <w:sz w:val="32"/>
          <w:szCs w:val="32"/>
        </w:rPr>
        <w:lastRenderedPageBreak/>
        <w:t>4. ORACIÓN DE LOS FIELES</w:t>
      </w:r>
      <w:r w:rsidRPr="003E1D23">
        <w:rPr>
          <w:rFonts w:ascii="Calibri" w:eastAsia="Times New Roman" w:hAnsi="Calibri" w:cs="Times New Roman"/>
          <w:color w:val="44546A" w:themeColor="text2"/>
          <w:sz w:val="32"/>
          <w:szCs w:val="32"/>
        </w:rPr>
        <w:t xml:space="preserve"> </w:t>
      </w:r>
    </w:p>
    <w:p w:rsidR="008D7D2C" w:rsidRPr="008D7D2C" w:rsidRDefault="008D7D2C" w:rsidP="008D7D2C"/>
    <w:p w:rsidR="001948FF" w:rsidRDefault="008D7D2C" w:rsidP="001948FF">
      <w:pPr>
        <w:ind w:hanging="284"/>
        <w:jc w:val="both"/>
        <w:rPr>
          <w:rFonts w:asciiTheme="minorHAnsi" w:hAnsiTheme="minorHAnsi"/>
          <w:i/>
          <w:color w:val="44546A" w:themeColor="text2"/>
          <w:sz w:val="32"/>
          <w:szCs w:val="32"/>
        </w:rPr>
      </w:pPr>
      <w:r w:rsidRPr="008D7D2C">
        <w:rPr>
          <w:rFonts w:asciiTheme="minorHAnsi" w:hAnsiTheme="minorHAnsi"/>
          <w:i/>
          <w:color w:val="FF0000"/>
          <w:sz w:val="32"/>
          <w:szCs w:val="32"/>
        </w:rPr>
        <w:t>Sacerdote:</w:t>
      </w:r>
      <w:r>
        <w:rPr>
          <w:rFonts w:asciiTheme="minorHAnsi" w:hAnsiTheme="minorHAnsi"/>
          <w:i/>
          <w:color w:val="44546A" w:themeColor="text2"/>
          <w:sz w:val="32"/>
          <w:szCs w:val="32"/>
        </w:rPr>
        <w:t xml:space="preserve"> </w:t>
      </w:r>
      <w:r w:rsidR="001948FF" w:rsidRPr="003E1D23">
        <w:rPr>
          <w:rFonts w:asciiTheme="minorHAnsi" w:hAnsiTheme="minorHAnsi"/>
          <w:i/>
          <w:color w:val="44546A" w:themeColor="text2"/>
          <w:sz w:val="32"/>
          <w:szCs w:val="32"/>
        </w:rPr>
        <w:t xml:space="preserve">A Dios Padre, que acoge nuestra oración cuando es humilde y sincera, le decimos: </w:t>
      </w:r>
    </w:p>
    <w:p w:rsidR="001948FF" w:rsidRPr="008D7D2C" w:rsidRDefault="001948FF" w:rsidP="008D7D2C">
      <w:pPr>
        <w:pStyle w:val="Prrafodelista"/>
        <w:numPr>
          <w:ilvl w:val="0"/>
          <w:numId w:val="13"/>
        </w:numPr>
        <w:jc w:val="both"/>
        <w:rPr>
          <w:rFonts w:asciiTheme="minorHAnsi" w:hAnsiTheme="minorHAnsi"/>
          <w:b/>
          <w:i/>
          <w:color w:val="44546A" w:themeColor="text2"/>
          <w:sz w:val="32"/>
          <w:szCs w:val="32"/>
        </w:rPr>
      </w:pPr>
      <w:r w:rsidRPr="008D7D2C">
        <w:rPr>
          <w:rFonts w:asciiTheme="minorHAnsi" w:hAnsiTheme="minorHAnsi"/>
          <w:b/>
          <w:i/>
          <w:color w:val="44546A" w:themeColor="text2"/>
          <w:sz w:val="32"/>
          <w:szCs w:val="32"/>
        </w:rPr>
        <w:t>Señor, enséñanos a orar.</w:t>
      </w:r>
    </w:p>
    <w:p w:rsidR="008D7D2C" w:rsidRPr="003E1D23" w:rsidRDefault="008D7D2C" w:rsidP="001948FF">
      <w:pPr>
        <w:ind w:hanging="284"/>
        <w:jc w:val="both"/>
        <w:rPr>
          <w:rFonts w:asciiTheme="minorHAnsi" w:hAnsiTheme="minorHAnsi"/>
          <w:b/>
          <w:i/>
          <w:color w:val="44546A" w:themeColor="text2"/>
          <w:sz w:val="32"/>
          <w:szCs w:val="32"/>
        </w:rPr>
      </w:pPr>
    </w:p>
    <w:p w:rsidR="001948FF" w:rsidRPr="008D7D2C" w:rsidRDefault="001948FF" w:rsidP="001948FF">
      <w:pPr>
        <w:pStyle w:val="Prrafodelista"/>
        <w:ind w:left="0" w:hanging="283"/>
        <w:jc w:val="both"/>
        <w:rPr>
          <w:rFonts w:asciiTheme="minorHAnsi" w:hAnsiTheme="minorHAnsi" w:cstheme="minorHAnsi"/>
          <w:color w:val="44546A" w:themeColor="text2"/>
          <w:sz w:val="36"/>
          <w:szCs w:val="36"/>
        </w:rPr>
      </w:pPr>
      <w:r w:rsidRPr="008D7D2C">
        <w:rPr>
          <w:rFonts w:asciiTheme="minorHAnsi" w:hAnsiTheme="minorHAnsi" w:cstheme="minorHAnsi"/>
          <w:color w:val="44546A" w:themeColor="text2"/>
          <w:sz w:val="36"/>
          <w:szCs w:val="36"/>
        </w:rPr>
        <w:t>1.</w:t>
      </w:r>
      <w:r w:rsidRPr="008D7D2C">
        <w:rPr>
          <w:rFonts w:asciiTheme="minorHAnsi" w:hAnsiTheme="minorHAnsi" w:cstheme="minorHAnsi"/>
          <w:color w:val="44546A" w:themeColor="text2"/>
          <w:sz w:val="36"/>
          <w:szCs w:val="36"/>
        </w:rPr>
        <w:noBreakHyphen/>
        <w:t xml:space="preserve"> Para que la Iglesia se ponga en marcha como Abrahán, con una confianza total en Dios, con espíritu de fe y de conversión. </w:t>
      </w:r>
      <w:r w:rsidRPr="008D7D2C">
        <w:rPr>
          <w:rFonts w:asciiTheme="minorHAnsi" w:hAnsiTheme="minorHAnsi" w:cstheme="minorHAnsi"/>
          <w:b/>
          <w:i/>
          <w:iCs/>
          <w:color w:val="44546A" w:themeColor="text2"/>
          <w:sz w:val="36"/>
          <w:szCs w:val="36"/>
        </w:rPr>
        <w:t>Oremos.</w:t>
      </w:r>
    </w:p>
    <w:p w:rsidR="001948FF" w:rsidRPr="008D7D2C" w:rsidRDefault="001948FF" w:rsidP="001948FF">
      <w:pPr>
        <w:pStyle w:val="Prrafodelista"/>
        <w:ind w:left="0" w:hanging="283"/>
        <w:jc w:val="both"/>
        <w:rPr>
          <w:rFonts w:asciiTheme="minorHAnsi" w:hAnsiTheme="minorHAnsi" w:cstheme="minorHAnsi"/>
          <w:snapToGrid w:val="0"/>
          <w:color w:val="44546A" w:themeColor="text2"/>
          <w:sz w:val="36"/>
          <w:szCs w:val="36"/>
          <w:lang w:val="es-ES_tradnl"/>
        </w:rPr>
      </w:pPr>
      <w:r w:rsidRPr="008D7D2C">
        <w:rPr>
          <w:rFonts w:asciiTheme="minorHAnsi" w:hAnsiTheme="minorHAnsi" w:cstheme="minorHAnsi"/>
          <w:color w:val="44546A" w:themeColor="text2"/>
          <w:sz w:val="36"/>
          <w:szCs w:val="36"/>
        </w:rPr>
        <w:t xml:space="preserve">2.- </w:t>
      </w:r>
      <w:r w:rsidRPr="008D7D2C">
        <w:rPr>
          <w:rFonts w:asciiTheme="minorHAnsi" w:hAnsiTheme="minorHAnsi" w:cstheme="minorHAnsi"/>
          <w:snapToGrid w:val="0"/>
          <w:color w:val="44546A" w:themeColor="text2"/>
          <w:sz w:val="36"/>
          <w:szCs w:val="36"/>
          <w:lang w:val="es-ES_tradnl"/>
        </w:rPr>
        <w:t xml:space="preserve">Para que la luz de la Palabra y la fuerza del Pan que compartimos en la Eucaristía nos unan más a Dios. </w:t>
      </w:r>
      <w:r w:rsidRPr="008D7D2C">
        <w:rPr>
          <w:rFonts w:asciiTheme="minorHAnsi" w:hAnsiTheme="minorHAnsi" w:cstheme="minorHAnsi"/>
          <w:b/>
          <w:i/>
          <w:iCs/>
          <w:color w:val="44546A" w:themeColor="text2"/>
          <w:sz w:val="36"/>
          <w:szCs w:val="36"/>
        </w:rPr>
        <w:t>Oremos.</w:t>
      </w:r>
    </w:p>
    <w:p w:rsidR="001948FF" w:rsidRPr="008D7D2C" w:rsidRDefault="001948FF" w:rsidP="001948FF">
      <w:pPr>
        <w:pStyle w:val="Prrafodelista"/>
        <w:ind w:left="0" w:hanging="283"/>
        <w:jc w:val="both"/>
        <w:rPr>
          <w:rFonts w:asciiTheme="minorHAnsi" w:hAnsiTheme="minorHAnsi" w:cstheme="minorHAnsi"/>
          <w:snapToGrid w:val="0"/>
          <w:color w:val="44546A" w:themeColor="text2"/>
          <w:sz w:val="36"/>
          <w:szCs w:val="36"/>
          <w:lang w:val="es-ES_tradnl"/>
        </w:rPr>
      </w:pPr>
      <w:r w:rsidRPr="008D7D2C">
        <w:rPr>
          <w:rFonts w:asciiTheme="minorHAnsi" w:hAnsiTheme="minorHAnsi" w:cstheme="minorHAnsi"/>
          <w:snapToGrid w:val="0"/>
          <w:color w:val="44546A" w:themeColor="text2"/>
          <w:sz w:val="36"/>
          <w:szCs w:val="36"/>
          <w:lang w:val="es-ES_tradnl"/>
        </w:rPr>
        <w:t xml:space="preserve">3.- </w:t>
      </w:r>
      <w:r w:rsidRPr="008D7D2C">
        <w:rPr>
          <w:rFonts w:asciiTheme="minorHAnsi" w:hAnsiTheme="minorHAnsi" w:cstheme="minorHAnsi"/>
          <w:snapToGrid w:val="0"/>
          <w:color w:val="44546A" w:themeColor="text2"/>
          <w:sz w:val="36"/>
          <w:szCs w:val="36"/>
        </w:rPr>
        <w:t xml:space="preserve">Para que potenciemos la oración personal, familiar y comunitaria, superando los ruidos y los afanes de la vida. </w:t>
      </w:r>
      <w:r w:rsidRPr="008D7D2C">
        <w:rPr>
          <w:rFonts w:asciiTheme="minorHAnsi" w:hAnsiTheme="minorHAnsi" w:cstheme="minorHAnsi"/>
          <w:b/>
          <w:i/>
          <w:iCs/>
          <w:color w:val="44546A" w:themeColor="text2"/>
          <w:sz w:val="36"/>
          <w:szCs w:val="36"/>
        </w:rPr>
        <w:t>Oremos.</w:t>
      </w:r>
      <w:r w:rsidRPr="008D7D2C">
        <w:rPr>
          <w:rFonts w:asciiTheme="minorHAnsi" w:hAnsiTheme="minorHAnsi" w:cstheme="minorHAnsi"/>
          <w:snapToGrid w:val="0"/>
          <w:color w:val="44546A" w:themeColor="text2"/>
          <w:sz w:val="36"/>
          <w:szCs w:val="36"/>
          <w:lang w:val="es-ES_tradnl"/>
        </w:rPr>
        <w:t xml:space="preserve"> </w:t>
      </w:r>
    </w:p>
    <w:p w:rsidR="001948FF" w:rsidRPr="008D7D2C" w:rsidRDefault="001948FF" w:rsidP="001948FF">
      <w:pPr>
        <w:pStyle w:val="Prrafodelista"/>
        <w:ind w:left="0" w:hanging="283"/>
        <w:jc w:val="both"/>
        <w:rPr>
          <w:rFonts w:asciiTheme="minorHAnsi" w:hAnsiTheme="minorHAnsi" w:cstheme="minorHAnsi"/>
          <w:color w:val="44546A" w:themeColor="text2"/>
          <w:sz w:val="36"/>
          <w:szCs w:val="36"/>
        </w:rPr>
      </w:pPr>
      <w:r w:rsidRPr="008D7D2C">
        <w:rPr>
          <w:rFonts w:asciiTheme="minorHAnsi" w:hAnsiTheme="minorHAnsi" w:cstheme="minorHAnsi"/>
          <w:snapToGrid w:val="0"/>
          <w:color w:val="44546A" w:themeColor="text2"/>
          <w:sz w:val="36"/>
          <w:szCs w:val="36"/>
          <w:lang w:val="es-ES_tradnl"/>
        </w:rPr>
        <w:t xml:space="preserve">4.- </w:t>
      </w:r>
      <w:r w:rsidRPr="008D7D2C">
        <w:rPr>
          <w:rFonts w:asciiTheme="minorHAnsi" w:hAnsiTheme="minorHAnsi" w:cstheme="minorHAnsi"/>
          <w:color w:val="44546A" w:themeColor="text2"/>
          <w:sz w:val="36"/>
          <w:szCs w:val="36"/>
        </w:rPr>
        <w:t>Para que en las familias y en las parroquias crezcamos en la oración en calidad y en cantidad, conectando con el Dios que nos quiere.</w:t>
      </w:r>
      <w:r w:rsidRPr="008D7D2C">
        <w:rPr>
          <w:rFonts w:asciiTheme="minorHAnsi" w:hAnsiTheme="minorHAnsi" w:cstheme="minorHAnsi"/>
          <w:b/>
          <w:i/>
          <w:iCs/>
          <w:color w:val="44546A" w:themeColor="text2"/>
          <w:sz w:val="36"/>
          <w:szCs w:val="36"/>
        </w:rPr>
        <w:t xml:space="preserve"> Oremos.</w:t>
      </w:r>
    </w:p>
    <w:p w:rsidR="001948FF" w:rsidRPr="008D7D2C" w:rsidRDefault="001948FF" w:rsidP="001948FF">
      <w:pPr>
        <w:pStyle w:val="Prrafodelista"/>
        <w:ind w:left="0" w:hanging="283"/>
        <w:jc w:val="both"/>
        <w:rPr>
          <w:rFonts w:asciiTheme="minorHAnsi" w:hAnsiTheme="minorHAnsi" w:cstheme="minorHAnsi"/>
          <w:b/>
          <w:i/>
          <w:iCs/>
          <w:color w:val="44546A" w:themeColor="text2"/>
          <w:sz w:val="36"/>
          <w:szCs w:val="36"/>
        </w:rPr>
      </w:pPr>
      <w:r w:rsidRPr="008D7D2C">
        <w:rPr>
          <w:rFonts w:asciiTheme="minorHAnsi" w:hAnsiTheme="minorHAnsi" w:cstheme="minorHAnsi"/>
          <w:iCs/>
          <w:color w:val="44546A" w:themeColor="text2"/>
          <w:sz w:val="36"/>
          <w:szCs w:val="36"/>
        </w:rPr>
        <w:t>5.- Para que los que subimos al monte de la Eucaristía sintamos su presencia y</w:t>
      </w:r>
      <w:r w:rsidRPr="008D7D2C">
        <w:rPr>
          <w:rFonts w:asciiTheme="minorHAnsi" w:hAnsiTheme="minorHAnsi" w:cstheme="minorHAnsi"/>
          <w:i/>
          <w:iCs/>
          <w:color w:val="44546A" w:themeColor="text2"/>
          <w:sz w:val="36"/>
          <w:szCs w:val="36"/>
        </w:rPr>
        <w:t xml:space="preserve"> </w:t>
      </w:r>
      <w:r w:rsidRPr="008D7D2C">
        <w:rPr>
          <w:rFonts w:asciiTheme="minorHAnsi" w:hAnsiTheme="minorHAnsi" w:cstheme="minorHAnsi"/>
          <w:iCs/>
          <w:color w:val="44546A" w:themeColor="text2"/>
          <w:sz w:val="36"/>
          <w:szCs w:val="36"/>
        </w:rPr>
        <w:t>salgamos deseosos  de vivir lo que en ella celebramos.</w:t>
      </w:r>
      <w:r w:rsidRPr="008D7D2C">
        <w:rPr>
          <w:rFonts w:asciiTheme="minorHAnsi" w:hAnsiTheme="minorHAnsi" w:cstheme="minorHAnsi"/>
          <w:i/>
          <w:iCs/>
          <w:color w:val="44546A" w:themeColor="text2"/>
          <w:sz w:val="36"/>
          <w:szCs w:val="36"/>
        </w:rPr>
        <w:t xml:space="preserve"> </w:t>
      </w:r>
      <w:r w:rsidRPr="008D7D2C">
        <w:rPr>
          <w:rFonts w:asciiTheme="minorHAnsi" w:hAnsiTheme="minorHAnsi" w:cstheme="minorHAnsi"/>
          <w:b/>
          <w:i/>
          <w:iCs/>
          <w:color w:val="44546A" w:themeColor="text2"/>
          <w:sz w:val="36"/>
          <w:szCs w:val="36"/>
        </w:rPr>
        <w:t>Oremos.</w:t>
      </w:r>
    </w:p>
    <w:p w:rsidR="001948FF" w:rsidRPr="008D7D2C" w:rsidRDefault="001948FF" w:rsidP="001948FF">
      <w:pPr>
        <w:pStyle w:val="Prrafodelista"/>
        <w:ind w:left="0" w:hanging="283"/>
        <w:jc w:val="both"/>
        <w:rPr>
          <w:rFonts w:asciiTheme="minorHAnsi" w:hAnsiTheme="minorHAnsi" w:cstheme="minorHAnsi"/>
          <w:iCs/>
          <w:color w:val="44546A" w:themeColor="text2"/>
          <w:sz w:val="36"/>
          <w:szCs w:val="36"/>
        </w:rPr>
      </w:pPr>
      <w:r w:rsidRPr="008D7D2C">
        <w:rPr>
          <w:rFonts w:asciiTheme="minorHAnsi" w:hAnsiTheme="minorHAnsi" w:cstheme="minorHAnsi"/>
          <w:iCs/>
          <w:color w:val="44546A" w:themeColor="text2"/>
          <w:sz w:val="36"/>
          <w:szCs w:val="36"/>
        </w:rPr>
        <w:t xml:space="preserve">6.- Por las familias para que estén siempre unidas y juntos podamos descubrir a Dios en nuestro hogar. </w:t>
      </w:r>
      <w:r w:rsidRPr="008D7D2C">
        <w:rPr>
          <w:rFonts w:asciiTheme="minorHAnsi" w:hAnsiTheme="minorHAnsi" w:cstheme="minorHAnsi"/>
          <w:b/>
          <w:i/>
          <w:iCs/>
          <w:color w:val="44546A" w:themeColor="text2"/>
          <w:sz w:val="36"/>
          <w:szCs w:val="36"/>
        </w:rPr>
        <w:t>Oremos.</w:t>
      </w:r>
    </w:p>
    <w:p w:rsidR="001948FF" w:rsidRPr="008D7D2C" w:rsidRDefault="001948FF" w:rsidP="001948FF">
      <w:pPr>
        <w:pStyle w:val="Prrafodelista"/>
        <w:ind w:left="0" w:hanging="283"/>
        <w:jc w:val="both"/>
        <w:rPr>
          <w:rFonts w:asciiTheme="minorHAnsi" w:hAnsiTheme="minorHAnsi" w:cstheme="minorHAnsi"/>
          <w:iCs/>
          <w:color w:val="44546A" w:themeColor="text2"/>
          <w:sz w:val="36"/>
          <w:szCs w:val="36"/>
        </w:rPr>
      </w:pPr>
      <w:r w:rsidRPr="008D7D2C">
        <w:rPr>
          <w:rFonts w:asciiTheme="minorHAnsi" w:hAnsiTheme="minorHAnsi" w:cstheme="minorHAnsi"/>
          <w:iCs/>
          <w:color w:val="44546A" w:themeColor="text2"/>
          <w:sz w:val="36"/>
          <w:szCs w:val="36"/>
        </w:rPr>
        <w:t xml:space="preserve">7.- Para que Dios suscite entre </w:t>
      </w:r>
      <w:proofErr w:type="gramStart"/>
      <w:r w:rsidRPr="008D7D2C">
        <w:rPr>
          <w:rFonts w:asciiTheme="minorHAnsi" w:hAnsiTheme="minorHAnsi" w:cstheme="minorHAnsi"/>
          <w:iCs/>
          <w:color w:val="44546A" w:themeColor="text2"/>
          <w:sz w:val="36"/>
          <w:szCs w:val="36"/>
        </w:rPr>
        <w:t>los</w:t>
      </w:r>
      <w:proofErr w:type="gramEnd"/>
      <w:r w:rsidRPr="008D7D2C">
        <w:rPr>
          <w:rFonts w:asciiTheme="minorHAnsi" w:hAnsiTheme="minorHAnsi" w:cstheme="minorHAnsi"/>
          <w:iCs/>
          <w:color w:val="44546A" w:themeColor="text2"/>
          <w:sz w:val="36"/>
          <w:szCs w:val="36"/>
        </w:rPr>
        <w:t xml:space="preserve"> jóvenes nuevas vocaciones a seguir s Jesús y a dar testimonio de Él. </w:t>
      </w:r>
      <w:r w:rsidRPr="008D7D2C">
        <w:rPr>
          <w:rFonts w:asciiTheme="minorHAnsi" w:hAnsiTheme="minorHAnsi" w:cstheme="minorHAnsi"/>
          <w:b/>
          <w:i/>
          <w:iCs/>
          <w:color w:val="44546A" w:themeColor="text2"/>
          <w:sz w:val="36"/>
          <w:szCs w:val="36"/>
        </w:rPr>
        <w:t>Oremos.</w:t>
      </w:r>
    </w:p>
    <w:p w:rsidR="001948FF" w:rsidRPr="008D7D2C" w:rsidRDefault="001948FF" w:rsidP="001948FF">
      <w:pPr>
        <w:pStyle w:val="Prrafodelista"/>
        <w:ind w:left="0" w:hanging="283"/>
        <w:jc w:val="both"/>
        <w:rPr>
          <w:rFonts w:asciiTheme="minorHAnsi" w:hAnsiTheme="minorHAnsi" w:cstheme="minorHAnsi"/>
          <w:b/>
          <w:i/>
          <w:iCs/>
          <w:color w:val="44546A" w:themeColor="text2"/>
          <w:sz w:val="36"/>
          <w:szCs w:val="36"/>
        </w:rPr>
      </w:pPr>
      <w:r w:rsidRPr="008D7D2C">
        <w:rPr>
          <w:rFonts w:asciiTheme="minorHAnsi" w:hAnsiTheme="minorHAnsi" w:cstheme="minorHAnsi"/>
          <w:iCs/>
          <w:color w:val="44546A" w:themeColor="text2"/>
          <w:sz w:val="36"/>
          <w:szCs w:val="36"/>
        </w:rPr>
        <w:t xml:space="preserve">8.- Para que los seminaristas que se están preparando para el sacerdocio, se dejen querer por Jesús, le sigan y puedan ser testigos alegres del evangelio. </w:t>
      </w:r>
      <w:r w:rsidRPr="008D7D2C">
        <w:rPr>
          <w:rFonts w:asciiTheme="minorHAnsi" w:hAnsiTheme="minorHAnsi" w:cstheme="minorHAnsi"/>
          <w:b/>
          <w:i/>
          <w:iCs/>
          <w:color w:val="44546A" w:themeColor="text2"/>
          <w:sz w:val="36"/>
          <w:szCs w:val="36"/>
        </w:rPr>
        <w:t>Oremos.</w:t>
      </w:r>
    </w:p>
    <w:p w:rsidR="008D7D2C" w:rsidRPr="008D7D2C" w:rsidRDefault="008D7D2C" w:rsidP="001948FF">
      <w:pPr>
        <w:pStyle w:val="Prrafodelista"/>
        <w:ind w:left="0" w:hanging="283"/>
        <w:jc w:val="both"/>
        <w:rPr>
          <w:rFonts w:asciiTheme="minorHAnsi" w:hAnsiTheme="minorHAnsi" w:cstheme="minorHAnsi"/>
          <w:b/>
          <w:i/>
          <w:iCs/>
          <w:color w:val="44546A" w:themeColor="text2"/>
          <w:sz w:val="16"/>
          <w:szCs w:val="16"/>
        </w:rPr>
      </w:pPr>
    </w:p>
    <w:p w:rsidR="008D7D2C" w:rsidRDefault="008D7D2C" w:rsidP="001948FF">
      <w:pPr>
        <w:pStyle w:val="Prrafodelista"/>
        <w:ind w:left="0"/>
        <w:jc w:val="both"/>
        <w:rPr>
          <w:rFonts w:asciiTheme="minorHAnsi" w:hAnsiTheme="minorHAnsi" w:cstheme="minorHAnsi"/>
          <w:bCs/>
          <w:i/>
          <w:color w:val="44546A" w:themeColor="text2"/>
          <w:sz w:val="32"/>
          <w:szCs w:val="32"/>
        </w:rPr>
      </w:pPr>
      <w:r w:rsidRPr="008D7D2C">
        <w:rPr>
          <w:rFonts w:asciiTheme="minorHAnsi" w:hAnsiTheme="minorHAnsi" w:cstheme="minorHAnsi"/>
          <w:bCs/>
          <w:i/>
          <w:color w:val="FF0000"/>
          <w:sz w:val="32"/>
          <w:szCs w:val="32"/>
        </w:rPr>
        <w:t>Sacerdote:</w:t>
      </w:r>
      <w:r>
        <w:rPr>
          <w:rFonts w:asciiTheme="minorHAnsi" w:hAnsiTheme="minorHAnsi" w:cstheme="minorHAnsi"/>
          <w:bCs/>
          <w:i/>
          <w:color w:val="44546A" w:themeColor="text2"/>
          <w:sz w:val="32"/>
          <w:szCs w:val="32"/>
        </w:rPr>
        <w:t xml:space="preserve"> </w:t>
      </w:r>
      <w:r w:rsidR="001948FF" w:rsidRPr="003E1D23">
        <w:rPr>
          <w:rFonts w:asciiTheme="minorHAnsi" w:hAnsiTheme="minorHAnsi" w:cstheme="minorHAnsi"/>
          <w:bCs/>
          <w:i/>
          <w:color w:val="44546A" w:themeColor="text2"/>
          <w:sz w:val="32"/>
          <w:szCs w:val="32"/>
        </w:rPr>
        <w:t>Señor, llénanos de tu alegría, de tu sonrisa, de tu luz y de tu amor. Por JCNS.</w:t>
      </w:r>
    </w:p>
    <w:p w:rsidR="008D7D2C" w:rsidRDefault="008D7D2C" w:rsidP="008D7D2C">
      <w:r>
        <w:br w:type="page"/>
      </w:r>
    </w:p>
    <w:p w:rsidR="001948FF" w:rsidRDefault="001948FF" w:rsidP="001948FF">
      <w:pPr>
        <w:pStyle w:val="Prrafodelista"/>
        <w:tabs>
          <w:tab w:val="left" w:pos="10490"/>
        </w:tabs>
        <w:spacing w:line="240" w:lineRule="atLeast"/>
        <w:ind w:left="0" w:hanging="283"/>
        <w:jc w:val="both"/>
        <w:rPr>
          <w:rFonts w:asciiTheme="minorHAnsi" w:hAnsiTheme="minorHAnsi"/>
          <w:b/>
          <w:color w:val="44546A" w:themeColor="text2"/>
          <w:sz w:val="32"/>
          <w:szCs w:val="32"/>
          <w:lang w:val="es-ES_tradnl"/>
        </w:rPr>
      </w:pPr>
      <w:r w:rsidRPr="003E1D23">
        <w:rPr>
          <w:rFonts w:asciiTheme="minorHAnsi" w:hAnsiTheme="minorHAnsi"/>
          <w:b/>
          <w:color w:val="44546A" w:themeColor="text2"/>
          <w:sz w:val="32"/>
          <w:szCs w:val="32"/>
          <w:lang w:val="es-ES_tradnl"/>
        </w:rPr>
        <w:lastRenderedPageBreak/>
        <w:t xml:space="preserve">5. PROCESIÓN DE OFRENDAS </w:t>
      </w:r>
      <w:r w:rsidRPr="008D7D2C">
        <w:rPr>
          <w:rFonts w:asciiTheme="minorHAnsi" w:hAnsiTheme="minorHAnsi"/>
          <w:b/>
          <w:color w:val="FF0000"/>
          <w:sz w:val="32"/>
          <w:szCs w:val="32"/>
          <w:lang w:val="es-ES_tradnl"/>
        </w:rPr>
        <w:t>(Para elegir)</w:t>
      </w:r>
    </w:p>
    <w:p w:rsidR="008D7D2C" w:rsidRPr="003E1D23" w:rsidRDefault="008D7D2C" w:rsidP="001948FF">
      <w:pPr>
        <w:pStyle w:val="Prrafodelista"/>
        <w:tabs>
          <w:tab w:val="left" w:pos="10490"/>
        </w:tabs>
        <w:spacing w:line="240" w:lineRule="atLeast"/>
        <w:ind w:left="0" w:hanging="283"/>
        <w:jc w:val="both"/>
        <w:rPr>
          <w:rFonts w:asciiTheme="minorHAnsi" w:hAnsiTheme="minorHAnsi"/>
          <w:b/>
          <w:color w:val="44546A" w:themeColor="text2"/>
          <w:sz w:val="32"/>
          <w:szCs w:val="32"/>
          <w:lang w:val="es-ES_tradnl"/>
        </w:rPr>
      </w:pPr>
    </w:p>
    <w:p w:rsidR="001948FF" w:rsidRDefault="001948FF" w:rsidP="008D7D2C">
      <w:pPr>
        <w:pStyle w:val="Prrafodelista"/>
        <w:numPr>
          <w:ilvl w:val="0"/>
          <w:numId w:val="13"/>
        </w:numPr>
        <w:jc w:val="both"/>
        <w:rPr>
          <w:rFonts w:asciiTheme="minorHAnsi" w:hAnsiTheme="minorHAnsi"/>
          <w:color w:val="44546A" w:themeColor="text2"/>
          <w:sz w:val="32"/>
          <w:szCs w:val="32"/>
        </w:rPr>
      </w:pPr>
      <w:r w:rsidRPr="008D7D2C">
        <w:rPr>
          <w:rFonts w:asciiTheme="minorHAnsi" w:hAnsiTheme="minorHAnsi"/>
          <w:b/>
          <w:color w:val="FF0000"/>
          <w:sz w:val="32"/>
          <w:szCs w:val="32"/>
          <w:lang w:val="es-ES_tradnl"/>
        </w:rPr>
        <w:t>UN FOCO:</w:t>
      </w:r>
      <w:r w:rsidRPr="008D7D2C">
        <w:rPr>
          <w:rFonts w:asciiTheme="minorHAnsi" w:hAnsiTheme="minorHAnsi"/>
          <w:color w:val="FF0000"/>
          <w:sz w:val="32"/>
          <w:szCs w:val="32"/>
        </w:rPr>
        <w:t xml:space="preserve"> </w:t>
      </w:r>
      <w:r w:rsidRPr="008D7D2C">
        <w:rPr>
          <w:rFonts w:asciiTheme="minorHAnsi" w:hAnsiTheme="minorHAnsi"/>
          <w:color w:val="44546A" w:themeColor="text2"/>
          <w:sz w:val="32"/>
          <w:szCs w:val="32"/>
        </w:rPr>
        <w:t xml:space="preserve">en la oración y en la Eucaristía recibimos una luz de lo alto que nos transforma. Cambia nuestras luces fundidas, ilumínanos desde lo alto y transfórmanos para ver y comprender el camino. </w:t>
      </w:r>
    </w:p>
    <w:p w:rsidR="008D7D2C" w:rsidRPr="008D7D2C" w:rsidRDefault="008D7D2C" w:rsidP="008D7D2C">
      <w:pPr>
        <w:pStyle w:val="Prrafodelista"/>
        <w:ind w:left="149"/>
        <w:jc w:val="both"/>
        <w:rPr>
          <w:rFonts w:asciiTheme="minorHAnsi" w:hAnsiTheme="minorHAnsi"/>
          <w:color w:val="44546A" w:themeColor="text2"/>
          <w:sz w:val="32"/>
          <w:szCs w:val="32"/>
        </w:rPr>
      </w:pPr>
    </w:p>
    <w:p w:rsidR="001948FF" w:rsidRPr="008D7D2C" w:rsidRDefault="001948FF" w:rsidP="008D7D2C">
      <w:pPr>
        <w:pStyle w:val="Prrafodelista"/>
        <w:numPr>
          <w:ilvl w:val="0"/>
          <w:numId w:val="13"/>
        </w:numPr>
        <w:jc w:val="both"/>
        <w:rPr>
          <w:rFonts w:asciiTheme="minorHAnsi" w:hAnsiTheme="minorHAnsi"/>
          <w:b/>
          <w:color w:val="44546A" w:themeColor="text2"/>
          <w:sz w:val="32"/>
          <w:szCs w:val="32"/>
          <w:lang w:val="es-ES_tradnl"/>
        </w:rPr>
      </w:pPr>
      <w:r w:rsidRPr="003E1D23">
        <w:rPr>
          <w:noProof/>
          <w:lang w:val="es-ES_tradnl" w:eastAsia="es-ES_tradnl"/>
          <w14:ligatures w14:val="standardContextual"/>
        </w:rPr>
        <w:drawing>
          <wp:anchor distT="0" distB="0" distL="114300" distR="114300" simplePos="0" relativeHeight="251655680" behindDoc="0" locked="0" layoutInCell="1" allowOverlap="1" wp14:anchorId="3ADA0DB5" wp14:editId="5A4CB18B">
            <wp:simplePos x="0" y="0"/>
            <wp:positionH relativeFrom="column">
              <wp:posOffset>5172075</wp:posOffset>
            </wp:positionH>
            <wp:positionV relativeFrom="paragraph">
              <wp:posOffset>116205</wp:posOffset>
            </wp:positionV>
            <wp:extent cx="2070100" cy="2003425"/>
            <wp:effectExtent l="0" t="0" r="6350" b="0"/>
            <wp:wrapThrough wrapText="bothSides">
              <wp:wrapPolygon edited="0">
                <wp:start x="0" y="0"/>
                <wp:lineTo x="0" y="21360"/>
                <wp:lineTo x="21467" y="21360"/>
                <wp:lineTo x="21467" y="0"/>
                <wp:lineTo x="0" y="0"/>
              </wp:wrapPolygon>
            </wp:wrapThrough>
            <wp:docPr id="1" name="Imagen 1" descr="20190312172935167_0001 - cop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0" descr="20190312172935167_0001 - copia"/>
                    <pic:cNvPicPr>
                      <a:picLocks noChangeAspect="1" noChangeArrowheads="1"/>
                    </pic:cNvPicPr>
                  </pic:nvPicPr>
                  <pic:blipFill>
                    <a:blip r:embed="rId13">
                      <a:extLst>
                        <a:ext uri="{28A0092B-C50C-407E-A947-70E740481C1C}">
                          <a14:useLocalDpi xmlns:a14="http://schemas.microsoft.com/office/drawing/2010/main" val="0"/>
                        </a:ext>
                      </a:extLst>
                    </a:blip>
                    <a:srcRect l="7848" t="51453" r="58626" b="2567"/>
                    <a:stretch>
                      <a:fillRect/>
                    </a:stretch>
                  </pic:blipFill>
                  <pic:spPr bwMode="auto">
                    <a:xfrm>
                      <a:off x="0" y="0"/>
                      <a:ext cx="2070100" cy="2003425"/>
                    </a:xfrm>
                    <a:prstGeom prst="rect">
                      <a:avLst/>
                    </a:prstGeom>
                    <a:noFill/>
                  </pic:spPr>
                </pic:pic>
              </a:graphicData>
            </a:graphic>
            <wp14:sizeRelH relativeFrom="page">
              <wp14:pctWidth>0</wp14:pctWidth>
            </wp14:sizeRelH>
            <wp14:sizeRelV relativeFrom="page">
              <wp14:pctHeight>0</wp14:pctHeight>
            </wp14:sizeRelV>
          </wp:anchor>
        </w:drawing>
      </w:r>
      <w:r w:rsidRPr="008D7D2C">
        <w:rPr>
          <w:rFonts w:asciiTheme="minorHAnsi" w:hAnsiTheme="minorHAnsi"/>
          <w:b/>
          <w:color w:val="44546A" w:themeColor="text2"/>
          <w:sz w:val="32"/>
          <w:szCs w:val="32"/>
          <w:lang w:val="es-ES_tradnl"/>
        </w:rPr>
        <w:t>A</w:t>
      </w:r>
      <w:r w:rsidRPr="008D7D2C">
        <w:rPr>
          <w:rFonts w:asciiTheme="minorHAnsi" w:hAnsiTheme="minorHAnsi"/>
          <w:b/>
          <w:color w:val="FF0000"/>
          <w:sz w:val="32"/>
          <w:szCs w:val="32"/>
          <w:lang w:val="es-ES_tradnl"/>
        </w:rPr>
        <w:t>UDÍFONO</w:t>
      </w:r>
      <w:r w:rsidRPr="008D7D2C">
        <w:rPr>
          <w:rFonts w:asciiTheme="minorHAnsi" w:hAnsiTheme="minorHAnsi"/>
          <w:b/>
          <w:color w:val="44546A" w:themeColor="text2"/>
          <w:sz w:val="32"/>
          <w:szCs w:val="32"/>
          <w:lang w:val="es-ES_tradnl"/>
        </w:rPr>
        <w:t xml:space="preserve">: </w:t>
      </w:r>
      <w:r w:rsidRPr="008D7D2C">
        <w:rPr>
          <w:rFonts w:asciiTheme="minorHAnsi" w:hAnsiTheme="minorHAnsi"/>
          <w:color w:val="44546A" w:themeColor="text2"/>
          <w:sz w:val="32"/>
          <w:szCs w:val="32"/>
          <w:lang w:val="es-ES_tradnl"/>
        </w:rPr>
        <w:t>Estamos duros de oído, hablamos mucho, escuchamos poco. La oración es escuchar a Jesús y hoy el Padre nos recuerda: “Este es mi Hijo amado, escuchadlo”.</w:t>
      </w:r>
      <w:r w:rsidRPr="008D7D2C">
        <w:rPr>
          <w:rFonts w:asciiTheme="minorHAnsi" w:hAnsiTheme="minorHAnsi"/>
          <w:b/>
          <w:color w:val="44546A" w:themeColor="text2"/>
          <w:sz w:val="32"/>
          <w:szCs w:val="32"/>
          <w:lang w:val="es-ES_tradnl"/>
        </w:rPr>
        <w:t xml:space="preserve"> </w:t>
      </w:r>
      <w:r w:rsidRPr="008D7D2C">
        <w:rPr>
          <w:rFonts w:asciiTheme="minorHAnsi" w:hAnsiTheme="minorHAnsi"/>
          <w:color w:val="44546A" w:themeColor="text2"/>
          <w:sz w:val="32"/>
          <w:szCs w:val="32"/>
          <w:lang w:val="es-ES_tradnl"/>
        </w:rPr>
        <w:t>Queremos hacer de nuestra vida oración, escucha constante de tu Palabra.</w:t>
      </w:r>
    </w:p>
    <w:p w:rsidR="008D7D2C" w:rsidRPr="008D7D2C" w:rsidRDefault="008D7D2C" w:rsidP="008D7D2C">
      <w:pPr>
        <w:pStyle w:val="Prrafodelista"/>
        <w:rPr>
          <w:rFonts w:asciiTheme="minorHAnsi" w:hAnsiTheme="minorHAnsi"/>
          <w:b/>
          <w:color w:val="44546A" w:themeColor="text2"/>
          <w:sz w:val="32"/>
          <w:szCs w:val="32"/>
          <w:lang w:val="es-ES_tradnl"/>
        </w:rPr>
      </w:pPr>
    </w:p>
    <w:p w:rsidR="001948FF" w:rsidRDefault="001948FF" w:rsidP="008D7D2C">
      <w:pPr>
        <w:pStyle w:val="Prrafodelista"/>
        <w:numPr>
          <w:ilvl w:val="0"/>
          <w:numId w:val="13"/>
        </w:numPr>
        <w:jc w:val="both"/>
        <w:rPr>
          <w:rFonts w:asciiTheme="minorHAnsi" w:hAnsiTheme="minorHAnsi"/>
          <w:color w:val="44546A" w:themeColor="text2"/>
          <w:sz w:val="32"/>
          <w:szCs w:val="32"/>
          <w:lang w:val="es-ES_tradnl"/>
        </w:rPr>
      </w:pPr>
      <w:r w:rsidRPr="008D7D2C">
        <w:rPr>
          <w:rFonts w:asciiTheme="minorHAnsi" w:hAnsiTheme="minorHAnsi"/>
          <w:b/>
          <w:color w:val="FF0000"/>
          <w:sz w:val="32"/>
          <w:szCs w:val="32"/>
          <w:lang w:val="es-ES_tradnl"/>
        </w:rPr>
        <w:t>UN ROSARIO O UNOS EVANGELIOS</w:t>
      </w:r>
      <w:r w:rsidRPr="008D7D2C">
        <w:rPr>
          <w:rFonts w:asciiTheme="minorHAnsi" w:hAnsiTheme="minorHAnsi"/>
          <w:b/>
          <w:color w:val="44546A" w:themeColor="text2"/>
          <w:sz w:val="32"/>
          <w:szCs w:val="32"/>
          <w:lang w:val="es-ES_tradnl"/>
        </w:rPr>
        <w:t xml:space="preserve">: </w:t>
      </w:r>
      <w:r w:rsidRPr="008D7D2C">
        <w:rPr>
          <w:rFonts w:asciiTheme="minorHAnsi" w:hAnsiTheme="minorHAnsi"/>
          <w:color w:val="44546A" w:themeColor="text2"/>
          <w:sz w:val="32"/>
          <w:szCs w:val="32"/>
          <w:lang w:val="es-ES_tradnl"/>
        </w:rPr>
        <w:t>Qué bonito es ver a la familia unida al final de la jornada dando gracias a Dios, pidiendo perdón, uniendo las manos y rezando el Padrenuestro. Que nunca falte la oración en nuestros hogares.</w:t>
      </w:r>
    </w:p>
    <w:p w:rsidR="008D7D2C" w:rsidRPr="008D7D2C" w:rsidRDefault="008D7D2C" w:rsidP="008D7D2C">
      <w:pPr>
        <w:pStyle w:val="Prrafodelista"/>
        <w:rPr>
          <w:rFonts w:asciiTheme="minorHAnsi" w:hAnsiTheme="minorHAnsi"/>
          <w:color w:val="44546A" w:themeColor="text2"/>
          <w:sz w:val="32"/>
          <w:szCs w:val="32"/>
          <w:lang w:val="es-ES_tradnl"/>
        </w:rPr>
      </w:pPr>
    </w:p>
    <w:p w:rsidR="008D7D2C" w:rsidRDefault="001948FF" w:rsidP="008D7D2C">
      <w:pPr>
        <w:pStyle w:val="Prrafodelista"/>
        <w:numPr>
          <w:ilvl w:val="0"/>
          <w:numId w:val="13"/>
        </w:numPr>
        <w:jc w:val="both"/>
        <w:rPr>
          <w:rFonts w:asciiTheme="minorHAnsi" w:hAnsiTheme="minorHAnsi"/>
          <w:color w:val="44546A" w:themeColor="text2"/>
          <w:sz w:val="32"/>
          <w:szCs w:val="32"/>
          <w:lang w:val="es-ES_tradnl"/>
        </w:rPr>
      </w:pPr>
      <w:r w:rsidRPr="008D7D2C">
        <w:rPr>
          <w:rFonts w:asciiTheme="minorHAnsi" w:hAnsiTheme="minorHAnsi"/>
          <w:b/>
          <w:color w:val="FF0000"/>
          <w:sz w:val="32"/>
          <w:szCs w:val="32"/>
          <w:lang w:val="es-ES_tradnl"/>
        </w:rPr>
        <w:t>BASTÓN DE CAMINANTE Y CANTIMPLORA</w:t>
      </w:r>
      <w:r w:rsidRPr="008D7D2C">
        <w:rPr>
          <w:rFonts w:asciiTheme="minorHAnsi" w:hAnsiTheme="minorHAnsi"/>
          <w:b/>
          <w:color w:val="44546A" w:themeColor="text2"/>
          <w:sz w:val="32"/>
          <w:szCs w:val="32"/>
          <w:lang w:val="es-ES_tradnl"/>
        </w:rPr>
        <w:t xml:space="preserve">: </w:t>
      </w:r>
      <w:r w:rsidRPr="008D7D2C">
        <w:rPr>
          <w:rFonts w:asciiTheme="minorHAnsi" w:hAnsiTheme="minorHAnsi"/>
          <w:color w:val="44546A" w:themeColor="text2"/>
          <w:sz w:val="32"/>
          <w:szCs w:val="32"/>
          <w:lang w:val="es-ES_tradnl"/>
        </w:rPr>
        <w:t xml:space="preserve">A veces ascendemos una montaña con nuestro bastón de caminante para apoyarnos y una cantimplora para refrescarnos. Que  también encontremos momentos para subir al monte de la oración desde el que ver la vida con nueva perspectiva, con la mirada de Dios y así refrescarnos y llenarnos de vida interior para afrontar las cuestas de la vida. </w:t>
      </w:r>
    </w:p>
    <w:p w:rsidR="008D7D2C" w:rsidRPr="008D7D2C" w:rsidRDefault="008D7D2C" w:rsidP="008D7D2C">
      <w:pPr>
        <w:pStyle w:val="Prrafodelista"/>
        <w:rPr>
          <w:rFonts w:asciiTheme="minorHAnsi" w:hAnsiTheme="minorHAnsi"/>
          <w:color w:val="44546A" w:themeColor="text2"/>
          <w:sz w:val="32"/>
          <w:szCs w:val="32"/>
          <w:lang w:val="es-ES_tradnl"/>
        </w:rPr>
      </w:pPr>
    </w:p>
    <w:p w:rsidR="001948FF" w:rsidRPr="008D7D2C" w:rsidRDefault="001948FF" w:rsidP="008D7D2C">
      <w:pPr>
        <w:pStyle w:val="Prrafodelista"/>
        <w:numPr>
          <w:ilvl w:val="0"/>
          <w:numId w:val="13"/>
        </w:numPr>
        <w:jc w:val="both"/>
        <w:rPr>
          <w:rFonts w:asciiTheme="minorHAnsi" w:hAnsiTheme="minorHAnsi"/>
          <w:color w:val="44546A" w:themeColor="text2"/>
          <w:sz w:val="32"/>
          <w:szCs w:val="32"/>
        </w:rPr>
      </w:pPr>
      <w:r w:rsidRPr="00E74727">
        <w:rPr>
          <w:rFonts w:asciiTheme="minorHAnsi" w:hAnsiTheme="minorHAnsi"/>
          <w:b/>
          <w:color w:val="FF0000"/>
          <w:sz w:val="32"/>
          <w:szCs w:val="32"/>
          <w:lang w:val="es-ES_tradnl"/>
        </w:rPr>
        <w:t>PAN Y EL VINO:</w:t>
      </w:r>
      <w:r w:rsidRPr="00E74727">
        <w:rPr>
          <w:rFonts w:asciiTheme="minorHAnsi" w:hAnsiTheme="minorHAnsi"/>
          <w:color w:val="FF0000"/>
          <w:sz w:val="32"/>
          <w:szCs w:val="32"/>
          <w:lang w:val="es-ES_tradnl"/>
        </w:rPr>
        <w:t xml:space="preserve"> </w:t>
      </w:r>
      <w:r w:rsidRPr="008D7D2C">
        <w:rPr>
          <w:rFonts w:asciiTheme="minorHAnsi" w:hAnsiTheme="minorHAnsi"/>
          <w:color w:val="44546A" w:themeColor="text2"/>
          <w:sz w:val="32"/>
          <w:szCs w:val="32"/>
        </w:rPr>
        <w:t>Con el pan y el vino, ofrendas auténticas en la eucaristía, traemos gozos y penas, alegrías y sufrimientos, éxitos y trabajos. Que la Eucaristía, Señor, nos ayude a contemplar y ver la gloria que nos haces vivir cada domingo.</w:t>
      </w:r>
    </w:p>
    <w:p w:rsidR="001948FF" w:rsidRPr="003E1D23" w:rsidRDefault="001948FF" w:rsidP="001948FF">
      <w:pPr>
        <w:rPr>
          <w:sz w:val="32"/>
          <w:szCs w:val="32"/>
        </w:rPr>
      </w:pPr>
      <w:r w:rsidRPr="003E1D23">
        <w:rPr>
          <w:sz w:val="32"/>
          <w:szCs w:val="32"/>
        </w:rPr>
        <w:br w:type="page"/>
      </w:r>
    </w:p>
    <w:p w:rsidR="00E74727" w:rsidRDefault="008E3276">
      <w:pPr>
        <w:spacing w:after="160" w:line="259" w:lineRule="auto"/>
        <w:rPr>
          <w:rFonts w:asciiTheme="minorHAnsi" w:hAnsiTheme="minorHAnsi"/>
          <w:color w:val="44546A" w:themeColor="text2"/>
          <w:sz w:val="22"/>
          <w:szCs w:val="22"/>
        </w:rPr>
      </w:pPr>
      <w:r>
        <w:rPr>
          <w:rFonts w:asciiTheme="minorHAnsi" w:hAnsiTheme="minorHAnsi"/>
          <w:noProof/>
          <w:color w:val="44546A" w:themeColor="text2"/>
          <w:sz w:val="22"/>
          <w:szCs w:val="22"/>
          <w:lang w:val="es-ES_tradnl" w:eastAsia="es-ES_tradnl"/>
          <w14:ligatures w14:val="standardContextual"/>
        </w:rPr>
        <w:lastRenderedPageBreak/>
        <mc:AlternateContent>
          <mc:Choice Requires="wps">
            <w:drawing>
              <wp:anchor distT="0" distB="0" distL="114300" distR="114300" simplePos="0" relativeHeight="251659776" behindDoc="0" locked="0" layoutInCell="1" allowOverlap="1" wp14:anchorId="312665A0" wp14:editId="29156845">
                <wp:simplePos x="0" y="0"/>
                <wp:positionH relativeFrom="margin">
                  <wp:posOffset>1183640</wp:posOffset>
                </wp:positionH>
                <wp:positionV relativeFrom="margin">
                  <wp:posOffset>-29210</wp:posOffset>
                </wp:positionV>
                <wp:extent cx="3130550" cy="4310380"/>
                <wp:effectExtent l="0" t="0" r="12700" b="13970"/>
                <wp:wrapSquare wrapText="bothSides"/>
                <wp:docPr id="7" name="Rectángul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30550" cy="4310380"/>
                        </a:xfrm>
                        <a:prstGeom prst="rect">
                          <a:avLst/>
                        </a:prstGeom>
                        <a:solidFill>
                          <a:schemeClr val="lt1">
                            <a:lumMod val="100000"/>
                            <a:lumOff val="0"/>
                          </a:schemeClr>
                        </a:solidFill>
                        <a:ln w="12700" cap="rnd">
                          <a:solidFill>
                            <a:schemeClr val="accent1">
                              <a:lumMod val="100000"/>
                              <a:lumOff val="0"/>
                            </a:schemeClr>
                          </a:solidFill>
                          <a:prstDash val="sysDot"/>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8E3276" w:rsidRPr="008E3276" w:rsidRDefault="008E3276" w:rsidP="007B789B">
                            <w:pPr>
                              <w:jc w:val="center"/>
                              <w:rPr>
                                <w:rFonts w:ascii="Arial Rounded MT Bold" w:hAnsi="Arial Rounded MT Bold"/>
                                <w:b/>
                                <w:color w:val="44546A" w:themeColor="text2"/>
                                <w:sz w:val="32"/>
                                <w:szCs w:val="32"/>
                              </w:rPr>
                            </w:pPr>
                            <w:r w:rsidRPr="008E3276">
                              <w:rPr>
                                <w:rFonts w:ascii="Arial Rounded MT Bold" w:hAnsi="Arial Rounded MT Bold"/>
                                <w:b/>
                                <w:color w:val="44546A" w:themeColor="text2"/>
                                <w:sz w:val="32"/>
                                <w:szCs w:val="32"/>
                              </w:rPr>
                              <w:t>S. José, 19 de marzo</w:t>
                            </w:r>
                          </w:p>
                          <w:p w:rsidR="008E3276" w:rsidRPr="008E3276" w:rsidRDefault="008E3276" w:rsidP="007B789B">
                            <w:pPr>
                              <w:pStyle w:val="p21"/>
                              <w:suppressLineNumbers/>
                              <w:tabs>
                                <w:tab w:val="left" w:pos="5500"/>
                                <w:tab w:val="left" w:pos="12220"/>
                              </w:tabs>
                              <w:spacing w:before="0" w:beforeAutospacing="0" w:after="0" w:afterAutospacing="0"/>
                              <w:ind w:firstLine="284"/>
                              <w:jc w:val="center"/>
                              <w:rPr>
                                <w:rFonts w:ascii="Calibri" w:hAnsi="Calibri" w:cs="Times New Roman"/>
                                <w:i/>
                                <w:sz w:val="32"/>
                                <w:szCs w:val="32"/>
                                <w:lang w:val="es-ES_tradnl"/>
                              </w:rPr>
                            </w:pPr>
                          </w:p>
                          <w:p w:rsidR="008E3276" w:rsidRDefault="008E3276" w:rsidP="007B789B">
                            <w:pPr>
                              <w:pStyle w:val="p21"/>
                              <w:suppressLineNumbers/>
                              <w:tabs>
                                <w:tab w:val="left" w:pos="5500"/>
                                <w:tab w:val="left" w:pos="12220"/>
                              </w:tabs>
                              <w:spacing w:before="0" w:beforeAutospacing="0" w:after="0" w:afterAutospacing="0"/>
                              <w:ind w:firstLine="284"/>
                              <w:jc w:val="center"/>
                              <w:rPr>
                                <w:rFonts w:ascii="Calibri" w:hAnsi="Calibri" w:cs="Times New Roman"/>
                                <w:i/>
                                <w:sz w:val="32"/>
                                <w:szCs w:val="32"/>
                                <w:lang w:val="es-ES_tradnl"/>
                              </w:rPr>
                            </w:pPr>
                            <w:r w:rsidRPr="008E3276">
                              <w:rPr>
                                <w:rFonts w:ascii="Calibri" w:hAnsi="Calibri" w:cs="Times New Roman"/>
                                <w:i/>
                                <w:sz w:val="32"/>
                                <w:szCs w:val="32"/>
                                <w:lang w:val="es-ES_tradnl"/>
                              </w:rPr>
                              <w:t>Oración del papa Francisco</w:t>
                            </w:r>
                          </w:p>
                          <w:p w:rsidR="008E3276" w:rsidRPr="008E3276" w:rsidRDefault="008E3276" w:rsidP="007B789B">
                            <w:pPr>
                              <w:pStyle w:val="p21"/>
                              <w:suppressLineNumbers/>
                              <w:tabs>
                                <w:tab w:val="left" w:pos="5500"/>
                                <w:tab w:val="left" w:pos="12220"/>
                              </w:tabs>
                              <w:spacing w:before="0" w:beforeAutospacing="0" w:after="0" w:afterAutospacing="0"/>
                              <w:ind w:firstLine="284"/>
                              <w:jc w:val="center"/>
                              <w:rPr>
                                <w:rFonts w:ascii="Calibri" w:hAnsi="Calibri" w:cs="Times New Roman"/>
                                <w:i/>
                                <w:sz w:val="32"/>
                                <w:szCs w:val="32"/>
                                <w:lang w:val="es-ES_tradnl"/>
                              </w:rPr>
                            </w:pPr>
                          </w:p>
                          <w:p w:rsidR="008E3276" w:rsidRPr="008E3276" w:rsidRDefault="008E3276" w:rsidP="007B789B">
                            <w:pPr>
                              <w:autoSpaceDE w:val="0"/>
                              <w:autoSpaceDN w:val="0"/>
                              <w:adjustRightInd w:val="0"/>
                              <w:ind w:left="142"/>
                              <w:jc w:val="center"/>
                              <w:rPr>
                                <w:rFonts w:asciiTheme="minorHAnsi" w:hAnsiTheme="minorHAnsi" w:cstheme="minorHAnsi"/>
                                <w:b/>
                                <w:color w:val="44546A" w:themeColor="text2"/>
                                <w:sz w:val="32"/>
                                <w:szCs w:val="32"/>
                                <w:shd w:val="clear" w:color="auto" w:fill="FFFFFF"/>
                              </w:rPr>
                            </w:pPr>
                            <w:r w:rsidRPr="008E3276">
                              <w:rPr>
                                <w:rFonts w:asciiTheme="minorHAnsi" w:hAnsiTheme="minorHAnsi" w:cstheme="minorHAnsi"/>
                                <w:b/>
                                <w:color w:val="44546A" w:themeColor="text2"/>
                                <w:sz w:val="32"/>
                                <w:szCs w:val="32"/>
                                <w:shd w:val="clear" w:color="auto" w:fill="FFFFFF"/>
                              </w:rPr>
                              <w:t xml:space="preserve"> “Salve, custodio del Redentor y esposo de la Virgen María. A ti Dios confió a su Hijo, en ti María depositó su confianza, contigo Cristo se forjó como hombre.</w:t>
                            </w:r>
                          </w:p>
                          <w:p w:rsidR="008E3276" w:rsidRPr="008E3276" w:rsidRDefault="008E3276" w:rsidP="007B789B">
                            <w:pPr>
                              <w:autoSpaceDE w:val="0"/>
                              <w:autoSpaceDN w:val="0"/>
                              <w:adjustRightInd w:val="0"/>
                              <w:ind w:left="142"/>
                              <w:jc w:val="center"/>
                              <w:rPr>
                                <w:rFonts w:asciiTheme="minorHAnsi" w:hAnsiTheme="minorHAnsi" w:cstheme="minorHAnsi"/>
                                <w:b/>
                                <w:color w:val="44546A" w:themeColor="text2"/>
                                <w:sz w:val="32"/>
                                <w:szCs w:val="32"/>
                                <w:shd w:val="clear" w:color="auto" w:fill="FFFFFF"/>
                              </w:rPr>
                            </w:pPr>
                            <w:r w:rsidRPr="008E3276">
                              <w:rPr>
                                <w:rFonts w:asciiTheme="minorHAnsi" w:hAnsiTheme="minorHAnsi" w:cstheme="minorHAnsi"/>
                                <w:b/>
                                <w:color w:val="44546A" w:themeColor="text2"/>
                                <w:sz w:val="32"/>
                                <w:szCs w:val="32"/>
                                <w:shd w:val="clear" w:color="auto" w:fill="FFFFFF"/>
                              </w:rPr>
                              <w:t>Oh, bienaventurado José, muéstrate padre también a nosotros y guíanos en el camino de la vida. Concédenos gracia, misericordia y valentía, y defiéndenos de todo mal. Amén”.</w:t>
                            </w:r>
                          </w:p>
                          <w:p w:rsidR="008E3276" w:rsidRPr="008E3276" w:rsidRDefault="008E3276" w:rsidP="007B789B">
                            <w:pPr>
                              <w:autoSpaceDE w:val="0"/>
                              <w:autoSpaceDN w:val="0"/>
                              <w:adjustRightInd w:val="0"/>
                              <w:ind w:left="-142" w:right="-52"/>
                              <w:jc w:val="center"/>
                              <w:rPr>
                                <w:rFonts w:asciiTheme="minorHAnsi" w:hAnsiTheme="minorHAnsi" w:cstheme="minorHAnsi"/>
                                <w:b/>
                                <w:sz w:val="32"/>
                                <w:szCs w:val="32"/>
                              </w:rPr>
                            </w:pPr>
                          </w:p>
                          <w:p w:rsidR="008E3276" w:rsidRDefault="008E3276" w:rsidP="007B789B">
                            <w:pPr>
                              <w:ind w:left="142"/>
                              <w:rPr>
                                <w:rFonts w:asciiTheme="minorHAnsi" w:hAnsiTheme="minorHAnsi" w:cstheme="minorBid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7" o:spid="_x0000_s1026" style="position:absolute;margin-left:93.2pt;margin-top:-2.3pt;width:246.5pt;height:339.4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" fillcolor="white [3201]" strokecolor="#4472c4 [3204]" strokeweight="1pt">
                <v:stroke dashstyle="1 1" endcap="round"/>
                <v:shadow color="#868686"/>
                <v:textbox>
                  <w:txbxContent>
                    <w:p w:rsidR="008E3276" w:rsidRPr="008E3276" w:rsidRDefault="008E3276" w:rsidP="007B789B">
                      <w:pPr>
                        <w:jc w:val="center"/>
                        <w:rPr>
                          <w:rFonts w:ascii="Arial Rounded MT Bold" w:hAnsi="Arial Rounded MT Bold"/>
                          <w:b/>
                          <w:color w:val="44546A" w:themeColor="text2"/>
                          <w:sz w:val="32"/>
                          <w:szCs w:val="32"/>
                        </w:rPr>
                      </w:pPr>
                      <w:r w:rsidRPr="008E3276">
                        <w:rPr>
                          <w:rFonts w:ascii="Arial Rounded MT Bold" w:hAnsi="Arial Rounded MT Bold"/>
                          <w:b/>
                          <w:color w:val="44546A" w:themeColor="text2"/>
                          <w:sz w:val="32"/>
                          <w:szCs w:val="32"/>
                        </w:rPr>
                        <w:t>S. José, 19 de marzo</w:t>
                      </w:r>
                    </w:p>
                    <w:p w:rsidR="008E3276" w:rsidRPr="008E3276" w:rsidRDefault="008E3276" w:rsidP="007B789B">
                      <w:pPr>
                        <w:pStyle w:val="p21"/>
                        <w:suppressLineNumbers/>
                        <w:tabs>
                          <w:tab w:val="left" w:pos="5500"/>
                          <w:tab w:val="left" w:pos="12220"/>
                        </w:tabs>
                        <w:spacing w:before="0" w:beforeAutospacing="0" w:after="0" w:afterAutospacing="0"/>
                        <w:ind w:firstLine="284"/>
                        <w:jc w:val="center"/>
                        <w:rPr>
                          <w:rFonts w:ascii="Calibri" w:hAnsi="Calibri" w:cs="Times New Roman"/>
                          <w:i/>
                          <w:sz w:val="32"/>
                          <w:szCs w:val="32"/>
                          <w:lang w:val="es-ES_tradnl"/>
                        </w:rPr>
                      </w:pPr>
                    </w:p>
                    <w:p w:rsidR="008E3276" w:rsidRDefault="008E3276" w:rsidP="007B789B">
                      <w:pPr>
                        <w:pStyle w:val="p21"/>
                        <w:suppressLineNumbers/>
                        <w:tabs>
                          <w:tab w:val="left" w:pos="5500"/>
                          <w:tab w:val="left" w:pos="12220"/>
                        </w:tabs>
                        <w:spacing w:before="0" w:beforeAutospacing="0" w:after="0" w:afterAutospacing="0"/>
                        <w:ind w:firstLine="284"/>
                        <w:jc w:val="center"/>
                        <w:rPr>
                          <w:rFonts w:ascii="Calibri" w:hAnsi="Calibri" w:cs="Times New Roman"/>
                          <w:i/>
                          <w:sz w:val="32"/>
                          <w:szCs w:val="32"/>
                          <w:lang w:val="es-ES_tradnl"/>
                        </w:rPr>
                      </w:pPr>
                      <w:r w:rsidRPr="008E3276">
                        <w:rPr>
                          <w:rFonts w:ascii="Calibri" w:hAnsi="Calibri" w:cs="Times New Roman"/>
                          <w:i/>
                          <w:sz w:val="32"/>
                          <w:szCs w:val="32"/>
                          <w:lang w:val="es-ES_tradnl"/>
                        </w:rPr>
                        <w:t>Oración del papa Francisco</w:t>
                      </w:r>
                    </w:p>
                    <w:p w:rsidR="008E3276" w:rsidRPr="008E3276" w:rsidRDefault="008E3276" w:rsidP="007B789B">
                      <w:pPr>
                        <w:pStyle w:val="p21"/>
                        <w:suppressLineNumbers/>
                        <w:tabs>
                          <w:tab w:val="left" w:pos="5500"/>
                          <w:tab w:val="left" w:pos="12220"/>
                        </w:tabs>
                        <w:spacing w:before="0" w:beforeAutospacing="0" w:after="0" w:afterAutospacing="0"/>
                        <w:ind w:firstLine="284"/>
                        <w:jc w:val="center"/>
                        <w:rPr>
                          <w:rFonts w:ascii="Calibri" w:hAnsi="Calibri" w:cs="Times New Roman"/>
                          <w:i/>
                          <w:sz w:val="32"/>
                          <w:szCs w:val="32"/>
                          <w:lang w:val="es-ES_tradnl"/>
                        </w:rPr>
                      </w:pPr>
                    </w:p>
                    <w:p w:rsidR="008E3276" w:rsidRPr="008E3276" w:rsidRDefault="008E3276" w:rsidP="007B789B">
                      <w:pPr>
                        <w:autoSpaceDE w:val="0"/>
                        <w:autoSpaceDN w:val="0"/>
                        <w:adjustRightInd w:val="0"/>
                        <w:ind w:left="142"/>
                        <w:jc w:val="center"/>
                        <w:rPr>
                          <w:rFonts w:asciiTheme="minorHAnsi" w:hAnsiTheme="minorHAnsi" w:cstheme="minorHAnsi"/>
                          <w:b/>
                          <w:color w:val="44546A" w:themeColor="text2"/>
                          <w:sz w:val="32"/>
                          <w:szCs w:val="32"/>
                          <w:shd w:val="clear" w:color="auto" w:fill="FFFFFF"/>
                        </w:rPr>
                      </w:pPr>
                      <w:r w:rsidRPr="008E3276">
                        <w:rPr>
                          <w:rFonts w:asciiTheme="minorHAnsi" w:hAnsiTheme="minorHAnsi" w:cstheme="minorHAnsi"/>
                          <w:b/>
                          <w:color w:val="44546A" w:themeColor="text2"/>
                          <w:sz w:val="32"/>
                          <w:szCs w:val="32"/>
                          <w:shd w:val="clear" w:color="auto" w:fill="FFFFFF"/>
                        </w:rPr>
                        <w:t xml:space="preserve"> “Salve, custodio del Redentor y esposo de la Virgen María. A ti Dios confió a su Hijo, en ti María depositó su confianza, contigo Cristo se forjó como hombre.</w:t>
                      </w:r>
                    </w:p>
                    <w:p w:rsidR="008E3276" w:rsidRPr="008E3276" w:rsidRDefault="008E3276" w:rsidP="007B789B">
                      <w:pPr>
                        <w:autoSpaceDE w:val="0"/>
                        <w:autoSpaceDN w:val="0"/>
                        <w:adjustRightInd w:val="0"/>
                        <w:ind w:left="142"/>
                        <w:jc w:val="center"/>
                        <w:rPr>
                          <w:rFonts w:asciiTheme="minorHAnsi" w:hAnsiTheme="minorHAnsi" w:cstheme="minorHAnsi"/>
                          <w:b/>
                          <w:color w:val="44546A" w:themeColor="text2"/>
                          <w:sz w:val="32"/>
                          <w:szCs w:val="32"/>
                          <w:shd w:val="clear" w:color="auto" w:fill="FFFFFF"/>
                        </w:rPr>
                      </w:pPr>
                      <w:r w:rsidRPr="008E3276">
                        <w:rPr>
                          <w:rFonts w:asciiTheme="minorHAnsi" w:hAnsiTheme="minorHAnsi" w:cstheme="minorHAnsi"/>
                          <w:b/>
                          <w:color w:val="44546A" w:themeColor="text2"/>
                          <w:sz w:val="32"/>
                          <w:szCs w:val="32"/>
                          <w:shd w:val="clear" w:color="auto" w:fill="FFFFFF"/>
                        </w:rPr>
                        <w:t>Oh, bienaventurado José, muéstrate padre también a nosotros y guíanos en el camino de la vida. Concédenos gracia, misericordia y valentía, y defiéndenos de todo mal. Amén”.</w:t>
                      </w:r>
                    </w:p>
                    <w:p w:rsidR="008E3276" w:rsidRPr="008E3276" w:rsidRDefault="008E3276" w:rsidP="007B789B">
                      <w:pPr>
                        <w:autoSpaceDE w:val="0"/>
                        <w:autoSpaceDN w:val="0"/>
                        <w:adjustRightInd w:val="0"/>
                        <w:ind w:left="-142" w:right="-52"/>
                        <w:jc w:val="center"/>
                        <w:rPr>
                          <w:rFonts w:asciiTheme="minorHAnsi" w:hAnsiTheme="minorHAnsi" w:cstheme="minorHAnsi"/>
                          <w:b/>
                          <w:sz w:val="32"/>
                          <w:szCs w:val="32"/>
                        </w:rPr>
                      </w:pPr>
                    </w:p>
                    <w:p w:rsidR="008E3276" w:rsidRDefault="008E3276" w:rsidP="007B789B">
                      <w:pPr>
                        <w:ind w:left="142"/>
                        <w:rPr>
                          <w:rFonts w:asciiTheme="minorHAnsi" w:hAnsiTheme="minorHAnsi" w:cstheme="minorBidi"/>
                        </w:rPr>
                      </w:pPr>
                    </w:p>
                  </w:txbxContent>
                </v:textbox>
                <w10:wrap type="square" anchorx="margin" anchory="margin"/>
              </v:rect>
            </w:pict>
          </mc:Fallback>
        </mc:AlternateContent>
      </w:r>
      <w:r>
        <w:rPr>
          <w:noProof/>
          <w:lang w:val="es-ES_tradnl" w:eastAsia="es-ES_tradnl"/>
        </w:rPr>
        <w:drawing>
          <wp:anchor distT="0" distB="0" distL="114300" distR="114300" simplePos="0" relativeHeight="251660800" behindDoc="1" locked="0" layoutInCell="1" allowOverlap="1" wp14:anchorId="28567572" wp14:editId="17E46C96">
            <wp:simplePos x="0" y="0"/>
            <wp:positionH relativeFrom="column">
              <wp:posOffset>1401445</wp:posOffset>
            </wp:positionH>
            <wp:positionV relativeFrom="paragraph">
              <wp:posOffset>4803775</wp:posOffset>
            </wp:positionV>
            <wp:extent cx="2699385" cy="4060190"/>
            <wp:effectExtent l="0" t="0" r="5715" b="0"/>
            <wp:wrapThrough wrapText="bothSides">
              <wp:wrapPolygon edited="0">
                <wp:start x="0" y="0"/>
                <wp:lineTo x="0" y="21485"/>
                <wp:lineTo x="21493" y="21485"/>
                <wp:lineTo x="21493" y="0"/>
                <wp:lineTo x="0" y="0"/>
              </wp:wrapPolygon>
            </wp:wrapThrough>
            <wp:docPr id="8" name="19 Imagen" descr="José-pad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sé-padre.jpg"/>
                    <pic:cNvPicPr/>
                  </pic:nvPicPr>
                  <pic:blipFill>
                    <a:blip r:embed="rId14" cstate="print"/>
                    <a:stretch>
                      <a:fillRect/>
                    </a:stretch>
                  </pic:blipFill>
                  <pic:spPr>
                    <a:xfrm>
                      <a:off x="0" y="0"/>
                      <a:ext cx="2699385" cy="4060190"/>
                    </a:xfrm>
                    <a:prstGeom prst="rect">
                      <a:avLst/>
                    </a:prstGeom>
                  </pic:spPr>
                </pic:pic>
              </a:graphicData>
            </a:graphic>
            <wp14:sizeRelH relativeFrom="margin">
              <wp14:pctWidth>0</wp14:pctWidth>
            </wp14:sizeRelH>
            <wp14:sizeRelV relativeFrom="margin">
              <wp14:pctHeight>0</wp14:pctHeight>
            </wp14:sizeRelV>
          </wp:anchor>
        </w:drawing>
      </w:r>
      <w:r w:rsidR="00E74727">
        <w:rPr>
          <w:rFonts w:asciiTheme="minorHAnsi" w:hAnsiTheme="minorHAnsi"/>
          <w:color w:val="44546A" w:themeColor="text2"/>
          <w:sz w:val="22"/>
          <w:szCs w:val="22"/>
        </w:rPr>
        <w:br w:type="page"/>
      </w:r>
    </w:p>
    <w:p w:rsidR="001948FF" w:rsidRDefault="00E74727" w:rsidP="001948FF">
      <w:pPr>
        <w:ind w:hanging="283"/>
        <w:jc w:val="both"/>
        <w:rPr>
          <w:rFonts w:asciiTheme="minorHAnsi" w:hAnsiTheme="minorHAnsi"/>
          <w:color w:val="44546A" w:themeColor="text2"/>
          <w:sz w:val="22"/>
          <w:szCs w:val="22"/>
        </w:rPr>
      </w:pPr>
      <w:r>
        <w:rPr>
          <w:noProof/>
          <w:lang w:val="es-ES_tradnl" w:eastAsia="es-ES_tradnl"/>
          <w14:ligatures w14:val="standardContextual"/>
        </w:rPr>
        <w:lastRenderedPageBreak/>
        <mc:AlternateContent>
          <mc:Choice Requires="wps">
            <w:drawing>
              <wp:anchor distT="0" distB="0" distL="114300" distR="114300" simplePos="0" relativeHeight="251654656" behindDoc="0" locked="0" layoutInCell="1" allowOverlap="1" wp14:anchorId="1B2BE2CA" wp14:editId="7DA80D4F">
                <wp:simplePos x="0" y="0"/>
                <wp:positionH relativeFrom="column">
                  <wp:posOffset>724535</wp:posOffset>
                </wp:positionH>
                <wp:positionV relativeFrom="paragraph">
                  <wp:posOffset>-217805</wp:posOffset>
                </wp:positionV>
                <wp:extent cx="3879850" cy="421640"/>
                <wp:effectExtent l="0" t="0" r="25400" b="16510"/>
                <wp:wrapNone/>
                <wp:docPr id="782774309" name="Cuadro de texto 7"/>
                <wp:cNvGraphicFramePr/>
                <a:graphic xmlns:a="http://schemas.openxmlformats.org/drawingml/2006/main">
                  <a:graphicData uri="http://schemas.microsoft.com/office/word/2010/wordprocessingShape">
                    <wps:wsp>
                      <wps:cNvSpPr txBox="1"/>
                      <wps:spPr>
                        <a:xfrm>
                          <a:off x="0" y="0"/>
                          <a:ext cx="3879850" cy="421640"/>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735C47" w:rsidRPr="00735C47" w:rsidRDefault="00735C47" w:rsidP="00735C47">
                            <w:pPr>
                              <w:jc w:val="center"/>
                              <w:rPr>
                                <w:b/>
                                <w:bCs/>
                                <w:sz w:val="32"/>
                                <w:szCs w:val="32"/>
                              </w:rPr>
                            </w:pPr>
                            <w:r w:rsidRPr="00735C47">
                              <w:rPr>
                                <w:b/>
                                <w:bCs/>
                                <w:sz w:val="32"/>
                                <w:szCs w:val="32"/>
                              </w:rPr>
                              <w:t>ORACIÓN DE ACCIÓN DE GRACIAS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7" o:spid="_x0000_s1027" type="#_x0000_t202" style="position:absolute;left:0;text-align:left;margin-left:57.05pt;margin-top:-17.15pt;width:305.5pt;height:33.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" fillcolor="#060f17 [328]" strokecolor="#5b9bd5 [3208]" strokeweight=".5pt">
                <v:fill color2="#03070b [168]" rotate="t" colors="0 #b1cbe9;.5 #a3c1e5;1 #92b9e4" focus="100%" type="gradient">
                  <o:fill v:ext="view" type="gradientUnscaled"/>
                </v:fill>
                <v:textbox>
                  <w:txbxContent>
                    <w:p w:rsidR="00735C47" w:rsidRPr="00735C47" w:rsidRDefault="00735C47" w:rsidP="00735C47">
                      <w:pPr>
                        <w:jc w:val="center"/>
                        <w:rPr>
                          <w:b/>
                          <w:bCs/>
                          <w:sz w:val="32"/>
                          <w:szCs w:val="32"/>
                        </w:rPr>
                      </w:pPr>
                      <w:r w:rsidRPr="00735C47">
                        <w:rPr>
                          <w:b/>
                          <w:bCs/>
                          <w:sz w:val="32"/>
                          <w:szCs w:val="32"/>
                        </w:rPr>
                        <w:t>ORACIÓN DE ACCIÓN DE GRACIAS</w:t>
                      </w:r>
                    </w:p>
                  </w:txbxContent>
                </v:textbox>
              </v:shape>
            </w:pict>
          </mc:Fallback>
        </mc:AlternateContent>
      </w:r>
    </w:p>
    <w:p w:rsidR="006256FF" w:rsidRDefault="00E74727" w:rsidP="001948FF">
      <w:pPr>
        <w:spacing w:line="259" w:lineRule="auto"/>
        <w:rPr>
          <w:rFonts w:asciiTheme="minorHAnsi" w:hAnsiTheme="minorHAnsi"/>
          <w:b/>
          <w:bCs/>
          <w:iCs/>
          <w:snapToGrid w:val="0"/>
          <w:color w:val="00B050"/>
          <w:sz w:val="22"/>
          <w:szCs w:val="22"/>
        </w:rPr>
      </w:pPr>
      <w:r>
        <w:rPr>
          <w:noProof/>
          <w:u w:color="000000"/>
          <w:lang w:val="es-ES_tradnl" w:eastAsia="es-ES_tradnl"/>
          <w14:ligatures w14:val="standardContextual"/>
        </w:rPr>
        <mc:AlternateContent>
          <mc:Choice Requires="wps">
            <w:drawing>
              <wp:anchor distT="0" distB="0" distL="114300" distR="114300" simplePos="0" relativeHeight="251658752" behindDoc="1" locked="0" layoutInCell="1" allowOverlap="1" wp14:anchorId="5C43AA9D" wp14:editId="2AF53FDF">
                <wp:simplePos x="0" y="0"/>
                <wp:positionH relativeFrom="margin">
                  <wp:posOffset>-127635</wp:posOffset>
                </wp:positionH>
                <wp:positionV relativeFrom="margin">
                  <wp:posOffset>421005</wp:posOffset>
                </wp:positionV>
                <wp:extent cx="5886450" cy="7023100"/>
                <wp:effectExtent l="19050" t="19050" r="19050" b="25400"/>
                <wp:wrapSquare wrapText="bothSides"/>
                <wp:docPr id="5" name="Rectángulo redondead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86450" cy="7023100"/>
                        </a:xfrm>
                        <a:prstGeom prst="roundRect">
                          <a:avLst>
                            <a:gd name="adj" fmla="val 16667"/>
                          </a:avLst>
                        </a:prstGeom>
                        <a:solidFill>
                          <a:srgbClr val="FFFFFF"/>
                        </a:solidFill>
                        <a:ln w="31750">
                          <a:solidFill>
                            <a:srgbClr val="8D3BD1"/>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E74727" w:rsidRPr="00E74727" w:rsidRDefault="00E74727" w:rsidP="00FE1857">
                            <w:pPr>
                              <w:spacing w:line="240" w:lineRule="atLeast"/>
                              <w:ind w:left="284" w:right="-3" w:hanging="284"/>
                              <w:jc w:val="center"/>
                              <w:rPr>
                                <w:rFonts w:ascii="Ink Free" w:hAnsi="Ink Free" w:cs="Tahoma"/>
                                <w:b/>
                                <w:bCs/>
                                <w:color w:val="8D3BD1"/>
                                <w:sz w:val="32"/>
                                <w:szCs w:val="32"/>
                              </w:rPr>
                            </w:pPr>
                            <w:r w:rsidRPr="00E74727">
                              <w:rPr>
                                <w:rFonts w:ascii="Ink Free" w:hAnsi="Ink Free" w:cs="Tahoma"/>
                                <w:b/>
                                <w:bCs/>
                                <w:color w:val="8D3BD1"/>
                                <w:sz w:val="32"/>
                                <w:szCs w:val="32"/>
                              </w:rPr>
                              <w:t>Iniciamos la cuaresma</w:t>
                            </w:r>
                          </w:p>
                          <w:p w:rsidR="00E74727" w:rsidRPr="00E74727" w:rsidRDefault="00E74727" w:rsidP="003C113E">
                            <w:pPr>
                              <w:spacing w:line="240" w:lineRule="atLeast"/>
                              <w:ind w:left="142" w:right="-64" w:hanging="284"/>
                              <w:jc w:val="both"/>
                              <w:rPr>
                                <w:rFonts w:ascii="Verdana" w:hAnsi="Verdana"/>
                                <w:bCs/>
                                <w:color w:val="44546A" w:themeColor="text2"/>
                                <w:sz w:val="30"/>
                                <w:szCs w:val="30"/>
                              </w:rPr>
                            </w:pPr>
                            <w:r w:rsidRPr="00E74727">
                              <w:rPr>
                                <w:rFonts w:ascii="Verdana" w:hAnsi="Verdana"/>
                                <w:color w:val="44546A" w:themeColor="text2"/>
                                <w:sz w:val="30"/>
                                <w:szCs w:val="30"/>
                              </w:rPr>
                              <w:t xml:space="preserve">Jesús, nos estamos preparando para celebrar en semana santa tu muerte y resurrección. </w:t>
                            </w:r>
                            <w:r w:rsidRPr="00E74727">
                              <w:rPr>
                                <w:rFonts w:ascii="Verdana" w:hAnsi="Verdana"/>
                                <w:bCs/>
                                <w:color w:val="44546A" w:themeColor="text2"/>
                                <w:sz w:val="30"/>
                                <w:szCs w:val="30"/>
                              </w:rPr>
                              <w:t xml:space="preserve">Cada domingo entramos en el taller de “La Cuaresma” para </w:t>
                            </w:r>
                            <w:r w:rsidRPr="00E74727">
                              <w:rPr>
                                <w:rFonts w:ascii="Verdana" w:hAnsi="Verdana"/>
                                <w:b/>
                                <w:bCs/>
                                <w:color w:val="44546A" w:themeColor="text2"/>
                                <w:sz w:val="30"/>
                                <w:szCs w:val="30"/>
                              </w:rPr>
                              <w:t>parar y reparar</w:t>
                            </w:r>
                            <w:r w:rsidRPr="00E74727">
                              <w:rPr>
                                <w:rFonts w:ascii="Verdana" w:hAnsi="Verdana"/>
                                <w:bCs/>
                                <w:color w:val="44546A" w:themeColor="text2"/>
                                <w:sz w:val="30"/>
                                <w:szCs w:val="30"/>
                              </w:rPr>
                              <w:t xml:space="preserve"> el “coche” de nuestra vida, para arreglar todo lo que nos “rompe” o estropea el “motor” de nuestro corazón.</w:t>
                            </w:r>
                          </w:p>
                          <w:p w:rsidR="00E74727" w:rsidRPr="00E74727" w:rsidRDefault="00E74727" w:rsidP="00FE1857">
                            <w:pPr>
                              <w:spacing w:line="240" w:lineRule="atLeast"/>
                              <w:ind w:left="142" w:right="-64" w:hanging="284"/>
                              <w:jc w:val="both"/>
                              <w:rPr>
                                <w:rFonts w:ascii="Verdana" w:hAnsi="Verdana"/>
                                <w:bCs/>
                                <w:color w:val="44546A" w:themeColor="text2"/>
                                <w:sz w:val="30"/>
                                <w:szCs w:val="30"/>
                              </w:rPr>
                            </w:pPr>
                            <w:r w:rsidRPr="00E74727">
                              <w:rPr>
                                <w:rFonts w:ascii="Verdana" w:hAnsi="Verdana"/>
                                <w:bCs/>
                                <w:color w:val="44546A" w:themeColor="text2"/>
                                <w:sz w:val="30"/>
                                <w:szCs w:val="30"/>
                              </w:rPr>
                              <w:t xml:space="preserve">Tú, el </w:t>
                            </w:r>
                            <w:r w:rsidRPr="00E74727">
                              <w:rPr>
                                <w:rFonts w:ascii="Verdana" w:hAnsi="Verdana"/>
                                <w:b/>
                                <w:bCs/>
                                <w:color w:val="44546A" w:themeColor="text2"/>
                                <w:sz w:val="30"/>
                                <w:szCs w:val="30"/>
                              </w:rPr>
                              <w:t>Buen Mecánico</w:t>
                            </w:r>
                            <w:r w:rsidRPr="00E74727">
                              <w:rPr>
                                <w:rFonts w:ascii="Verdana" w:hAnsi="Verdana"/>
                                <w:bCs/>
                                <w:color w:val="44546A" w:themeColor="text2"/>
                                <w:sz w:val="30"/>
                                <w:szCs w:val="30"/>
                              </w:rPr>
                              <w:t>,</w:t>
                            </w:r>
                            <w:r w:rsidRPr="00E74727">
                              <w:rPr>
                                <w:rFonts w:ascii="Verdana" w:hAnsi="Verdana"/>
                                <w:b/>
                                <w:bCs/>
                                <w:color w:val="44546A" w:themeColor="text2"/>
                                <w:sz w:val="30"/>
                                <w:szCs w:val="30"/>
                              </w:rPr>
                              <w:t xml:space="preserve"> </w:t>
                            </w:r>
                            <w:r w:rsidRPr="00E74727">
                              <w:rPr>
                                <w:rFonts w:ascii="Verdana" w:hAnsi="Verdana"/>
                                <w:bCs/>
                                <w:color w:val="44546A" w:themeColor="text2"/>
                                <w:sz w:val="30"/>
                                <w:szCs w:val="30"/>
                              </w:rPr>
                              <w:t>acudes a nosotros en estas cinco semanas con tus “herramientas”: la limosna, la oración y el ayuno; quieres hacernos una “puesta a punto”, para renovarnos, iluminarnos y repararnos.</w:t>
                            </w:r>
                          </w:p>
                          <w:p w:rsidR="00E74727" w:rsidRPr="00E74727" w:rsidRDefault="00E74727" w:rsidP="00FE1857">
                            <w:pPr>
                              <w:spacing w:line="240" w:lineRule="atLeast"/>
                              <w:ind w:left="142" w:right="-64" w:hanging="284"/>
                              <w:jc w:val="both"/>
                              <w:rPr>
                                <w:rFonts w:ascii="Verdana" w:hAnsi="Verdana"/>
                                <w:bCs/>
                                <w:color w:val="44546A" w:themeColor="text2"/>
                                <w:sz w:val="30"/>
                                <w:szCs w:val="30"/>
                              </w:rPr>
                            </w:pPr>
                            <w:r w:rsidRPr="00E74727">
                              <w:rPr>
                                <w:rFonts w:ascii="Verdana" w:hAnsi="Verdana"/>
                                <w:bCs/>
                                <w:color w:val="44546A" w:themeColor="text2"/>
                                <w:sz w:val="30"/>
                                <w:szCs w:val="30"/>
                              </w:rPr>
                              <w:t>En esta segunda semana recordamos como llevaste a Pedro, Santiago y Juan al monte de la</w:t>
                            </w:r>
                            <w:r w:rsidRPr="00E74727">
                              <w:rPr>
                                <w:rFonts w:ascii="Verdana" w:hAnsi="Verdana"/>
                                <w:b/>
                                <w:bCs/>
                                <w:color w:val="44546A" w:themeColor="text2"/>
                                <w:sz w:val="30"/>
                                <w:szCs w:val="30"/>
                              </w:rPr>
                              <w:t xml:space="preserve"> Transfiguración</w:t>
                            </w:r>
                            <w:r w:rsidRPr="00E74727">
                              <w:rPr>
                                <w:rFonts w:ascii="Verdana" w:hAnsi="Verdana"/>
                                <w:bCs/>
                                <w:color w:val="44546A" w:themeColor="text2"/>
                                <w:sz w:val="30"/>
                                <w:szCs w:val="30"/>
                              </w:rPr>
                              <w:t xml:space="preserve"> a orar. Ellos vieron como tu rostro cambió y tus vestidos brillaban, te llenaste de Dios. </w:t>
                            </w:r>
                          </w:p>
                          <w:p w:rsidR="00E74727" w:rsidRPr="00E74727" w:rsidRDefault="00E74727" w:rsidP="00FE1857">
                            <w:pPr>
                              <w:spacing w:line="240" w:lineRule="atLeast"/>
                              <w:ind w:left="142" w:right="-64" w:hanging="284"/>
                              <w:jc w:val="both"/>
                              <w:rPr>
                                <w:rFonts w:ascii="Verdana" w:hAnsi="Verdana"/>
                                <w:bCs/>
                                <w:color w:val="44546A" w:themeColor="text2"/>
                                <w:sz w:val="30"/>
                                <w:szCs w:val="30"/>
                              </w:rPr>
                            </w:pPr>
                            <w:r w:rsidRPr="00E74727">
                              <w:rPr>
                                <w:rFonts w:ascii="Verdana" w:hAnsi="Verdana"/>
                                <w:bCs/>
                                <w:color w:val="44546A" w:themeColor="text2"/>
                                <w:sz w:val="30"/>
                                <w:szCs w:val="30"/>
                              </w:rPr>
                              <w:t xml:space="preserve">También nosotros queremos subir contigo al monte de la oración y de la Eucaristía para que nos instales los </w:t>
                            </w:r>
                            <w:r w:rsidRPr="00E74727">
                              <w:rPr>
                                <w:rFonts w:ascii="Verdana" w:hAnsi="Verdana"/>
                                <w:b/>
                                <w:bCs/>
                                <w:color w:val="44546A" w:themeColor="text2"/>
                                <w:sz w:val="30"/>
                                <w:szCs w:val="30"/>
                              </w:rPr>
                              <w:t>“faros de la fe”,</w:t>
                            </w:r>
                            <w:r w:rsidRPr="00E74727">
                              <w:rPr>
                                <w:rFonts w:ascii="Verdana" w:hAnsi="Verdana"/>
                                <w:bCs/>
                                <w:color w:val="44546A" w:themeColor="text2"/>
                                <w:sz w:val="30"/>
                                <w:szCs w:val="30"/>
                              </w:rPr>
                              <w:t xml:space="preserve"> pues los nuestros ya están gastados, les falta brillo, para ver a Jesús presente. </w:t>
                            </w:r>
                          </w:p>
                          <w:p w:rsidR="00E74727" w:rsidRPr="00E74727" w:rsidRDefault="00E74727" w:rsidP="00FE1857">
                            <w:pPr>
                              <w:spacing w:line="240" w:lineRule="atLeast"/>
                              <w:ind w:left="142" w:right="-64" w:hanging="284"/>
                              <w:jc w:val="both"/>
                              <w:rPr>
                                <w:rFonts w:ascii="Verdana" w:hAnsi="Verdana"/>
                                <w:b/>
                                <w:bCs/>
                                <w:color w:val="44546A" w:themeColor="text2"/>
                                <w:sz w:val="32"/>
                                <w:szCs w:val="32"/>
                              </w:rPr>
                            </w:pPr>
                            <w:r w:rsidRPr="00E74727">
                              <w:rPr>
                                <w:rFonts w:ascii="Verdana" w:hAnsi="Verdana"/>
                                <w:bCs/>
                                <w:color w:val="44546A" w:themeColor="text2"/>
                                <w:sz w:val="30"/>
                                <w:szCs w:val="30"/>
                              </w:rPr>
                              <w:t xml:space="preserve">Te pedimos por nuestro grupo, por nuestra </w:t>
                            </w:r>
                            <w:r w:rsidRPr="00E74727">
                              <w:rPr>
                                <w:rFonts w:ascii="Verdana" w:hAnsi="Verdana"/>
                                <w:b/>
                                <w:bCs/>
                                <w:color w:val="44546A" w:themeColor="text2"/>
                                <w:sz w:val="30"/>
                                <w:szCs w:val="30"/>
                              </w:rPr>
                              <w:t>comunidad,</w:t>
                            </w:r>
                            <w:r w:rsidRPr="00E74727">
                              <w:rPr>
                                <w:rFonts w:ascii="Verdana" w:hAnsi="Verdana"/>
                                <w:bCs/>
                                <w:color w:val="44546A" w:themeColor="text2"/>
                                <w:sz w:val="30"/>
                                <w:szCs w:val="30"/>
                              </w:rPr>
                              <w:t xml:space="preserve"> que a pesar de nuestros miedos, de hallarnos perdidos tantas veces, sigamos</w:t>
                            </w:r>
                            <w:r w:rsidRPr="00E74727">
                              <w:rPr>
                                <w:rFonts w:ascii="Verdana" w:hAnsi="Verdana"/>
                                <w:bCs/>
                                <w:color w:val="44546A" w:themeColor="text2"/>
                                <w:sz w:val="32"/>
                                <w:szCs w:val="32"/>
                              </w:rPr>
                              <w:t xml:space="preserve"> </w:t>
                            </w:r>
                            <w:r w:rsidRPr="00E74727">
                              <w:rPr>
                                <w:rFonts w:ascii="Verdana" w:hAnsi="Verdana"/>
                                <w:bCs/>
                                <w:color w:val="44546A" w:themeColor="text2"/>
                                <w:sz w:val="30"/>
                                <w:szCs w:val="30"/>
                              </w:rPr>
                              <w:t>como Peregrinos de la Esperanza, porque la fe sigue iluminando nuestro camino y nos descubre a Jesús que está con nosotros en todo momento</w:t>
                            </w:r>
                            <w:r w:rsidRPr="00E74727">
                              <w:rPr>
                                <w:rFonts w:ascii="Verdana" w:hAnsi="Verdana"/>
                                <w:bCs/>
                                <w:color w:val="44546A" w:themeColor="text2"/>
                                <w:sz w:val="32"/>
                                <w:szCs w:val="32"/>
                              </w:rPr>
                              <w:t>.</w:t>
                            </w:r>
                          </w:p>
                          <w:p w:rsidR="00E74727" w:rsidRPr="00E74727" w:rsidRDefault="00E74727" w:rsidP="00FE1857">
                            <w:pPr>
                              <w:ind w:left="284" w:hanging="284"/>
                              <w:jc w:val="both"/>
                              <w:rPr>
                                <w:rFonts w:ascii="Verdana" w:hAnsi="Verdana"/>
                                <w:sz w:val="32"/>
                                <w:szCs w:val="32"/>
                              </w:rPr>
                            </w:pPr>
                          </w:p>
                          <w:p w:rsidR="00E74727" w:rsidRPr="00AA6D15" w:rsidRDefault="00E74727" w:rsidP="00FE1857">
                            <w:pPr>
                              <w:rPr>
                                <w:sz w:val="20"/>
                                <w:szCs w:val="20"/>
                              </w:rPr>
                            </w:pPr>
                          </w:p>
                          <w:p w:rsidR="00E74727" w:rsidRDefault="00E74727" w:rsidP="00FE1857">
                            <w:pPr>
                              <w:spacing w:line="240" w:lineRule="atLeast"/>
                              <w:ind w:left="284" w:right="11"/>
                              <w:jc w:val="both"/>
                              <w:rPr>
                                <w:rFonts w:ascii="Verdana" w:hAnsi="Verdana" w:cs="Arial"/>
                                <w:sz w:val="18"/>
                                <w:szCs w:val="18"/>
                              </w:rPr>
                            </w:pPr>
                          </w:p>
                          <w:p w:rsidR="00E74727" w:rsidRDefault="00E74727" w:rsidP="00FE1857">
                            <w:pPr>
                              <w:spacing w:line="240" w:lineRule="atLeast"/>
                              <w:ind w:left="284" w:right="11" w:hanging="284"/>
                              <w:rPr>
                                <w:rFonts w:ascii="Verdana" w:hAnsi="Verdana" w:cs="Arial"/>
                                <w:sz w:val="18"/>
                                <w:szCs w:val="18"/>
                              </w:rPr>
                            </w:pPr>
                          </w:p>
                          <w:p w:rsidR="00E74727" w:rsidRDefault="00E74727" w:rsidP="00FE1857">
                            <w:pPr>
                              <w:spacing w:line="240" w:lineRule="atLeast"/>
                              <w:ind w:right="590"/>
                              <w:rPr>
                                <w:b/>
                                <w:bCs/>
                                <w:sz w:val="16"/>
                                <w:szCs w:val="16"/>
                              </w:rPr>
                            </w:pPr>
                          </w:p>
                          <w:p w:rsidR="00E74727" w:rsidRDefault="00E74727" w:rsidP="00FE1857">
                            <w:pPr>
                              <w:spacing w:line="240" w:lineRule="atLeast"/>
                              <w:ind w:right="590"/>
                              <w:rPr>
                                <w:sz w:val="16"/>
                                <w:szCs w:val="16"/>
                              </w:rPr>
                            </w:pPr>
                          </w:p>
                          <w:p w:rsidR="00E74727" w:rsidRDefault="00E74727" w:rsidP="00FE1857">
                            <w:pPr>
                              <w:spacing w:line="240" w:lineRule="atLeast"/>
                              <w:ind w:left="284" w:hanging="284"/>
                              <w:jc w:val="both"/>
                              <w:rPr>
                                <w:rFonts w:ascii="Verdana" w:hAnsi="Verdana" w:cs="Arial"/>
                                <w:sz w:val="18"/>
                                <w:szCs w:val="18"/>
                              </w:rPr>
                            </w:pPr>
                          </w:p>
                          <w:p w:rsidR="00E74727" w:rsidRDefault="00E74727" w:rsidP="00FE1857">
                            <w:pPr>
                              <w:spacing w:before="100" w:beforeAutospacing="1" w:after="100" w:afterAutospacing="1" w:line="276" w:lineRule="auto"/>
                              <w:ind w:left="284" w:hanging="284"/>
                              <w:jc w:val="both"/>
                              <w:rPr>
                                <w:rFonts w:ascii="Verdana" w:hAnsi="Verdana" w:cs="Arial"/>
                                <w:sz w:val="20"/>
                                <w:szCs w:val="20"/>
                              </w:rPr>
                            </w:pPr>
                          </w:p>
                          <w:p w:rsidR="00E74727" w:rsidRDefault="00E74727" w:rsidP="00FE1857">
                            <w:pPr>
                              <w:spacing w:before="100" w:beforeAutospacing="1" w:after="100" w:afterAutospacing="1"/>
                              <w:ind w:left="284" w:hanging="284"/>
                              <w:jc w:val="both"/>
                              <w:rPr>
                                <w:rFonts w:ascii="Verdana" w:hAnsi="Verdana" w:cs="Arial"/>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b/>
                                <w:sz w:val="20"/>
                                <w:szCs w:val="20"/>
                              </w:rPr>
                            </w:pPr>
                          </w:p>
                          <w:p w:rsidR="00E74727" w:rsidRDefault="00E74727" w:rsidP="00FE1857">
                            <w:pPr>
                              <w:ind w:left="426" w:right="-3" w:hanging="426"/>
                              <w:jc w:val="both"/>
                              <w:rPr>
                                <w:rFonts w:ascii="Verdana" w:hAnsi="Verdana"/>
                                <w:b/>
                                <w:sz w:val="20"/>
                                <w:szCs w:val="20"/>
                              </w:rPr>
                            </w:pPr>
                          </w:p>
                          <w:p w:rsidR="00E74727" w:rsidRDefault="00E74727" w:rsidP="00FE1857">
                            <w:pPr>
                              <w:ind w:left="426" w:right="-3" w:hanging="426"/>
                              <w:jc w:val="both"/>
                              <w:rPr>
                                <w:rFonts w:ascii="Verdana" w:hAnsi="Verdana"/>
                                <w:b/>
                                <w:sz w:val="20"/>
                                <w:szCs w:val="20"/>
                              </w:rPr>
                            </w:pPr>
                          </w:p>
                          <w:p w:rsidR="00E74727" w:rsidRDefault="00E74727" w:rsidP="00FE1857">
                            <w:pPr>
                              <w:ind w:left="426" w:right="-3" w:hanging="426"/>
                              <w:jc w:val="both"/>
                              <w:rPr>
                                <w:rFonts w:ascii="Verdana" w:hAnsi="Verdana"/>
                                <w:sz w:val="22"/>
                                <w:szCs w:val="22"/>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r>
                              <w:rPr>
                                <w:rFonts w:ascii="Verdana" w:hAnsi="Verdana"/>
                                <w:sz w:val="20"/>
                                <w:szCs w:val="20"/>
                              </w:rPr>
                              <w:t xml:space="preserve"> </w:t>
                            </w: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p w:rsidR="00E74727" w:rsidRDefault="00E74727" w:rsidP="00FE1857">
                            <w:pPr>
                              <w:ind w:right="-3"/>
                              <w:jc w:val="both"/>
                              <w:rPr>
                                <w:rFonts w:ascii="Forte" w:hAnsi="Forte"/>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ectángulo redondeado 5" o:spid="_x0000_s1028" style="position:absolute;margin-left:-10.05pt;margin-top:33.15pt;width:463.5pt;height:553pt;z-index:-2516520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" strokecolor="#8d3bd1" strokeweight="2.5pt">
                <v:shadow color="#868686"/>
                <v:textbox>
                  <w:txbxContent>
                    <w:p w:rsidR="00E74727" w:rsidRPr="00E74727" w:rsidRDefault="00E74727" w:rsidP="00FE1857">
                      <w:pPr>
                        <w:spacing w:line="240" w:lineRule="atLeast"/>
                        <w:ind w:left="284" w:right="-3" w:hanging="284"/>
                        <w:jc w:val="center"/>
                        <w:rPr>
                          <w:rFonts w:ascii="Ink Free" w:hAnsi="Ink Free" w:cs="Tahoma"/>
                          <w:b/>
                          <w:bCs/>
                          <w:color w:val="8D3BD1"/>
                          <w:sz w:val="32"/>
                          <w:szCs w:val="32"/>
                        </w:rPr>
                      </w:pPr>
                      <w:r w:rsidRPr="00E74727">
                        <w:rPr>
                          <w:rFonts w:ascii="Ink Free" w:hAnsi="Ink Free" w:cs="Tahoma"/>
                          <w:b/>
                          <w:bCs/>
                          <w:color w:val="8D3BD1"/>
                          <w:sz w:val="32"/>
                          <w:szCs w:val="32"/>
                        </w:rPr>
                        <w:t>Iniciamos la cuaresma</w:t>
                      </w:r>
                    </w:p>
                    <w:p w:rsidR="00E74727" w:rsidRPr="00E74727" w:rsidRDefault="00E74727" w:rsidP="003C113E">
                      <w:pPr>
                        <w:spacing w:line="240" w:lineRule="atLeast"/>
                        <w:ind w:left="142" w:right="-64" w:hanging="284"/>
                        <w:jc w:val="both"/>
                        <w:rPr>
                          <w:rFonts w:ascii="Verdana" w:hAnsi="Verdana"/>
                          <w:bCs/>
                          <w:color w:val="44546A" w:themeColor="text2"/>
                          <w:sz w:val="30"/>
                          <w:szCs w:val="30"/>
                        </w:rPr>
                      </w:pPr>
                      <w:r w:rsidRPr="00E74727">
                        <w:rPr>
                          <w:rFonts w:ascii="Verdana" w:hAnsi="Verdana"/>
                          <w:color w:val="44546A" w:themeColor="text2"/>
                          <w:sz w:val="30"/>
                          <w:szCs w:val="30"/>
                        </w:rPr>
                        <w:t xml:space="preserve">Jesús, nos estamos preparando para celebrar en semana santa tu muerte y resurrección. </w:t>
                      </w:r>
                      <w:r w:rsidRPr="00E74727">
                        <w:rPr>
                          <w:rFonts w:ascii="Verdana" w:hAnsi="Verdana"/>
                          <w:bCs/>
                          <w:color w:val="44546A" w:themeColor="text2"/>
                          <w:sz w:val="30"/>
                          <w:szCs w:val="30"/>
                        </w:rPr>
                        <w:t xml:space="preserve">Cada domingo entramos en el taller de “La Cuaresma” para </w:t>
                      </w:r>
                      <w:r w:rsidRPr="00E74727">
                        <w:rPr>
                          <w:rFonts w:ascii="Verdana" w:hAnsi="Verdana"/>
                          <w:b/>
                          <w:bCs/>
                          <w:color w:val="44546A" w:themeColor="text2"/>
                          <w:sz w:val="30"/>
                          <w:szCs w:val="30"/>
                        </w:rPr>
                        <w:t>parar y reparar</w:t>
                      </w:r>
                      <w:r w:rsidRPr="00E74727">
                        <w:rPr>
                          <w:rFonts w:ascii="Verdana" w:hAnsi="Verdana"/>
                          <w:bCs/>
                          <w:color w:val="44546A" w:themeColor="text2"/>
                          <w:sz w:val="30"/>
                          <w:szCs w:val="30"/>
                        </w:rPr>
                        <w:t xml:space="preserve"> el “coche” de nuestra vida, para arreglar todo lo que nos “rompe” o estropea el “motor” de nuestro corazón.</w:t>
                      </w:r>
                    </w:p>
                    <w:p w:rsidR="00E74727" w:rsidRPr="00E74727" w:rsidRDefault="00E74727" w:rsidP="00FE1857">
                      <w:pPr>
                        <w:spacing w:line="240" w:lineRule="atLeast"/>
                        <w:ind w:left="142" w:right="-64" w:hanging="284"/>
                        <w:jc w:val="both"/>
                        <w:rPr>
                          <w:rFonts w:ascii="Verdana" w:hAnsi="Verdana"/>
                          <w:bCs/>
                          <w:color w:val="44546A" w:themeColor="text2"/>
                          <w:sz w:val="30"/>
                          <w:szCs w:val="30"/>
                        </w:rPr>
                      </w:pPr>
                      <w:r w:rsidRPr="00E74727">
                        <w:rPr>
                          <w:rFonts w:ascii="Verdana" w:hAnsi="Verdana"/>
                          <w:bCs/>
                          <w:color w:val="44546A" w:themeColor="text2"/>
                          <w:sz w:val="30"/>
                          <w:szCs w:val="30"/>
                        </w:rPr>
                        <w:t xml:space="preserve">Tú, el </w:t>
                      </w:r>
                      <w:r w:rsidRPr="00E74727">
                        <w:rPr>
                          <w:rFonts w:ascii="Verdana" w:hAnsi="Verdana"/>
                          <w:b/>
                          <w:bCs/>
                          <w:color w:val="44546A" w:themeColor="text2"/>
                          <w:sz w:val="30"/>
                          <w:szCs w:val="30"/>
                        </w:rPr>
                        <w:t>Buen Mecánico</w:t>
                      </w:r>
                      <w:r w:rsidRPr="00E74727">
                        <w:rPr>
                          <w:rFonts w:ascii="Verdana" w:hAnsi="Verdana"/>
                          <w:bCs/>
                          <w:color w:val="44546A" w:themeColor="text2"/>
                          <w:sz w:val="30"/>
                          <w:szCs w:val="30"/>
                        </w:rPr>
                        <w:t>,</w:t>
                      </w:r>
                      <w:r w:rsidRPr="00E74727">
                        <w:rPr>
                          <w:rFonts w:ascii="Verdana" w:hAnsi="Verdana"/>
                          <w:b/>
                          <w:bCs/>
                          <w:color w:val="44546A" w:themeColor="text2"/>
                          <w:sz w:val="30"/>
                          <w:szCs w:val="30"/>
                        </w:rPr>
                        <w:t xml:space="preserve"> </w:t>
                      </w:r>
                      <w:r w:rsidRPr="00E74727">
                        <w:rPr>
                          <w:rFonts w:ascii="Verdana" w:hAnsi="Verdana"/>
                          <w:bCs/>
                          <w:color w:val="44546A" w:themeColor="text2"/>
                          <w:sz w:val="30"/>
                          <w:szCs w:val="30"/>
                        </w:rPr>
                        <w:t>acudes a nosotros en estas cinco semanas con tus “herramientas”: la limosna, la oración y el ayuno; quieres hacernos una “puesta a punto”, para renovarnos, iluminarnos y repararnos.</w:t>
                      </w:r>
                    </w:p>
                    <w:p w:rsidR="00E74727" w:rsidRPr="00E74727" w:rsidRDefault="00E74727" w:rsidP="00FE1857">
                      <w:pPr>
                        <w:spacing w:line="240" w:lineRule="atLeast"/>
                        <w:ind w:left="142" w:right="-64" w:hanging="284"/>
                        <w:jc w:val="both"/>
                        <w:rPr>
                          <w:rFonts w:ascii="Verdana" w:hAnsi="Verdana"/>
                          <w:bCs/>
                          <w:color w:val="44546A" w:themeColor="text2"/>
                          <w:sz w:val="30"/>
                          <w:szCs w:val="30"/>
                        </w:rPr>
                      </w:pPr>
                      <w:r w:rsidRPr="00E74727">
                        <w:rPr>
                          <w:rFonts w:ascii="Verdana" w:hAnsi="Verdana"/>
                          <w:bCs/>
                          <w:color w:val="44546A" w:themeColor="text2"/>
                          <w:sz w:val="30"/>
                          <w:szCs w:val="30"/>
                        </w:rPr>
                        <w:t>En esta segunda semana recordamos como llevaste a Pedro, Santiago y Juan al monte de la</w:t>
                      </w:r>
                      <w:r w:rsidRPr="00E74727">
                        <w:rPr>
                          <w:rFonts w:ascii="Verdana" w:hAnsi="Verdana"/>
                          <w:b/>
                          <w:bCs/>
                          <w:color w:val="44546A" w:themeColor="text2"/>
                          <w:sz w:val="30"/>
                          <w:szCs w:val="30"/>
                        </w:rPr>
                        <w:t xml:space="preserve"> Transfiguración</w:t>
                      </w:r>
                      <w:r w:rsidRPr="00E74727">
                        <w:rPr>
                          <w:rFonts w:ascii="Verdana" w:hAnsi="Verdana"/>
                          <w:bCs/>
                          <w:color w:val="44546A" w:themeColor="text2"/>
                          <w:sz w:val="30"/>
                          <w:szCs w:val="30"/>
                        </w:rPr>
                        <w:t xml:space="preserve"> a orar. Ellos vieron como tu rostro cambió y tus vestidos brillaban, te llenaste de Dios. </w:t>
                      </w:r>
                    </w:p>
                    <w:p w:rsidR="00E74727" w:rsidRPr="00E74727" w:rsidRDefault="00E74727" w:rsidP="00FE1857">
                      <w:pPr>
                        <w:spacing w:line="240" w:lineRule="atLeast"/>
                        <w:ind w:left="142" w:right="-64" w:hanging="284"/>
                        <w:jc w:val="both"/>
                        <w:rPr>
                          <w:rFonts w:ascii="Verdana" w:hAnsi="Verdana"/>
                          <w:bCs/>
                          <w:color w:val="44546A" w:themeColor="text2"/>
                          <w:sz w:val="30"/>
                          <w:szCs w:val="30"/>
                        </w:rPr>
                      </w:pPr>
                      <w:r w:rsidRPr="00E74727">
                        <w:rPr>
                          <w:rFonts w:ascii="Verdana" w:hAnsi="Verdana"/>
                          <w:bCs/>
                          <w:color w:val="44546A" w:themeColor="text2"/>
                          <w:sz w:val="30"/>
                          <w:szCs w:val="30"/>
                        </w:rPr>
                        <w:t xml:space="preserve">También nosotros queremos subir contigo al monte de la oración y de la Eucaristía para que nos instales los </w:t>
                      </w:r>
                      <w:r w:rsidRPr="00E74727">
                        <w:rPr>
                          <w:rFonts w:ascii="Verdana" w:hAnsi="Verdana"/>
                          <w:b/>
                          <w:bCs/>
                          <w:color w:val="44546A" w:themeColor="text2"/>
                          <w:sz w:val="30"/>
                          <w:szCs w:val="30"/>
                        </w:rPr>
                        <w:t>“faros de la fe”,</w:t>
                      </w:r>
                      <w:r w:rsidRPr="00E74727">
                        <w:rPr>
                          <w:rFonts w:ascii="Verdana" w:hAnsi="Verdana"/>
                          <w:bCs/>
                          <w:color w:val="44546A" w:themeColor="text2"/>
                          <w:sz w:val="30"/>
                          <w:szCs w:val="30"/>
                        </w:rPr>
                        <w:t xml:space="preserve"> pues los nuestros ya están gastados, les falta brillo, para ver a Jesús presente. </w:t>
                      </w:r>
                    </w:p>
                    <w:p w:rsidR="00E74727" w:rsidRPr="00E74727" w:rsidRDefault="00E74727" w:rsidP="00FE1857">
                      <w:pPr>
                        <w:spacing w:line="240" w:lineRule="atLeast"/>
                        <w:ind w:left="142" w:right="-64" w:hanging="284"/>
                        <w:jc w:val="both"/>
                        <w:rPr>
                          <w:rFonts w:ascii="Verdana" w:hAnsi="Verdana"/>
                          <w:b/>
                          <w:bCs/>
                          <w:color w:val="44546A" w:themeColor="text2"/>
                          <w:sz w:val="32"/>
                          <w:szCs w:val="32"/>
                        </w:rPr>
                      </w:pPr>
                      <w:r w:rsidRPr="00E74727">
                        <w:rPr>
                          <w:rFonts w:ascii="Verdana" w:hAnsi="Verdana"/>
                          <w:bCs/>
                          <w:color w:val="44546A" w:themeColor="text2"/>
                          <w:sz w:val="30"/>
                          <w:szCs w:val="30"/>
                        </w:rPr>
                        <w:t xml:space="preserve">Te pedimos por nuestro grupo, por nuestra </w:t>
                      </w:r>
                      <w:r w:rsidRPr="00E74727">
                        <w:rPr>
                          <w:rFonts w:ascii="Verdana" w:hAnsi="Verdana"/>
                          <w:b/>
                          <w:bCs/>
                          <w:color w:val="44546A" w:themeColor="text2"/>
                          <w:sz w:val="30"/>
                          <w:szCs w:val="30"/>
                        </w:rPr>
                        <w:t>comunidad,</w:t>
                      </w:r>
                      <w:r w:rsidRPr="00E74727">
                        <w:rPr>
                          <w:rFonts w:ascii="Verdana" w:hAnsi="Verdana"/>
                          <w:bCs/>
                          <w:color w:val="44546A" w:themeColor="text2"/>
                          <w:sz w:val="30"/>
                          <w:szCs w:val="30"/>
                        </w:rPr>
                        <w:t xml:space="preserve"> q</w:t>
                      </w:r>
                      <w:bookmarkStart w:id="1" w:name="_GoBack"/>
                      <w:r w:rsidRPr="00E74727">
                        <w:rPr>
                          <w:rFonts w:ascii="Verdana" w:hAnsi="Verdana"/>
                          <w:bCs/>
                          <w:color w:val="44546A" w:themeColor="text2"/>
                          <w:sz w:val="30"/>
                          <w:szCs w:val="30"/>
                        </w:rPr>
                        <w:t>ue a pesar de nuestros miedos, de hallarnos perdidos tantas veces, sigamos</w:t>
                      </w:r>
                      <w:r w:rsidRPr="00E74727">
                        <w:rPr>
                          <w:rFonts w:ascii="Verdana" w:hAnsi="Verdana"/>
                          <w:bCs/>
                          <w:color w:val="44546A" w:themeColor="text2"/>
                          <w:sz w:val="32"/>
                          <w:szCs w:val="32"/>
                        </w:rPr>
                        <w:t xml:space="preserve"> </w:t>
                      </w:r>
                      <w:r w:rsidRPr="00E74727">
                        <w:rPr>
                          <w:rFonts w:ascii="Verdana" w:hAnsi="Verdana"/>
                          <w:bCs/>
                          <w:color w:val="44546A" w:themeColor="text2"/>
                          <w:sz w:val="30"/>
                          <w:szCs w:val="30"/>
                        </w:rPr>
                        <w:t>como Peregrinos de la Esperanza, porque la fe sigue iluminando nuestro camino y nos descubre a Jesús que está con nosotros en todo momento</w:t>
                      </w:r>
                      <w:r w:rsidRPr="00E74727">
                        <w:rPr>
                          <w:rFonts w:ascii="Verdana" w:hAnsi="Verdana"/>
                          <w:bCs/>
                          <w:color w:val="44546A" w:themeColor="text2"/>
                          <w:sz w:val="32"/>
                          <w:szCs w:val="32"/>
                        </w:rPr>
                        <w:t>.</w:t>
                      </w:r>
                    </w:p>
                    <w:p w:rsidR="00E74727" w:rsidRPr="00E74727" w:rsidRDefault="00E74727" w:rsidP="00FE1857">
                      <w:pPr>
                        <w:ind w:left="284" w:hanging="284"/>
                        <w:jc w:val="both"/>
                        <w:rPr>
                          <w:rFonts w:ascii="Verdana" w:hAnsi="Verdana"/>
                          <w:sz w:val="32"/>
                          <w:szCs w:val="32"/>
                        </w:rPr>
                      </w:pPr>
                    </w:p>
                    <w:p w:rsidR="00E74727" w:rsidRPr="00AA6D15" w:rsidRDefault="00E74727" w:rsidP="00FE1857">
                      <w:pPr>
                        <w:rPr>
                          <w:sz w:val="20"/>
                          <w:szCs w:val="20"/>
                        </w:rPr>
                      </w:pPr>
                    </w:p>
                    <w:p w:rsidR="00E74727" w:rsidRDefault="00E74727" w:rsidP="00FE1857">
                      <w:pPr>
                        <w:spacing w:line="240" w:lineRule="atLeast"/>
                        <w:ind w:left="284" w:right="11"/>
                        <w:jc w:val="both"/>
                        <w:rPr>
                          <w:rFonts w:ascii="Verdana" w:hAnsi="Verdana" w:cs="Arial"/>
                          <w:sz w:val="18"/>
                          <w:szCs w:val="18"/>
                        </w:rPr>
                      </w:pPr>
                    </w:p>
                    <w:p w:rsidR="00E74727" w:rsidRDefault="00E74727" w:rsidP="00FE1857">
                      <w:pPr>
                        <w:spacing w:line="240" w:lineRule="atLeast"/>
                        <w:ind w:left="284" w:right="11" w:hanging="284"/>
                        <w:rPr>
                          <w:rFonts w:ascii="Verdana" w:hAnsi="Verdana" w:cs="Arial"/>
                          <w:sz w:val="18"/>
                          <w:szCs w:val="18"/>
                        </w:rPr>
                      </w:pPr>
                    </w:p>
                    <w:p w:rsidR="00E74727" w:rsidRDefault="00E74727" w:rsidP="00FE1857">
                      <w:pPr>
                        <w:spacing w:line="240" w:lineRule="atLeast"/>
                        <w:ind w:right="590"/>
                        <w:rPr>
                          <w:b/>
                          <w:bCs/>
                          <w:sz w:val="16"/>
                          <w:szCs w:val="16"/>
                        </w:rPr>
                      </w:pPr>
                    </w:p>
                    <w:p w:rsidR="00E74727" w:rsidRDefault="00E74727" w:rsidP="00FE1857">
                      <w:pPr>
                        <w:spacing w:line="240" w:lineRule="atLeast"/>
                        <w:ind w:right="590"/>
                        <w:rPr>
                          <w:sz w:val="16"/>
                          <w:szCs w:val="16"/>
                        </w:rPr>
                      </w:pPr>
                    </w:p>
                    <w:p w:rsidR="00E74727" w:rsidRDefault="00E74727" w:rsidP="00FE1857">
                      <w:pPr>
                        <w:spacing w:line="240" w:lineRule="atLeast"/>
                        <w:ind w:left="284" w:hanging="284"/>
                        <w:jc w:val="both"/>
                        <w:rPr>
                          <w:rFonts w:ascii="Verdana" w:hAnsi="Verdana" w:cs="Arial"/>
                          <w:sz w:val="18"/>
                          <w:szCs w:val="18"/>
                        </w:rPr>
                      </w:pPr>
                    </w:p>
                    <w:p w:rsidR="00E74727" w:rsidRDefault="00E74727" w:rsidP="00FE1857">
                      <w:pPr>
                        <w:spacing w:before="100" w:beforeAutospacing="1" w:after="100" w:afterAutospacing="1" w:line="276" w:lineRule="auto"/>
                        <w:ind w:left="284" w:hanging="284"/>
                        <w:jc w:val="both"/>
                        <w:rPr>
                          <w:rFonts w:ascii="Verdana" w:hAnsi="Verdana" w:cs="Arial"/>
                          <w:sz w:val="20"/>
                          <w:szCs w:val="20"/>
                        </w:rPr>
                      </w:pPr>
                    </w:p>
                    <w:p w:rsidR="00E74727" w:rsidRDefault="00E74727" w:rsidP="00FE1857">
                      <w:pPr>
                        <w:spacing w:before="100" w:beforeAutospacing="1" w:after="100" w:afterAutospacing="1"/>
                        <w:ind w:left="284" w:hanging="284"/>
                        <w:jc w:val="both"/>
                        <w:rPr>
                          <w:rFonts w:ascii="Verdana" w:hAnsi="Verdana" w:cs="Arial"/>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b/>
                          <w:sz w:val="20"/>
                          <w:szCs w:val="20"/>
                        </w:rPr>
                      </w:pPr>
                    </w:p>
                    <w:p w:rsidR="00E74727" w:rsidRDefault="00E74727" w:rsidP="00FE1857">
                      <w:pPr>
                        <w:ind w:left="426" w:right="-3" w:hanging="426"/>
                        <w:jc w:val="both"/>
                        <w:rPr>
                          <w:rFonts w:ascii="Verdana" w:hAnsi="Verdana"/>
                          <w:b/>
                          <w:sz w:val="20"/>
                          <w:szCs w:val="20"/>
                        </w:rPr>
                      </w:pPr>
                    </w:p>
                    <w:p w:rsidR="00E74727" w:rsidRDefault="00E74727" w:rsidP="00FE1857">
                      <w:pPr>
                        <w:ind w:left="426" w:right="-3" w:hanging="426"/>
                        <w:jc w:val="both"/>
                        <w:rPr>
                          <w:rFonts w:ascii="Verdana" w:hAnsi="Verdana"/>
                          <w:b/>
                          <w:sz w:val="20"/>
                          <w:szCs w:val="20"/>
                        </w:rPr>
                      </w:pPr>
                    </w:p>
                    <w:p w:rsidR="00E74727" w:rsidRDefault="00E74727" w:rsidP="00FE1857">
                      <w:pPr>
                        <w:ind w:left="426" w:right="-3" w:hanging="426"/>
                        <w:jc w:val="both"/>
                        <w:rPr>
                          <w:rFonts w:ascii="Verdana" w:hAnsi="Verdana"/>
                          <w:sz w:val="22"/>
                          <w:szCs w:val="22"/>
                        </w:rPr>
                      </w:pP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sz w:val="20"/>
                          <w:szCs w:val="20"/>
                        </w:rPr>
                      </w:pPr>
                      <w:r>
                        <w:rPr>
                          <w:rFonts w:ascii="Verdana" w:hAnsi="Verdana"/>
                          <w:sz w:val="20"/>
                          <w:szCs w:val="20"/>
                        </w:rPr>
                        <w:t xml:space="preserve"> </w:t>
                      </w:r>
                    </w:p>
                    <w:p w:rsidR="00E74727" w:rsidRDefault="00E74727" w:rsidP="00FE1857">
                      <w:pPr>
                        <w:ind w:left="426" w:right="-3" w:hanging="426"/>
                        <w:jc w:val="both"/>
                        <w:rPr>
                          <w:rFonts w:ascii="Verdana" w:hAnsi="Verdana"/>
                          <w:sz w:val="20"/>
                          <w:szCs w:val="20"/>
                        </w:rPr>
                      </w:pPr>
                    </w:p>
                    <w:p w:rsidR="00E74727" w:rsidRDefault="00E74727" w:rsidP="00FE1857">
                      <w:pPr>
                        <w:ind w:left="426" w:right="-3" w:hanging="426"/>
                        <w:jc w:val="both"/>
                        <w:rPr>
                          <w:rFonts w:ascii="Verdana" w:hAnsi="Verdana"/>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Verdana" w:hAnsi="Verdana"/>
                          <w:b/>
                          <w:sz w:val="20"/>
                          <w:szCs w:val="20"/>
                        </w:rPr>
                      </w:pPr>
                    </w:p>
                    <w:p w:rsidR="00E74727" w:rsidRDefault="00E74727" w:rsidP="00FE1857">
                      <w:pPr>
                        <w:spacing w:line="240" w:lineRule="atLeast"/>
                        <w:ind w:left="284" w:right="-3" w:hanging="284"/>
                        <w:rPr>
                          <w:rFonts w:ascii="Forte" w:hAnsi="Forte"/>
                          <w:b/>
                          <w:bCs/>
                          <w:sz w:val="20"/>
                          <w:szCs w:val="20"/>
                        </w:rPr>
                      </w:pPr>
                      <w:r>
                        <w:rPr>
                          <w:rFonts w:ascii="Verdana" w:hAnsi="Verdana"/>
                          <w:b/>
                          <w:sz w:val="20"/>
                          <w:szCs w:val="20"/>
                        </w:rPr>
                        <w:t>Te lo pedimos con María, reina de las Misiones. Amén.</w:t>
                      </w:r>
                    </w:p>
                    <w:bookmarkEnd w:id="1"/>
                    <w:p w:rsidR="00E74727" w:rsidRDefault="00E74727" w:rsidP="00FE1857">
                      <w:pPr>
                        <w:ind w:right="-3"/>
                        <w:jc w:val="both"/>
                        <w:rPr>
                          <w:rFonts w:ascii="Forte" w:hAnsi="Forte"/>
                        </w:rPr>
                      </w:pPr>
                    </w:p>
                  </w:txbxContent>
                </v:textbox>
                <w10:wrap type="square" anchorx="margin" anchory="margin"/>
              </v:roundrect>
            </w:pict>
          </mc:Fallback>
        </mc:AlternateContent>
      </w:r>
    </w:p>
    <w:p w:rsidR="006256FF" w:rsidRDefault="006256FF" w:rsidP="002E06B0">
      <w:pPr>
        <w:tabs>
          <w:tab w:val="left" w:pos="142"/>
          <w:tab w:val="left" w:pos="2160"/>
          <w:tab w:val="left" w:pos="2880"/>
          <w:tab w:val="left" w:pos="3600"/>
          <w:tab w:val="left" w:pos="4320"/>
          <w:tab w:val="left" w:pos="6480"/>
          <w:tab w:val="left" w:pos="7200"/>
        </w:tabs>
        <w:ind w:left="284" w:right="-49" w:hanging="284"/>
        <w:jc w:val="both"/>
        <w:rPr>
          <w:rFonts w:asciiTheme="minorHAnsi" w:hAnsiTheme="minorHAnsi"/>
          <w:b/>
          <w:bCs/>
          <w:iCs/>
          <w:snapToGrid w:val="0"/>
          <w:color w:val="00B050"/>
          <w:sz w:val="22"/>
          <w:szCs w:val="22"/>
        </w:rPr>
      </w:pPr>
    </w:p>
    <w:p w:rsidR="00CE15CF" w:rsidRPr="00CE15CF" w:rsidRDefault="00CE15CF" w:rsidP="00CE15CF">
      <w:pPr>
        <w:ind w:hanging="283"/>
        <w:jc w:val="both"/>
        <w:rPr>
          <w:rFonts w:asciiTheme="minorHAnsi" w:hAnsiTheme="minorHAnsi"/>
          <w:b/>
          <w:color w:val="44546A" w:themeColor="text2"/>
          <w:sz w:val="36"/>
          <w:szCs w:val="36"/>
          <w:lang w:val="es-ES_tradnl"/>
        </w:rPr>
      </w:pPr>
    </w:p>
    <w:p w:rsidR="00CE15CF" w:rsidRPr="00CE15CF" w:rsidRDefault="00CE15CF" w:rsidP="00CE15CF">
      <w:pPr>
        <w:pStyle w:val="texto"/>
        <w:shd w:val="clear" w:color="auto" w:fill="FFFFFF"/>
        <w:spacing w:before="0" w:beforeAutospacing="0" w:after="0" w:afterAutospacing="0"/>
        <w:rPr>
          <w:rStyle w:val="Textoennegrita"/>
          <w:sz w:val="36"/>
          <w:szCs w:val="36"/>
          <w:lang w:val="es-ES_tradnl"/>
        </w:rPr>
      </w:pPr>
    </w:p>
    <w:p w:rsidR="00CE15CF" w:rsidRDefault="00E74727">
      <w:pPr>
        <w:spacing w:after="160" w:line="259" w:lineRule="auto"/>
        <w:rPr>
          <w:rFonts w:ascii="Calibri" w:hAnsi="Calibri"/>
          <w:color w:val="44546A" w:themeColor="text2"/>
          <w:sz w:val="30"/>
          <w:szCs w:val="30"/>
          <w:lang w:val="es-ES_tradnl"/>
        </w:rPr>
      </w:pPr>
      <w:r>
        <w:rPr>
          <w:noProof/>
          <w:lang w:val="es-ES_tradnl" w:eastAsia="es-ES_tradnl"/>
          <w14:ligatures w14:val="standardContextual"/>
        </w:rPr>
        <mc:AlternateContent>
          <mc:Choice Requires="wps">
            <w:drawing>
              <wp:anchor distT="0" distB="0" distL="114300" distR="114300" simplePos="0" relativeHeight="251653632" behindDoc="0" locked="0" layoutInCell="1" allowOverlap="1" wp14:anchorId="77323985" wp14:editId="5CD5A77D">
                <wp:simplePos x="0" y="0"/>
                <wp:positionH relativeFrom="margin">
                  <wp:posOffset>531495</wp:posOffset>
                </wp:positionH>
                <wp:positionV relativeFrom="margin">
                  <wp:posOffset>7800340</wp:posOffset>
                </wp:positionV>
                <wp:extent cx="4527550" cy="1364615"/>
                <wp:effectExtent l="0" t="0" r="25400" b="26035"/>
                <wp:wrapSquare wrapText="bothSides"/>
                <wp:docPr id="1840336700" name="Cuadro de texto 8"/>
                <wp:cNvGraphicFramePr/>
                <a:graphic xmlns:a="http://schemas.openxmlformats.org/drawingml/2006/main">
                  <a:graphicData uri="http://schemas.microsoft.com/office/word/2010/wordprocessingShape">
                    <wps:wsp>
                      <wps:cNvSpPr txBox="1"/>
                      <wps:spPr>
                        <a:xfrm>
                          <a:off x="0" y="0"/>
                          <a:ext cx="4527550" cy="1364615"/>
                        </a:xfrm>
                        <a:prstGeom prst="rect">
                          <a:avLst/>
                        </a:prstGeom>
                        <a:ln/>
                      </wps:spPr>
                      <wps:style>
                        <a:lnRef idx="1">
                          <a:schemeClr val="accent5"/>
                        </a:lnRef>
                        <a:fillRef idx="2">
                          <a:schemeClr val="accent5"/>
                        </a:fillRef>
                        <a:effectRef idx="1">
                          <a:schemeClr val="accent5"/>
                        </a:effectRef>
                        <a:fontRef idx="minor">
                          <a:schemeClr val="dk1"/>
                        </a:fontRef>
                      </wps:style>
                      <wps:txbx>
                        <w:txbxContent>
                          <w:p w:rsidR="00FB3E5F" w:rsidRDefault="00682C76" w:rsidP="00682C76">
                            <w:pPr>
                              <w:jc w:val="center"/>
                              <w:rPr>
                                <w:sz w:val="48"/>
                                <w:szCs w:val="48"/>
                              </w:rPr>
                            </w:pPr>
                            <w:r w:rsidRPr="00682C76">
                              <w:rPr>
                                <w:sz w:val="48"/>
                                <w:szCs w:val="48"/>
                              </w:rPr>
                              <w:t>FELIZ DOMINGO</w:t>
                            </w:r>
                            <w:r w:rsidR="00E41D6C">
                              <w:rPr>
                                <w:sz w:val="48"/>
                                <w:szCs w:val="48"/>
                              </w:rPr>
                              <w:t xml:space="preserve"> </w:t>
                            </w:r>
                            <w:r w:rsidR="006256FF">
                              <w:rPr>
                                <w:sz w:val="48"/>
                                <w:szCs w:val="48"/>
                              </w:rPr>
                              <w:t>SEGUNDO</w:t>
                            </w:r>
                            <w:r w:rsidR="00E41D6C">
                              <w:rPr>
                                <w:sz w:val="48"/>
                                <w:szCs w:val="48"/>
                              </w:rPr>
                              <w:t xml:space="preserve"> </w:t>
                            </w:r>
                          </w:p>
                          <w:p w:rsidR="00682C76" w:rsidRDefault="00120EF2" w:rsidP="00682C76">
                            <w:pPr>
                              <w:jc w:val="center"/>
                              <w:rPr>
                                <w:sz w:val="48"/>
                                <w:szCs w:val="48"/>
                              </w:rPr>
                            </w:pPr>
                            <w:r>
                              <w:rPr>
                                <w:sz w:val="48"/>
                                <w:szCs w:val="48"/>
                              </w:rPr>
                              <w:t xml:space="preserve"> DE</w:t>
                            </w:r>
                            <w:r w:rsidR="00E41D6C">
                              <w:rPr>
                                <w:sz w:val="48"/>
                                <w:szCs w:val="48"/>
                              </w:rPr>
                              <w:t xml:space="preserve"> CUARESMA</w:t>
                            </w:r>
                          </w:p>
                          <w:p w:rsidR="00E41D6C" w:rsidRDefault="00E41D6C" w:rsidP="00682C76">
                            <w:pPr>
                              <w:jc w:val="center"/>
                              <w:rPr>
                                <w:sz w:val="32"/>
                                <w:szCs w:val="32"/>
                              </w:rPr>
                            </w:pPr>
                            <w:r>
                              <w:rPr>
                                <w:sz w:val="32"/>
                                <w:szCs w:val="32"/>
                              </w:rPr>
                              <w:t xml:space="preserve">HACIA </w:t>
                            </w:r>
                            <w:r w:rsidRPr="00E41D6C">
                              <w:rPr>
                                <w:b/>
                                <w:color w:val="FF0000"/>
                                <w:sz w:val="32"/>
                                <w:szCs w:val="32"/>
                              </w:rPr>
                              <w:t>LA PASCUA</w:t>
                            </w:r>
                          </w:p>
                          <w:p w:rsidR="00E41D6C" w:rsidRPr="00E41D6C" w:rsidRDefault="00E41D6C" w:rsidP="00682C76">
                            <w:pPr>
                              <w:jc w:val="center"/>
                              <w:rPr>
                                <w:sz w:val="32"/>
                                <w:szCs w:val="32"/>
                              </w:rPr>
                            </w:pPr>
                            <w:r>
                              <w:rPr>
                                <w:sz w:val="32"/>
                                <w:szCs w:val="32"/>
                              </w:rPr>
                              <w:t>20 DE ABRIL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adro de texto 8" o:spid="_x0000_s1029" type="#_x0000_t202" style="position:absolute;margin-left:41.85pt;margin-top:614.2pt;width:356.5pt;height:107.45pt;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" fillcolor="#060f17 [328]" strokecolor="#5b9bd5 [3208]" strokeweight=".5pt">
                <v:fill color2="#03070b [168]" rotate="t" colors="0 #b1cbe9;.5 #a3c1e5;1 #92b9e4" focus="100%" type="gradient">
                  <o:fill v:ext="view" type="gradientUnscaled"/>
                </v:fill>
                <v:textbox>
                  <w:txbxContent>
                    <w:p w:rsidR="00FB3E5F" w:rsidRDefault="00682C76" w:rsidP="00682C76">
                      <w:pPr>
                        <w:jc w:val="center"/>
                        <w:rPr>
                          <w:sz w:val="48"/>
                          <w:szCs w:val="48"/>
                        </w:rPr>
                      </w:pPr>
                      <w:r w:rsidRPr="00682C76">
                        <w:rPr>
                          <w:sz w:val="48"/>
                          <w:szCs w:val="48"/>
                        </w:rPr>
                        <w:t>FELIZ DOMINGO</w:t>
                      </w:r>
                      <w:r w:rsidR="00E41D6C">
                        <w:rPr>
                          <w:sz w:val="48"/>
                          <w:szCs w:val="48"/>
                        </w:rPr>
                        <w:t xml:space="preserve"> </w:t>
                      </w:r>
                      <w:r w:rsidR="006256FF">
                        <w:rPr>
                          <w:sz w:val="48"/>
                          <w:szCs w:val="48"/>
                        </w:rPr>
                        <w:t>SEGUNDO</w:t>
                      </w:r>
                      <w:r w:rsidR="00E41D6C">
                        <w:rPr>
                          <w:sz w:val="48"/>
                          <w:szCs w:val="48"/>
                        </w:rPr>
                        <w:t xml:space="preserve"> </w:t>
                      </w:r>
                    </w:p>
                    <w:p w:rsidR="00682C76" w:rsidRDefault="00120EF2" w:rsidP="00682C76">
                      <w:pPr>
                        <w:jc w:val="center"/>
                        <w:rPr>
                          <w:sz w:val="48"/>
                          <w:szCs w:val="48"/>
                        </w:rPr>
                      </w:pPr>
                      <w:r>
                        <w:rPr>
                          <w:sz w:val="48"/>
                          <w:szCs w:val="48"/>
                        </w:rPr>
                        <w:t xml:space="preserve"> DE</w:t>
                      </w:r>
                      <w:r w:rsidR="00E41D6C">
                        <w:rPr>
                          <w:sz w:val="48"/>
                          <w:szCs w:val="48"/>
                        </w:rPr>
                        <w:t xml:space="preserve"> CUARESMA</w:t>
                      </w:r>
                    </w:p>
                    <w:p w:rsidR="00E41D6C" w:rsidRDefault="00E41D6C" w:rsidP="00682C76">
                      <w:pPr>
                        <w:jc w:val="center"/>
                        <w:rPr>
                          <w:sz w:val="32"/>
                          <w:szCs w:val="32"/>
                        </w:rPr>
                      </w:pPr>
                      <w:r>
                        <w:rPr>
                          <w:sz w:val="32"/>
                          <w:szCs w:val="32"/>
                        </w:rPr>
                        <w:t xml:space="preserve">HACIA </w:t>
                      </w:r>
                      <w:r w:rsidRPr="00E41D6C">
                        <w:rPr>
                          <w:b/>
                          <w:color w:val="FF0000"/>
                          <w:sz w:val="32"/>
                          <w:szCs w:val="32"/>
                        </w:rPr>
                        <w:t>LA PASCUA</w:t>
                      </w:r>
                    </w:p>
                    <w:p w:rsidR="00E41D6C" w:rsidRPr="00E41D6C" w:rsidRDefault="00E41D6C" w:rsidP="00682C76">
                      <w:pPr>
                        <w:jc w:val="center"/>
                        <w:rPr>
                          <w:sz w:val="32"/>
                          <w:szCs w:val="32"/>
                        </w:rPr>
                      </w:pPr>
                      <w:r>
                        <w:rPr>
                          <w:sz w:val="32"/>
                          <w:szCs w:val="32"/>
                        </w:rPr>
                        <w:t>20 DE ABRIL</w:t>
                      </w:r>
                    </w:p>
                  </w:txbxContent>
                </v:textbox>
                <w10:wrap type="square" anchorx="margin" anchory="margin"/>
              </v:shape>
            </w:pict>
          </mc:Fallback>
        </mc:AlternateContent>
      </w:r>
    </w:p>
    <w:p w:rsidR="00FD2DC2" w:rsidRPr="003A0934" w:rsidRDefault="00FD2DC2" w:rsidP="003C17F3">
      <w:pPr>
        <w:spacing w:line="259" w:lineRule="auto"/>
        <w:rPr>
          <w:rFonts w:asciiTheme="minorHAnsi" w:eastAsiaTheme="minorHAnsi" w:hAnsiTheme="minorHAnsi" w:cs="Segoe UI"/>
          <w:i/>
          <w:color w:val="44546A" w:themeColor="text2"/>
          <w:sz w:val="32"/>
          <w:szCs w:val="32"/>
          <w:lang w:eastAsia="en-US"/>
        </w:rPr>
      </w:pPr>
    </w:p>
    <w:sectPr w:rsidR="00FD2DC2" w:rsidRPr="003A0934">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234A1" w:rsidRDefault="00E234A1" w:rsidP="005542D8">
      <w:r>
        <w:separator/>
      </w:r>
    </w:p>
  </w:endnote>
  <w:endnote w:type="continuationSeparator" w:id="0">
    <w:p w:rsidR="00E234A1" w:rsidRDefault="00E234A1" w:rsidP="00554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UniversLTStd-Cn">
    <w:panose1 w:val="00000000000000000000"/>
    <w:charset w:val="00"/>
    <w:family w:val="swiss"/>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Ink Free">
    <w:altName w:val="Freestyle Script"/>
    <w:charset w:val="00"/>
    <w:family w:val="script"/>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Forte">
    <w:panose1 w:val="03060902040502070203"/>
    <w:charset w:val="00"/>
    <w:family w:val="script"/>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234A1" w:rsidRDefault="00E234A1" w:rsidP="005542D8">
      <w:r>
        <w:separator/>
      </w:r>
    </w:p>
  </w:footnote>
  <w:footnote w:type="continuationSeparator" w:id="0">
    <w:p w:rsidR="00E234A1" w:rsidRDefault="00E234A1" w:rsidP="005542D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A46F0"/>
    <w:multiLevelType w:val="hybridMultilevel"/>
    <w:tmpl w:val="9BA21C86"/>
    <w:lvl w:ilvl="0" w:tplc="65DC4676">
      <w:start w:val="3"/>
      <w:numFmt w:val="bullet"/>
      <w:lvlText w:val="-"/>
      <w:lvlJc w:val="left"/>
      <w:pPr>
        <w:ind w:left="314" w:hanging="360"/>
      </w:pPr>
      <w:rPr>
        <w:rFonts w:ascii="Calibri" w:eastAsia="Times New Roman" w:hAnsi="Calibri" w:cs="Times New Roman" w:hint="default"/>
        <w:i w:val="0"/>
      </w:rPr>
    </w:lvl>
    <w:lvl w:ilvl="1" w:tplc="040A0003" w:tentative="1">
      <w:start w:val="1"/>
      <w:numFmt w:val="bullet"/>
      <w:lvlText w:val="o"/>
      <w:lvlJc w:val="left"/>
      <w:pPr>
        <w:ind w:left="1034" w:hanging="360"/>
      </w:pPr>
      <w:rPr>
        <w:rFonts w:ascii="Courier New" w:hAnsi="Courier New" w:cs="Courier New" w:hint="default"/>
      </w:rPr>
    </w:lvl>
    <w:lvl w:ilvl="2" w:tplc="040A0005" w:tentative="1">
      <w:start w:val="1"/>
      <w:numFmt w:val="bullet"/>
      <w:lvlText w:val=""/>
      <w:lvlJc w:val="left"/>
      <w:pPr>
        <w:ind w:left="1754" w:hanging="360"/>
      </w:pPr>
      <w:rPr>
        <w:rFonts w:ascii="Wingdings" w:hAnsi="Wingdings" w:hint="default"/>
      </w:rPr>
    </w:lvl>
    <w:lvl w:ilvl="3" w:tplc="040A0001" w:tentative="1">
      <w:start w:val="1"/>
      <w:numFmt w:val="bullet"/>
      <w:lvlText w:val=""/>
      <w:lvlJc w:val="left"/>
      <w:pPr>
        <w:ind w:left="2474" w:hanging="360"/>
      </w:pPr>
      <w:rPr>
        <w:rFonts w:ascii="Symbol" w:hAnsi="Symbol" w:hint="default"/>
      </w:rPr>
    </w:lvl>
    <w:lvl w:ilvl="4" w:tplc="040A0003" w:tentative="1">
      <w:start w:val="1"/>
      <w:numFmt w:val="bullet"/>
      <w:lvlText w:val="o"/>
      <w:lvlJc w:val="left"/>
      <w:pPr>
        <w:ind w:left="3194" w:hanging="360"/>
      </w:pPr>
      <w:rPr>
        <w:rFonts w:ascii="Courier New" w:hAnsi="Courier New" w:cs="Courier New" w:hint="default"/>
      </w:rPr>
    </w:lvl>
    <w:lvl w:ilvl="5" w:tplc="040A0005" w:tentative="1">
      <w:start w:val="1"/>
      <w:numFmt w:val="bullet"/>
      <w:lvlText w:val=""/>
      <w:lvlJc w:val="left"/>
      <w:pPr>
        <w:ind w:left="3914" w:hanging="360"/>
      </w:pPr>
      <w:rPr>
        <w:rFonts w:ascii="Wingdings" w:hAnsi="Wingdings" w:hint="default"/>
      </w:rPr>
    </w:lvl>
    <w:lvl w:ilvl="6" w:tplc="040A0001" w:tentative="1">
      <w:start w:val="1"/>
      <w:numFmt w:val="bullet"/>
      <w:lvlText w:val=""/>
      <w:lvlJc w:val="left"/>
      <w:pPr>
        <w:ind w:left="4634" w:hanging="360"/>
      </w:pPr>
      <w:rPr>
        <w:rFonts w:ascii="Symbol" w:hAnsi="Symbol" w:hint="default"/>
      </w:rPr>
    </w:lvl>
    <w:lvl w:ilvl="7" w:tplc="040A0003" w:tentative="1">
      <w:start w:val="1"/>
      <w:numFmt w:val="bullet"/>
      <w:lvlText w:val="o"/>
      <w:lvlJc w:val="left"/>
      <w:pPr>
        <w:ind w:left="5354" w:hanging="360"/>
      </w:pPr>
      <w:rPr>
        <w:rFonts w:ascii="Courier New" w:hAnsi="Courier New" w:cs="Courier New" w:hint="default"/>
      </w:rPr>
    </w:lvl>
    <w:lvl w:ilvl="8" w:tplc="040A0005" w:tentative="1">
      <w:start w:val="1"/>
      <w:numFmt w:val="bullet"/>
      <w:lvlText w:val=""/>
      <w:lvlJc w:val="left"/>
      <w:pPr>
        <w:ind w:left="6074" w:hanging="360"/>
      </w:pPr>
      <w:rPr>
        <w:rFonts w:ascii="Wingdings" w:hAnsi="Wingdings" w:hint="default"/>
      </w:rPr>
    </w:lvl>
  </w:abstractNum>
  <w:abstractNum w:abstractNumId="1">
    <w:nsid w:val="1AB71B79"/>
    <w:multiLevelType w:val="hybridMultilevel"/>
    <w:tmpl w:val="9BDA8240"/>
    <w:lvl w:ilvl="0" w:tplc="3B440ED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2">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0BD2011"/>
    <w:multiLevelType w:val="hybridMultilevel"/>
    <w:tmpl w:val="0D2E2434"/>
    <w:lvl w:ilvl="0" w:tplc="5A7E05A6">
      <w:start w:val="5"/>
      <w:numFmt w:val="decimal"/>
      <w:lvlText w:val="%1."/>
      <w:lvlJc w:val="left"/>
      <w:pPr>
        <w:ind w:left="2138" w:hanging="360"/>
      </w:pPr>
      <w:rPr>
        <w:b/>
        <w:i w:val="0"/>
      </w:rPr>
    </w:lvl>
    <w:lvl w:ilvl="1" w:tplc="0C0A0019">
      <w:start w:val="1"/>
      <w:numFmt w:val="lowerLetter"/>
      <w:lvlText w:val="%2."/>
      <w:lvlJc w:val="left"/>
      <w:pPr>
        <w:ind w:left="2858" w:hanging="360"/>
      </w:pPr>
    </w:lvl>
    <w:lvl w:ilvl="2" w:tplc="0C0A001B">
      <w:start w:val="1"/>
      <w:numFmt w:val="lowerRoman"/>
      <w:lvlText w:val="%3."/>
      <w:lvlJc w:val="right"/>
      <w:pPr>
        <w:ind w:left="3578" w:hanging="180"/>
      </w:pPr>
    </w:lvl>
    <w:lvl w:ilvl="3" w:tplc="0C0A000F">
      <w:start w:val="1"/>
      <w:numFmt w:val="decimal"/>
      <w:lvlText w:val="%4."/>
      <w:lvlJc w:val="left"/>
      <w:pPr>
        <w:ind w:left="4298" w:hanging="360"/>
      </w:pPr>
    </w:lvl>
    <w:lvl w:ilvl="4" w:tplc="0C0A0019">
      <w:start w:val="1"/>
      <w:numFmt w:val="lowerLetter"/>
      <w:lvlText w:val="%5."/>
      <w:lvlJc w:val="left"/>
      <w:pPr>
        <w:ind w:left="5018" w:hanging="360"/>
      </w:pPr>
    </w:lvl>
    <w:lvl w:ilvl="5" w:tplc="0C0A001B">
      <w:start w:val="1"/>
      <w:numFmt w:val="lowerRoman"/>
      <w:lvlText w:val="%6."/>
      <w:lvlJc w:val="right"/>
      <w:pPr>
        <w:ind w:left="5738" w:hanging="180"/>
      </w:pPr>
    </w:lvl>
    <w:lvl w:ilvl="6" w:tplc="0C0A000F">
      <w:start w:val="1"/>
      <w:numFmt w:val="decimal"/>
      <w:lvlText w:val="%7."/>
      <w:lvlJc w:val="left"/>
      <w:pPr>
        <w:ind w:left="6458" w:hanging="360"/>
      </w:pPr>
    </w:lvl>
    <w:lvl w:ilvl="7" w:tplc="0C0A0019">
      <w:start w:val="1"/>
      <w:numFmt w:val="lowerLetter"/>
      <w:lvlText w:val="%8."/>
      <w:lvlJc w:val="left"/>
      <w:pPr>
        <w:ind w:left="7178" w:hanging="360"/>
      </w:pPr>
    </w:lvl>
    <w:lvl w:ilvl="8" w:tplc="0C0A001B">
      <w:start w:val="1"/>
      <w:numFmt w:val="lowerRoman"/>
      <w:lvlText w:val="%9."/>
      <w:lvlJc w:val="right"/>
      <w:pPr>
        <w:ind w:left="7898" w:hanging="180"/>
      </w:pPr>
    </w:lvl>
  </w:abstractNum>
  <w:abstractNum w:abstractNumId="4">
    <w:nsid w:val="4DB13BE2"/>
    <w:multiLevelType w:val="hybridMultilevel"/>
    <w:tmpl w:val="21F62E54"/>
    <w:lvl w:ilvl="0" w:tplc="507E463E">
      <w:start w:val="5"/>
      <w:numFmt w:val="bullet"/>
      <w:lvlText w:val="-"/>
      <w:lvlJc w:val="left"/>
      <w:pPr>
        <w:ind w:left="77" w:hanging="360"/>
      </w:pPr>
      <w:rPr>
        <w:rFonts w:ascii="Calibri" w:eastAsia="Times New Roman" w:hAnsi="Calibri" w:cs="Calibri" w:hint="default"/>
        <w:b/>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5">
    <w:nsid w:val="5C532523"/>
    <w:multiLevelType w:val="hybridMultilevel"/>
    <w:tmpl w:val="4EA210DE"/>
    <w:lvl w:ilvl="0" w:tplc="54EAEEAE">
      <w:start w:val="5"/>
      <w:numFmt w:val="bullet"/>
      <w:lvlText w:val="-"/>
      <w:lvlJc w:val="left"/>
      <w:pPr>
        <w:ind w:left="77" w:hanging="360"/>
      </w:pPr>
      <w:rPr>
        <w:rFonts w:ascii="Calibri" w:eastAsia="Times New Roman" w:hAnsi="Calibri" w:cs="Times New Roman" w:hint="default"/>
        <w:b/>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6">
    <w:nsid w:val="5F795F5E"/>
    <w:multiLevelType w:val="hybridMultilevel"/>
    <w:tmpl w:val="00786F90"/>
    <w:lvl w:ilvl="0" w:tplc="6D724A76">
      <w:start w:val="6"/>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7">
    <w:nsid w:val="65291089"/>
    <w:multiLevelType w:val="hybridMultilevel"/>
    <w:tmpl w:val="462EAFF8"/>
    <w:lvl w:ilvl="0" w:tplc="F1D28434">
      <w:start w:val="2"/>
      <w:numFmt w:val="bullet"/>
      <w:lvlText w:val="-"/>
      <w:lvlJc w:val="left"/>
      <w:pPr>
        <w:ind w:left="77" w:hanging="360"/>
      </w:pPr>
      <w:rPr>
        <w:rFonts w:ascii="Calibri" w:eastAsia="Times New Roman" w:hAnsi="Calibri" w:cs="Times New Roman" w:hint="default"/>
        <w:b w:val="0"/>
        <w:i w:val="0"/>
      </w:rPr>
    </w:lvl>
    <w:lvl w:ilvl="1" w:tplc="040A0003" w:tentative="1">
      <w:start w:val="1"/>
      <w:numFmt w:val="bullet"/>
      <w:lvlText w:val="o"/>
      <w:lvlJc w:val="left"/>
      <w:pPr>
        <w:ind w:left="797" w:hanging="360"/>
      </w:pPr>
      <w:rPr>
        <w:rFonts w:ascii="Courier New" w:hAnsi="Courier New" w:cs="Courier New" w:hint="default"/>
      </w:rPr>
    </w:lvl>
    <w:lvl w:ilvl="2" w:tplc="040A0005" w:tentative="1">
      <w:start w:val="1"/>
      <w:numFmt w:val="bullet"/>
      <w:lvlText w:val=""/>
      <w:lvlJc w:val="left"/>
      <w:pPr>
        <w:ind w:left="1517" w:hanging="360"/>
      </w:pPr>
      <w:rPr>
        <w:rFonts w:ascii="Wingdings" w:hAnsi="Wingdings" w:hint="default"/>
      </w:rPr>
    </w:lvl>
    <w:lvl w:ilvl="3" w:tplc="040A0001" w:tentative="1">
      <w:start w:val="1"/>
      <w:numFmt w:val="bullet"/>
      <w:lvlText w:val=""/>
      <w:lvlJc w:val="left"/>
      <w:pPr>
        <w:ind w:left="2237" w:hanging="360"/>
      </w:pPr>
      <w:rPr>
        <w:rFonts w:ascii="Symbol" w:hAnsi="Symbol" w:hint="default"/>
      </w:rPr>
    </w:lvl>
    <w:lvl w:ilvl="4" w:tplc="040A0003" w:tentative="1">
      <w:start w:val="1"/>
      <w:numFmt w:val="bullet"/>
      <w:lvlText w:val="o"/>
      <w:lvlJc w:val="left"/>
      <w:pPr>
        <w:ind w:left="2957" w:hanging="360"/>
      </w:pPr>
      <w:rPr>
        <w:rFonts w:ascii="Courier New" w:hAnsi="Courier New" w:cs="Courier New" w:hint="default"/>
      </w:rPr>
    </w:lvl>
    <w:lvl w:ilvl="5" w:tplc="040A0005" w:tentative="1">
      <w:start w:val="1"/>
      <w:numFmt w:val="bullet"/>
      <w:lvlText w:val=""/>
      <w:lvlJc w:val="left"/>
      <w:pPr>
        <w:ind w:left="3677" w:hanging="360"/>
      </w:pPr>
      <w:rPr>
        <w:rFonts w:ascii="Wingdings" w:hAnsi="Wingdings" w:hint="default"/>
      </w:rPr>
    </w:lvl>
    <w:lvl w:ilvl="6" w:tplc="040A0001" w:tentative="1">
      <w:start w:val="1"/>
      <w:numFmt w:val="bullet"/>
      <w:lvlText w:val=""/>
      <w:lvlJc w:val="left"/>
      <w:pPr>
        <w:ind w:left="4397" w:hanging="360"/>
      </w:pPr>
      <w:rPr>
        <w:rFonts w:ascii="Symbol" w:hAnsi="Symbol" w:hint="default"/>
      </w:rPr>
    </w:lvl>
    <w:lvl w:ilvl="7" w:tplc="040A0003" w:tentative="1">
      <w:start w:val="1"/>
      <w:numFmt w:val="bullet"/>
      <w:lvlText w:val="o"/>
      <w:lvlJc w:val="left"/>
      <w:pPr>
        <w:ind w:left="5117" w:hanging="360"/>
      </w:pPr>
      <w:rPr>
        <w:rFonts w:ascii="Courier New" w:hAnsi="Courier New" w:cs="Courier New" w:hint="default"/>
      </w:rPr>
    </w:lvl>
    <w:lvl w:ilvl="8" w:tplc="040A0005" w:tentative="1">
      <w:start w:val="1"/>
      <w:numFmt w:val="bullet"/>
      <w:lvlText w:val=""/>
      <w:lvlJc w:val="left"/>
      <w:pPr>
        <w:ind w:left="5837" w:hanging="360"/>
      </w:pPr>
      <w:rPr>
        <w:rFonts w:ascii="Wingdings" w:hAnsi="Wingdings" w:hint="default"/>
      </w:rPr>
    </w:lvl>
  </w:abstractNum>
  <w:abstractNum w:abstractNumId="8">
    <w:nsid w:val="763F123C"/>
    <w:multiLevelType w:val="hybridMultilevel"/>
    <w:tmpl w:val="818AEE14"/>
    <w:lvl w:ilvl="0" w:tplc="AD0EA264">
      <w:start w:val="5"/>
      <w:numFmt w:val="bullet"/>
      <w:lvlText w:val="-"/>
      <w:lvlJc w:val="left"/>
      <w:pPr>
        <w:ind w:left="77" w:hanging="360"/>
      </w:pPr>
      <w:rPr>
        <w:rFonts w:ascii="Calibri" w:eastAsia="Times New Roman" w:hAnsi="Calibri" w:cs="Calibri" w:hint="default"/>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9">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10">
    <w:nsid w:val="79E10FD6"/>
    <w:multiLevelType w:val="hybridMultilevel"/>
    <w:tmpl w:val="43965546"/>
    <w:lvl w:ilvl="0" w:tplc="07AED8F2">
      <w:start w:val="2"/>
      <w:numFmt w:val="bullet"/>
      <w:lvlText w:val="-"/>
      <w:lvlJc w:val="left"/>
      <w:pPr>
        <w:ind w:left="77" w:hanging="360"/>
      </w:pPr>
      <w:rPr>
        <w:rFonts w:ascii="Calibri" w:eastAsia="Times New Roman" w:hAnsi="Calibri" w:cs="Calibri" w:hint="default"/>
        <w:b w:val="0"/>
        <w:i w:val="0"/>
      </w:rPr>
    </w:lvl>
    <w:lvl w:ilvl="1" w:tplc="0C0A0003" w:tentative="1">
      <w:start w:val="1"/>
      <w:numFmt w:val="bullet"/>
      <w:lvlText w:val="o"/>
      <w:lvlJc w:val="left"/>
      <w:pPr>
        <w:ind w:left="797" w:hanging="360"/>
      </w:pPr>
      <w:rPr>
        <w:rFonts w:ascii="Courier New" w:hAnsi="Courier New" w:cs="Courier New" w:hint="default"/>
      </w:rPr>
    </w:lvl>
    <w:lvl w:ilvl="2" w:tplc="0C0A0005" w:tentative="1">
      <w:start w:val="1"/>
      <w:numFmt w:val="bullet"/>
      <w:lvlText w:val=""/>
      <w:lvlJc w:val="left"/>
      <w:pPr>
        <w:ind w:left="1517" w:hanging="360"/>
      </w:pPr>
      <w:rPr>
        <w:rFonts w:ascii="Wingdings" w:hAnsi="Wingdings" w:hint="default"/>
      </w:rPr>
    </w:lvl>
    <w:lvl w:ilvl="3" w:tplc="0C0A0001" w:tentative="1">
      <w:start w:val="1"/>
      <w:numFmt w:val="bullet"/>
      <w:lvlText w:val=""/>
      <w:lvlJc w:val="left"/>
      <w:pPr>
        <w:ind w:left="2237" w:hanging="360"/>
      </w:pPr>
      <w:rPr>
        <w:rFonts w:ascii="Symbol" w:hAnsi="Symbol" w:hint="default"/>
      </w:rPr>
    </w:lvl>
    <w:lvl w:ilvl="4" w:tplc="0C0A0003" w:tentative="1">
      <w:start w:val="1"/>
      <w:numFmt w:val="bullet"/>
      <w:lvlText w:val="o"/>
      <w:lvlJc w:val="left"/>
      <w:pPr>
        <w:ind w:left="2957" w:hanging="360"/>
      </w:pPr>
      <w:rPr>
        <w:rFonts w:ascii="Courier New" w:hAnsi="Courier New" w:cs="Courier New" w:hint="default"/>
      </w:rPr>
    </w:lvl>
    <w:lvl w:ilvl="5" w:tplc="0C0A0005" w:tentative="1">
      <w:start w:val="1"/>
      <w:numFmt w:val="bullet"/>
      <w:lvlText w:val=""/>
      <w:lvlJc w:val="left"/>
      <w:pPr>
        <w:ind w:left="3677" w:hanging="360"/>
      </w:pPr>
      <w:rPr>
        <w:rFonts w:ascii="Wingdings" w:hAnsi="Wingdings" w:hint="default"/>
      </w:rPr>
    </w:lvl>
    <w:lvl w:ilvl="6" w:tplc="0C0A0001" w:tentative="1">
      <w:start w:val="1"/>
      <w:numFmt w:val="bullet"/>
      <w:lvlText w:val=""/>
      <w:lvlJc w:val="left"/>
      <w:pPr>
        <w:ind w:left="4397" w:hanging="360"/>
      </w:pPr>
      <w:rPr>
        <w:rFonts w:ascii="Symbol" w:hAnsi="Symbol" w:hint="default"/>
      </w:rPr>
    </w:lvl>
    <w:lvl w:ilvl="7" w:tplc="0C0A0003" w:tentative="1">
      <w:start w:val="1"/>
      <w:numFmt w:val="bullet"/>
      <w:lvlText w:val="o"/>
      <w:lvlJc w:val="left"/>
      <w:pPr>
        <w:ind w:left="5117" w:hanging="360"/>
      </w:pPr>
      <w:rPr>
        <w:rFonts w:ascii="Courier New" w:hAnsi="Courier New" w:cs="Courier New" w:hint="default"/>
      </w:rPr>
    </w:lvl>
    <w:lvl w:ilvl="8" w:tplc="0C0A0005" w:tentative="1">
      <w:start w:val="1"/>
      <w:numFmt w:val="bullet"/>
      <w:lvlText w:val=""/>
      <w:lvlJc w:val="left"/>
      <w:pPr>
        <w:ind w:left="5837" w:hanging="360"/>
      </w:pPr>
      <w:rPr>
        <w:rFonts w:ascii="Wingdings" w:hAnsi="Wingdings" w:hint="default"/>
      </w:rPr>
    </w:lvl>
  </w:abstractNum>
  <w:abstractNum w:abstractNumId="11">
    <w:nsid w:val="7EFC6D5D"/>
    <w:multiLevelType w:val="hybridMultilevel"/>
    <w:tmpl w:val="9E7C978E"/>
    <w:lvl w:ilvl="0" w:tplc="74D22B0A">
      <w:start w:val="2"/>
      <w:numFmt w:val="bullet"/>
      <w:lvlText w:val="-"/>
      <w:lvlJc w:val="left"/>
      <w:pPr>
        <w:ind w:left="149" w:hanging="360"/>
      </w:pPr>
      <w:rPr>
        <w:rFonts w:ascii="Calibri" w:eastAsia="Times New Roman" w:hAnsi="Calibri" w:cs="Times New Roman" w:hint="default"/>
        <w:i w:val="0"/>
      </w:rPr>
    </w:lvl>
    <w:lvl w:ilvl="1" w:tplc="040A0003" w:tentative="1">
      <w:start w:val="1"/>
      <w:numFmt w:val="bullet"/>
      <w:lvlText w:val="o"/>
      <w:lvlJc w:val="left"/>
      <w:pPr>
        <w:ind w:left="869" w:hanging="360"/>
      </w:pPr>
      <w:rPr>
        <w:rFonts w:ascii="Courier New" w:hAnsi="Courier New" w:cs="Courier New" w:hint="default"/>
      </w:rPr>
    </w:lvl>
    <w:lvl w:ilvl="2" w:tplc="040A0005" w:tentative="1">
      <w:start w:val="1"/>
      <w:numFmt w:val="bullet"/>
      <w:lvlText w:val=""/>
      <w:lvlJc w:val="left"/>
      <w:pPr>
        <w:ind w:left="1589" w:hanging="360"/>
      </w:pPr>
      <w:rPr>
        <w:rFonts w:ascii="Wingdings" w:hAnsi="Wingdings" w:hint="default"/>
      </w:rPr>
    </w:lvl>
    <w:lvl w:ilvl="3" w:tplc="040A0001" w:tentative="1">
      <w:start w:val="1"/>
      <w:numFmt w:val="bullet"/>
      <w:lvlText w:val=""/>
      <w:lvlJc w:val="left"/>
      <w:pPr>
        <w:ind w:left="2309" w:hanging="360"/>
      </w:pPr>
      <w:rPr>
        <w:rFonts w:ascii="Symbol" w:hAnsi="Symbol" w:hint="default"/>
      </w:rPr>
    </w:lvl>
    <w:lvl w:ilvl="4" w:tplc="040A0003" w:tentative="1">
      <w:start w:val="1"/>
      <w:numFmt w:val="bullet"/>
      <w:lvlText w:val="o"/>
      <w:lvlJc w:val="left"/>
      <w:pPr>
        <w:ind w:left="3029" w:hanging="360"/>
      </w:pPr>
      <w:rPr>
        <w:rFonts w:ascii="Courier New" w:hAnsi="Courier New" w:cs="Courier New" w:hint="default"/>
      </w:rPr>
    </w:lvl>
    <w:lvl w:ilvl="5" w:tplc="040A0005" w:tentative="1">
      <w:start w:val="1"/>
      <w:numFmt w:val="bullet"/>
      <w:lvlText w:val=""/>
      <w:lvlJc w:val="left"/>
      <w:pPr>
        <w:ind w:left="3749" w:hanging="360"/>
      </w:pPr>
      <w:rPr>
        <w:rFonts w:ascii="Wingdings" w:hAnsi="Wingdings" w:hint="default"/>
      </w:rPr>
    </w:lvl>
    <w:lvl w:ilvl="6" w:tplc="040A0001" w:tentative="1">
      <w:start w:val="1"/>
      <w:numFmt w:val="bullet"/>
      <w:lvlText w:val=""/>
      <w:lvlJc w:val="left"/>
      <w:pPr>
        <w:ind w:left="4469" w:hanging="360"/>
      </w:pPr>
      <w:rPr>
        <w:rFonts w:ascii="Symbol" w:hAnsi="Symbol" w:hint="default"/>
      </w:rPr>
    </w:lvl>
    <w:lvl w:ilvl="7" w:tplc="040A0003" w:tentative="1">
      <w:start w:val="1"/>
      <w:numFmt w:val="bullet"/>
      <w:lvlText w:val="o"/>
      <w:lvlJc w:val="left"/>
      <w:pPr>
        <w:ind w:left="5189" w:hanging="360"/>
      </w:pPr>
      <w:rPr>
        <w:rFonts w:ascii="Courier New" w:hAnsi="Courier New" w:cs="Courier New" w:hint="default"/>
      </w:rPr>
    </w:lvl>
    <w:lvl w:ilvl="8" w:tplc="040A0005" w:tentative="1">
      <w:start w:val="1"/>
      <w:numFmt w:val="bullet"/>
      <w:lvlText w:val=""/>
      <w:lvlJc w:val="left"/>
      <w:pPr>
        <w:ind w:left="5909" w:hanging="360"/>
      </w:pPr>
      <w:rPr>
        <w:rFonts w:ascii="Wingdings" w:hAnsi="Wingdings" w:hint="default"/>
      </w:rPr>
    </w:lvl>
  </w:abstractNum>
  <w:num w:numId="1">
    <w:abstractNumId w:val="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num>
  <w:num w:numId="3">
    <w:abstractNumId w:val="3"/>
  </w:num>
  <w:num w:numId="4">
    <w:abstractNumId w:val="0"/>
  </w:num>
  <w:num w:numId="5">
    <w:abstractNumId w:val="4"/>
  </w:num>
  <w:num w:numId="6">
    <w:abstractNumId w:val="5"/>
  </w:num>
  <w:num w:numId="7">
    <w:abstractNumId w:val="1"/>
  </w:num>
  <w:num w:numId="8">
    <w:abstractNumId w:val="10"/>
  </w:num>
  <w:num w:numId="9">
    <w:abstractNumId w:val="8"/>
  </w:num>
  <w:num w:numId="10">
    <w:abstractNumId w:val="9"/>
  </w:num>
  <w:num w:numId="11">
    <w:abstractNumId w:val="7"/>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56BE"/>
    <w:rsid w:val="000258A8"/>
    <w:rsid w:val="000539A1"/>
    <w:rsid w:val="00071EA2"/>
    <w:rsid w:val="00090B93"/>
    <w:rsid w:val="00120EF2"/>
    <w:rsid w:val="00130BB9"/>
    <w:rsid w:val="00137E69"/>
    <w:rsid w:val="001654C2"/>
    <w:rsid w:val="001664EC"/>
    <w:rsid w:val="001948FF"/>
    <w:rsid w:val="001D01FD"/>
    <w:rsid w:val="00216DFF"/>
    <w:rsid w:val="002279D0"/>
    <w:rsid w:val="002954D8"/>
    <w:rsid w:val="002E06B0"/>
    <w:rsid w:val="00332C5D"/>
    <w:rsid w:val="003656BE"/>
    <w:rsid w:val="003A0934"/>
    <w:rsid w:val="003B38F0"/>
    <w:rsid w:val="003C17F3"/>
    <w:rsid w:val="003E1D23"/>
    <w:rsid w:val="003E3137"/>
    <w:rsid w:val="00430AF2"/>
    <w:rsid w:val="004D27A0"/>
    <w:rsid w:val="004D4B3A"/>
    <w:rsid w:val="00523D64"/>
    <w:rsid w:val="005542D8"/>
    <w:rsid w:val="005C3F5F"/>
    <w:rsid w:val="005E711F"/>
    <w:rsid w:val="006256FF"/>
    <w:rsid w:val="00627780"/>
    <w:rsid w:val="00682C76"/>
    <w:rsid w:val="006B4C11"/>
    <w:rsid w:val="006D278F"/>
    <w:rsid w:val="00735C47"/>
    <w:rsid w:val="00781C25"/>
    <w:rsid w:val="00797D97"/>
    <w:rsid w:val="007E08B2"/>
    <w:rsid w:val="00810ED8"/>
    <w:rsid w:val="00812A04"/>
    <w:rsid w:val="00814C12"/>
    <w:rsid w:val="0082247E"/>
    <w:rsid w:val="008D7D2C"/>
    <w:rsid w:val="008E3276"/>
    <w:rsid w:val="008E4204"/>
    <w:rsid w:val="00937430"/>
    <w:rsid w:val="00947D97"/>
    <w:rsid w:val="00950AD5"/>
    <w:rsid w:val="0098381D"/>
    <w:rsid w:val="009A4666"/>
    <w:rsid w:val="009A4C7D"/>
    <w:rsid w:val="009B0C93"/>
    <w:rsid w:val="009F70E5"/>
    <w:rsid w:val="00A33F10"/>
    <w:rsid w:val="00A70889"/>
    <w:rsid w:val="00A80CA6"/>
    <w:rsid w:val="00B00B85"/>
    <w:rsid w:val="00B54A05"/>
    <w:rsid w:val="00BA3E92"/>
    <w:rsid w:val="00BA77FC"/>
    <w:rsid w:val="00C01CCC"/>
    <w:rsid w:val="00C054FF"/>
    <w:rsid w:val="00C11BF9"/>
    <w:rsid w:val="00CE15CF"/>
    <w:rsid w:val="00CE7CCC"/>
    <w:rsid w:val="00D23218"/>
    <w:rsid w:val="00D660B2"/>
    <w:rsid w:val="00D74F06"/>
    <w:rsid w:val="00DA7036"/>
    <w:rsid w:val="00DF6827"/>
    <w:rsid w:val="00E234A1"/>
    <w:rsid w:val="00E41D6C"/>
    <w:rsid w:val="00E57E6E"/>
    <w:rsid w:val="00E6235A"/>
    <w:rsid w:val="00E6293E"/>
    <w:rsid w:val="00E74727"/>
    <w:rsid w:val="00F37AB0"/>
    <w:rsid w:val="00F46137"/>
    <w:rsid w:val="00FA4611"/>
    <w:rsid w:val="00FA6EDE"/>
    <w:rsid w:val="00FB3E5F"/>
    <w:rsid w:val="00FB7A2B"/>
    <w:rsid w:val="00FC2F2A"/>
    <w:rsid w:val="00FD2D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character" w:styleId="Textoennegrita">
    <w:name w:val="Strong"/>
    <w:basedOn w:val="Fuentedeprrafopredeter"/>
    <w:uiPriority w:val="22"/>
    <w:qFormat/>
    <w:rsid w:val="00CE15CF"/>
    <w:rPr>
      <w:b/>
      <w:bCs/>
    </w:rPr>
  </w:style>
  <w:style w:type="paragraph" w:customStyle="1" w:styleId="texto">
    <w:name w:val="texto"/>
    <w:basedOn w:val="Normal"/>
    <w:rsid w:val="00CE15CF"/>
    <w:pPr>
      <w:spacing w:before="100" w:beforeAutospacing="1" w:after="100" w:afterAutospacing="1" w:line="285" w:lineRule="atLeast"/>
    </w:pPr>
    <w:rPr>
      <w:rFonts w:ascii="Arial" w:hAnsi="Arial" w:cs="Arial"/>
      <w:color w:val="000000"/>
      <w:sz w:val="21"/>
      <w:szCs w:val="21"/>
    </w:rPr>
  </w:style>
  <w:style w:type="paragraph" w:customStyle="1" w:styleId="p21">
    <w:name w:val="p21"/>
    <w:basedOn w:val="Normal"/>
    <w:rsid w:val="008E3276"/>
    <w:pPr>
      <w:spacing w:before="100" w:beforeAutospacing="1" w:after="100" w:afterAutospacing="1"/>
    </w:pPr>
    <w:rPr>
      <w:rFonts w:ascii="Arial Unicode MS" w:eastAsia="Arial Unicode MS" w:hAnsi="Arial Unicode MS" w:cs="Arial Unicode M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4F06"/>
    <w:pPr>
      <w:spacing w:after="0" w:line="240" w:lineRule="auto"/>
    </w:pPr>
    <w:rPr>
      <w:rFonts w:ascii="Times New Roman" w:eastAsia="Times New Roman" w:hAnsi="Times New Roman" w:cs="Times New Roman"/>
      <w:kern w:val="0"/>
      <w:sz w:val="24"/>
      <w:szCs w:val="24"/>
      <w:lang w:eastAsia="es-ES"/>
      <w14:ligatures w14:val="none"/>
    </w:rPr>
  </w:style>
  <w:style w:type="paragraph" w:styleId="Ttulo5">
    <w:name w:val="heading 5"/>
    <w:basedOn w:val="Normal"/>
    <w:next w:val="Normal"/>
    <w:link w:val="Ttulo5Car"/>
    <w:unhideWhenUsed/>
    <w:qFormat/>
    <w:rsid w:val="00D74F06"/>
    <w:pPr>
      <w:keepNext/>
      <w:ind w:left="708"/>
      <w:jc w:val="both"/>
      <w:outlineLvl w:val="4"/>
    </w:pPr>
    <w:rPr>
      <w:rFonts w:ascii="Comic Sans MS" w:eastAsia="Arial Unicode MS" w:hAnsi="Comic Sans MS" w:cs="Arial Unicode MS"/>
      <w:b/>
      <w:szCs w:val="20"/>
      <w:lang w:val="es-ES_tradnl"/>
    </w:rPr>
  </w:style>
  <w:style w:type="paragraph" w:styleId="Ttulo7">
    <w:name w:val="heading 7"/>
    <w:basedOn w:val="Normal"/>
    <w:next w:val="Normal"/>
    <w:link w:val="Ttulo7Car"/>
    <w:uiPriority w:val="9"/>
    <w:unhideWhenUsed/>
    <w:qFormat/>
    <w:rsid w:val="00D74F06"/>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5Car">
    <w:name w:val="Título 5 Car"/>
    <w:basedOn w:val="Fuentedeprrafopredeter"/>
    <w:link w:val="Ttulo5"/>
    <w:rsid w:val="00D74F06"/>
    <w:rPr>
      <w:rFonts w:ascii="Comic Sans MS" w:eastAsia="Arial Unicode MS" w:hAnsi="Comic Sans MS" w:cs="Arial Unicode MS"/>
      <w:b/>
      <w:kern w:val="0"/>
      <w:sz w:val="24"/>
      <w:szCs w:val="20"/>
      <w:lang w:val="es-ES_tradnl" w:eastAsia="es-ES"/>
      <w14:ligatures w14:val="none"/>
    </w:rPr>
  </w:style>
  <w:style w:type="character" w:customStyle="1" w:styleId="Ttulo7Car">
    <w:name w:val="Título 7 Car"/>
    <w:basedOn w:val="Fuentedeprrafopredeter"/>
    <w:link w:val="Ttulo7"/>
    <w:uiPriority w:val="9"/>
    <w:rsid w:val="00D74F06"/>
    <w:rPr>
      <w:rFonts w:asciiTheme="majorHAnsi" w:eastAsiaTheme="majorEastAsia" w:hAnsiTheme="majorHAnsi" w:cstheme="majorBidi"/>
      <w:i/>
      <w:iCs/>
      <w:color w:val="404040" w:themeColor="text1" w:themeTint="BF"/>
      <w:kern w:val="0"/>
      <w:sz w:val="24"/>
      <w:szCs w:val="24"/>
      <w:lang w:eastAsia="es-ES"/>
      <w14:ligatures w14:val="none"/>
    </w:rPr>
  </w:style>
  <w:style w:type="paragraph" w:styleId="NormalWeb">
    <w:name w:val="Normal (Web)"/>
    <w:basedOn w:val="Normal"/>
    <w:uiPriority w:val="99"/>
    <w:unhideWhenUsed/>
    <w:rsid w:val="00D74F06"/>
    <w:pPr>
      <w:spacing w:before="100" w:beforeAutospacing="1" w:after="100" w:afterAutospacing="1"/>
    </w:pPr>
    <w:rPr>
      <w:rFonts w:ascii="Arial Unicode MS" w:hAnsi="Arial Unicode MS"/>
    </w:rPr>
  </w:style>
  <w:style w:type="paragraph" w:styleId="Prrafodelista">
    <w:name w:val="List Paragraph"/>
    <w:basedOn w:val="Normal"/>
    <w:uiPriority w:val="34"/>
    <w:qFormat/>
    <w:rsid w:val="00D74F06"/>
    <w:pPr>
      <w:ind w:left="720"/>
      <w:contextualSpacing/>
    </w:pPr>
  </w:style>
  <w:style w:type="paragraph" w:styleId="Encabezado">
    <w:name w:val="header"/>
    <w:basedOn w:val="Normal"/>
    <w:link w:val="EncabezadoCar"/>
    <w:uiPriority w:val="99"/>
    <w:unhideWhenUsed/>
    <w:rsid w:val="005542D8"/>
    <w:pPr>
      <w:tabs>
        <w:tab w:val="center" w:pos="4252"/>
        <w:tab w:val="right" w:pos="8504"/>
      </w:tabs>
    </w:pPr>
  </w:style>
  <w:style w:type="character" w:customStyle="1" w:styleId="EncabezadoCar">
    <w:name w:val="Encabezado Car"/>
    <w:basedOn w:val="Fuentedeprrafopredeter"/>
    <w:link w:val="Encabezado"/>
    <w:uiPriority w:val="99"/>
    <w:rsid w:val="005542D8"/>
    <w:rPr>
      <w:rFonts w:ascii="Times New Roman" w:eastAsia="Times New Roman" w:hAnsi="Times New Roman" w:cs="Times New Roman"/>
      <w:kern w:val="0"/>
      <w:sz w:val="24"/>
      <w:szCs w:val="24"/>
      <w:lang w:eastAsia="es-ES"/>
      <w14:ligatures w14:val="none"/>
    </w:rPr>
  </w:style>
  <w:style w:type="paragraph" w:styleId="Piedepgina">
    <w:name w:val="footer"/>
    <w:basedOn w:val="Normal"/>
    <w:link w:val="PiedepginaCar"/>
    <w:uiPriority w:val="99"/>
    <w:unhideWhenUsed/>
    <w:rsid w:val="005542D8"/>
    <w:pPr>
      <w:tabs>
        <w:tab w:val="center" w:pos="4252"/>
        <w:tab w:val="right" w:pos="8504"/>
      </w:tabs>
    </w:pPr>
  </w:style>
  <w:style w:type="character" w:customStyle="1" w:styleId="PiedepginaCar">
    <w:name w:val="Pie de página Car"/>
    <w:basedOn w:val="Fuentedeprrafopredeter"/>
    <w:link w:val="Piedepgina"/>
    <w:uiPriority w:val="99"/>
    <w:rsid w:val="005542D8"/>
    <w:rPr>
      <w:rFonts w:ascii="Times New Roman" w:eastAsia="Times New Roman" w:hAnsi="Times New Roman" w:cs="Times New Roman"/>
      <w:kern w:val="0"/>
      <w:sz w:val="24"/>
      <w:szCs w:val="24"/>
      <w:lang w:eastAsia="es-ES"/>
      <w14:ligatures w14:val="none"/>
    </w:rPr>
  </w:style>
  <w:style w:type="paragraph" w:styleId="Textodeglobo">
    <w:name w:val="Balloon Text"/>
    <w:basedOn w:val="Normal"/>
    <w:link w:val="TextodegloboCar"/>
    <w:uiPriority w:val="99"/>
    <w:semiHidden/>
    <w:unhideWhenUsed/>
    <w:rsid w:val="005542D8"/>
    <w:rPr>
      <w:rFonts w:ascii="Tahoma" w:hAnsi="Tahoma" w:cs="Tahoma"/>
      <w:sz w:val="16"/>
      <w:szCs w:val="16"/>
    </w:rPr>
  </w:style>
  <w:style w:type="character" w:customStyle="1" w:styleId="TextodegloboCar">
    <w:name w:val="Texto de globo Car"/>
    <w:basedOn w:val="Fuentedeprrafopredeter"/>
    <w:link w:val="Textodeglobo"/>
    <w:uiPriority w:val="99"/>
    <w:semiHidden/>
    <w:rsid w:val="005542D8"/>
    <w:rPr>
      <w:rFonts w:ascii="Tahoma" w:eastAsia="Times New Roman" w:hAnsi="Tahoma" w:cs="Tahoma"/>
      <w:kern w:val="0"/>
      <w:sz w:val="16"/>
      <w:szCs w:val="16"/>
      <w:lang w:eastAsia="es-ES"/>
      <w14:ligatures w14:val="none"/>
    </w:rPr>
  </w:style>
  <w:style w:type="paragraph" w:customStyle="1" w:styleId="Ttulo11">
    <w:name w:val="Título 11"/>
    <w:basedOn w:val="Normal"/>
    <w:uiPriority w:val="1"/>
    <w:qFormat/>
    <w:rsid w:val="003B38F0"/>
    <w:pPr>
      <w:widowControl w:val="0"/>
      <w:ind w:left="991"/>
      <w:outlineLvl w:val="1"/>
    </w:pPr>
    <w:rPr>
      <w:rFonts w:ascii="Calibri" w:eastAsia="Calibri" w:hAnsi="Calibri" w:cstheme="minorBidi"/>
      <w:sz w:val="22"/>
      <w:szCs w:val="22"/>
      <w:lang w:val="en-US" w:eastAsia="en-US"/>
    </w:rPr>
  </w:style>
  <w:style w:type="paragraph" w:customStyle="1" w:styleId="Ttulo21">
    <w:name w:val="Título 21"/>
    <w:basedOn w:val="Normal"/>
    <w:uiPriority w:val="1"/>
    <w:qFormat/>
    <w:rsid w:val="003B38F0"/>
    <w:pPr>
      <w:widowControl w:val="0"/>
      <w:ind w:left="258"/>
      <w:outlineLvl w:val="2"/>
    </w:pPr>
    <w:rPr>
      <w:rFonts w:ascii="Calibri" w:eastAsia="Calibri" w:hAnsi="Calibri" w:cstheme="minorBidi"/>
      <w:sz w:val="21"/>
      <w:szCs w:val="21"/>
      <w:lang w:val="en-US" w:eastAsia="en-US"/>
    </w:rPr>
  </w:style>
  <w:style w:type="character" w:customStyle="1" w:styleId="CharacterStyle2">
    <w:name w:val="Character Style 2"/>
    <w:rsid w:val="00216DFF"/>
    <w:rPr>
      <w:rFonts w:ascii="Times New Roman" w:hAnsi="Times New Roman" w:cs="Times New Roman"/>
      <w:i/>
      <w:sz w:val="22"/>
      <w:szCs w:val="22"/>
    </w:rPr>
  </w:style>
  <w:style w:type="character" w:styleId="Textoennegrita">
    <w:name w:val="Strong"/>
    <w:basedOn w:val="Fuentedeprrafopredeter"/>
    <w:uiPriority w:val="22"/>
    <w:qFormat/>
    <w:rsid w:val="00CE15CF"/>
    <w:rPr>
      <w:b/>
      <w:bCs/>
    </w:rPr>
  </w:style>
  <w:style w:type="paragraph" w:customStyle="1" w:styleId="texto">
    <w:name w:val="texto"/>
    <w:basedOn w:val="Normal"/>
    <w:rsid w:val="00CE15CF"/>
    <w:pPr>
      <w:spacing w:before="100" w:beforeAutospacing="1" w:after="100" w:afterAutospacing="1" w:line="285" w:lineRule="atLeast"/>
    </w:pPr>
    <w:rPr>
      <w:rFonts w:ascii="Arial" w:hAnsi="Arial" w:cs="Arial"/>
      <w:color w:val="000000"/>
      <w:sz w:val="21"/>
      <w:szCs w:val="21"/>
    </w:rPr>
  </w:style>
  <w:style w:type="paragraph" w:customStyle="1" w:styleId="p21">
    <w:name w:val="p21"/>
    <w:basedOn w:val="Normal"/>
    <w:rsid w:val="008E3276"/>
    <w:pPr>
      <w:spacing w:before="100" w:beforeAutospacing="1" w:after="100" w:afterAutospacing="1"/>
    </w:pPr>
    <w:rPr>
      <w:rFonts w:ascii="Arial Unicode MS" w:eastAsia="Arial Unicode MS" w:hAnsi="Arial Unicode MS" w:cs="Arial Unicode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255790">
      <w:bodyDiv w:val="1"/>
      <w:marLeft w:val="0"/>
      <w:marRight w:val="0"/>
      <w:marTop w:val="0"/>
      <w:marBottom w:val="0"/>
      <w:divBdr>
        <w:top w:val="none" w:sz="0" w:space="0" w:color="auto"/>
        <w:left w:val="none" w:sz="0" w:space="0" w:color="auto"/>
        <w:bottom w:val="none" w:sz="0" w:space="0" w:color="auto"/>
        <w:right w:val="none" w:sz="0" w:space="0" w:color="auto"/>
      </w:divBdr>
    </w:div>
    <w:div w:id="167869177">
      <w:bodyDiv w:val="1"/>
      <w:marLeft w:val="0"/>
      <w:marRight w:val="0"/>
      <w:marTop w:val="0"/>
      <w:marBottom w:val="0"/>
      <w:divBdr>
        <w:top w:val="none" w:sz="0" w:space="0" w:color="auto"/>
        <w:left w:val="none" w:sz="0" w:space="0" w:color="auto"/>
        <w:bottom w:val="none" w:sz="0" w:space="0" w:color="auto"/>
        <w:right w:val="none" w:sz="0" w:space="0" w:color="auto"/>
      </w:divBdr>
    </w:div>
    <w:div w:id="309790713">
      <w:bodyDiv w:val="1"/>
      <w:marLeft w:val="0"/>
      <w:marRight w:val="0"/>
      <w:marTop w:val="0"/>
      <w:marBottom w:val="0"/>
      <w:divBdr>
        <w:top w:val="none" w:sz="0" w:space="0" w:color="auto"/>
        <w:left w:val="none" w:sz="0" w:space="0" w:color="auto"/>
        <w:bottom w:val="none" w:sz="0" w:space="0" w:color="auto"/>
        <w:right w:val="none" w:sz="0" w:space="0" w:color="auto"/>
      </w:divBdr>
    </w:div>
    <w:div w:id="1397893303">
      <w:bodyDiv w:val="1"/>
      <w:marLeft w:val="0"/>
      <w:marRight w:val="0"/>
      <w:marTop w:val="0"/>
      <w:marBottom w:val="0"/>
      <w:divBdr>
        <w:top w:val="none" w:sz="0" w:space="0" w:color="auto"/>
        <w:left w:val="none" w:sz="0" w:space="0" w:color="auto"/>
        <w:bottom w:val="none" w:sz="0" w:space="0" w:color="auto"/>
        <w:right w:val="none" w:sz="0" w:space="0" w:color="auto"/>
      </w:divBdr>
    </w:div>
    <w:div w:id="1426151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package" Target="embeddings/Microsoft_PowerPoint_Slide1.sldx"/><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1138A8-D32A-4691-BCB8-9D1BB90410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323</TotalTime>
  <Pages>1</Pages>
  <Words>1143</Words>
  <Characters>6289</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Eugenio González Domínguez</dc:creator>
  <cp:lastModifiedBy>Usuario</cp:lastModifiedBy>
  <cp:revision>41</cp:revision>
  <cp:lastPrinted>2025-03-12T11:19:00Z</cp:lastPrinted>
  <dcterms:created xsi:type="dcterms:W3CDTF">2024-12-11T23:06:00Z</dcterms:created>
  <dcterms:modified xsi:type="dcterms:W3CDTF">2025-03-12T11:20:00Z</dcterms:modified>
</cp:coreProperties>
</file>