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702531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70253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702531" w:rsidRPr="0070253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Pr="0070253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</w:t>
      </w:r>
      <w:r w:rsidR="000101DE" w:rsidRPr="00702531">
        <w:rPr>
          <w:b/>
          <w:color w:val="FF0000"/>
          <w:spacing w:val="10"/>
          <w:sz w:val="32"/>
          <w:szCs w:val="32"/>
        </w:rPr>
        <w:t xml:space="preserve"> </w:t>
      </w:r>
      <w:r w:rsidR="00FA41EF" w:rsidRPr="00702531">
        <w:rPr>
          <w:b/>
          <w:color w:val="FF0000"/>
          <w:spacing w:val="10"/>
          <w:sz w:val="32"/>
          <w:szCs w:val="32"/>
        </w:rPr>
        <w:t>A</w:t>
      </w:r>
      <w:r w:rsidR="00702531" w:rsidRPr="00702531">
        <w:rPr>
          <w:b/>
          <w:color w:val="FF0000"/>
          <w:spacing w:val="10"/>
          <w:sz w:val="32"/>
          <w:szCs w:val="32"/>
        </w:rPr>
        <w:t>o</w:t>
      </w:r>
      <w:r w:rsidR="00FA41EF" w:rsidRPr="00702531">
        <w:rPr>
          <w:b/>
          <w:color w:val="FF0000"/>
          <w:spacing w:val="10"/>
          <w:sz w:val="32"/>
          <w:szCs w:val="32"/>
        </w:rPr>
        <w:t xml:space="preserve"> </w:t>
      </w:r>
      <w:r w:rsidR="00D551AB" w:rsidRPr="00702531">
        <w:rPr>
          <w:b/>
          <w:color w:val="FF0000"/>
          <w:spacing w:val="10"/>
          <w:sz w:val="32"/>
          <w:szCs w:val="32"/>
        </w:rPr>
        <w:t>2.</w:t>
      </w:r>
      <w:r w:rsidR="00995258" w:rsidRPr="00702531">
        <w:rPr>
          <w:b/>
          <w:color w:val="FF0000"/>
          <w:spacing w:val="10"/>
          <w:sz w:val="32"/>
          <w:szCs w:val="32"/>
        </w:rPr>
        <w:t>3</w:t>
      </w:r>
      <w:r w:rsidRPr="00702531">
        <w:rPr>
          <w:b/>
          <w:color w:val="FF0000"/>
          <w:spacing w:val="10"/>
          <w:sz w:val="32"/>
          <w:szCs w:val="32"/>
        </w:rPr>
        <w:t>.</w:t>
      </w:r>
      <w:r w:rsidR="0049792C" w:rsidRPr="00702531">
        <w:rPr>
          <w:b/>
          <w:color w:val="FF0000"/>
          <w:spacing w:val="10"/>
          <w:sz w:val="32"/>
          <w:szCs w:val="32"/>
        </w:rPr>
        <w:t>20</w:t>
      </w:r>
      <w:r w:rsidRPr="00702531">
        <w:rPr>
          <w:b/>
          <w:color w:val="FF0000"/>
          <w:spacing w:val="10"/>
          <w:sz w:val="32"/>
          <w:szCs w:val="32"/>
        </w:rPr>
        <w:t>2</w:t>
      </w:r>
      <w:r w:rsidR="00DF1E91" w:rsidRPr="00702531">
        <w:rPr>
          <w:b/>
          <w:color w:val="FF0000"/>
          <w:spacing w:val="10"/>
          <w:sz w:val="32"/>
          <w:szCs w:val="32"/>
        </w:rPr>
        <w:t>5</w:t>
      </w:r>
    </w:p>
    <w:p w:rsidR="005447B6" w:rsidRPr="00702531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702531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702531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</w:pPr>
      <w:r w:rsidRPr="0070253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</w:t>
      </w:r>
      <w:r w:rsidR="00702531" w:rsidRPr="0070253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XESTIÓN</w:t>
      </w:r>
      <w:r w:rsidRPr="0070253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S:</w:t>
      </w:r>
    </w:p>
    <w:p w:rsidR="00771006" w:rsidRPr="00702531" w:rsidRDefault="00771006" w:rsidP="00771006">
      <w:pPr>
        <w:spacing w:line="240" w:lineRule="atLeast"/>
        <w:ind w:left="1134" w:right="566" w:firstLine="284"/>
        <w:jc w:val="both"/>
        <w:rPr>
          <w:sz w:val="28"/>
          <w:szCs w:val="28"/>
        </w:rPr>
      </w:pPr>
      <w:r w:rsidRPr="00702531">
        <w:rPr>
          <w:sz w:val="28"/>
          <w:szCs w:val="28"/>
        </w:rPr>
        <w:t xml:space="preserve"> </w:t>
      </w:r>
    </w:p>
    <w:p w:rsidR="00995258" w:rsidRPr="00702531" w:rsidRDefault="00995258" w:rsidP="0099525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sz w:val="36"/>
          <w:szCs w:val="36"/>
        </w:rPr>
      </w:pPr>
      <w:r w:rsidRPr="00702531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SU</w:t>
      </w:r>
      <w:r w:rsidR="00702531" w:rsidRPr="00702531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XESTIÓN</w:t>
      </w:r>
      <w:r w:rsidRPr="00702531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S:</w:t>
      </w:r>
      <w:r w:rsidRPr="00702531">
        <w:rPr>
          <w:sz w:val="36"/>
          <w:szCs w:val="36"/>
        </w:rPr>
        <w:t xml:space="preserve"> </w:t>
      </w:r>
    </w:p>
    <w:p w:rsidR="00995258" w:rsidRPr="00702531" w:rsidRDefault="00995258" w:rsidP="0099525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702531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702531">
        <w:rPr>
          <w:rFonts w:ascii="Calibri" w:hAnsi="Calibri"/>
          <w:bCs/>
          <w:color w:val="1F497D"/>
          <w:sz w:val="36"/>
          <w:szCs w:val="36"/>
        </w:rPr>
        <w:t>- Terminamos</w:t>
      </w:r>
      <w:r w:rsidR="00702531" w:rsidRPr="00702531">
        <w:rPr>
          <w:rFonts w:ascii="Calibri" w:hAnsi="Calibri"/>
          <w:bCs/>
          <w:color w:val="1F497D"/>
          <w:sz w:val="36"/>
          <w:szCs w:val="36"/>
        </w:rPr>
        <w:t xml:space="preserve"> hoxe de ler no evanxeo o Discurso d</w:t>
      </w:r>
      <w:r w:rsidR="00702531">
        <w:rPr>
          <w:rFonts w:ascii="Calibri" w:hAnsi="Calibri"/>
          <w:bCs/>
          <w:color w:val="1F497D"/>
          <w:sz w:val="36"/>
          <w:szCs w:val="36"/>
        </w:rPr>
        <w:t>a</w:t>
      </w:r>
      <w:r w:rsidR="00702531" w:rsidRPr="00702531">
        <w:rPr>
          <w:rFonts w:ascii="Calibri" w:hAnsi="Calibri"/>
          <w:bCs/>
          <w:color w:val="1F497D"/>
          <w:sz w:val="36"/>
          <w:szCs w:val="36"/>
        </w:rPr>
        <w:t xml:space="preserve"> chair</w:t>
      </w:r>
      <w:r w:rsidR="00702531">
        <w:rPr>
          <w:rFonts w:ascii="Calibri" w:hAnsi="Calibri"/>
          <w:bCs/>
          <w:color w:val="1F497D"/>
          <w:sz w:val="36"/>
          <w:szCs w:val="36"/>
        </w:rPr>
        <w:t>a</w:t>
      </w:r>
      <w:r w:rsidR="00702531" w:rsidRPr="00702531">
        <w:rPr>
          <w:rFonts w:ascii="Calibri" w:hAnsi="Calibri"/>
          <w:bCs/>
          <w:color w:val="1F497D"/>
          <w:sz w:val="36"/>
          <w:szCs w:val="36"/>
        </w:rPr>
        <w:t xml:space="preserve"> que son as benaventuranzas de Lucas. </w:t>
      </w: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702531">
        <w:rPr>
          <w:rFonts w:ascii="Calibri" w:hAnsi="Calibri"/>
          <w:bCs/>
          <w:color w:val="1F497D"/>
          <w:sz w:val="36"/>
          <w:szCs w:val="36"/>
        </w:rPr>
        <w:t xml:space="preserve">- Debuxa un corazón grande, pon </w:t>
      </w:r>
      <w:r>
        <w:rPr>
          <w:rFonts w:ascii="Calibri" w:hAnsi="Calibri"/>
          <w:bCs/>
          <w:color w:val="1F497D"/>
          <w:sz w:val="36"/>
          <w:szCs w:val="36"/>
        </w:rPr>
        <w:t>n</w:t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o centro unha imaxe de </w:t>
      </w:r>
      <w:r>
        <w:rPr>
          <w:rFonts w:ascii="Calibri" w:hAnsi="Calibri"/>
          <w:bCs/>
          <w:color w:val="1F497D"/>
          <w:sz w:val="36"/>
          <w:szCs w:val="36"/>
        </w:rPr>
        <w:t>Xesús</w:t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 e ao redor escribe pequenas accións que ultimamente fixeches ben e que crean un mundo mellor. Ou debuxade, entre todos, un corazón grande e dentro poñedes os nomes das persoas que vos axudan a crecer na vida. </w:t>
      </w: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noProof/>
          <w:color w:val="1F497D"/>
          <w:sz w:val="36"/>
          <w:szCs w:val="36"/>
          <w:lang w:val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5840730</wp:posOffset>
            </wp:positionH>
            <wp:positionV relativeFrom="paragraph">
              <wp:posOffset>331470</wp:posOffset>
            </wp:positionV>
            <wp:extent cx="1287780" cy="1212850"/>
            <wp:effectExtent l="19050" t="19050" r="26670" b="25400"/>
            <wp:wrapThrough wrapText="bothSides">
              <wp:wrapPolygon edited="0">
                <wp:start x="-320" y="-339"/>
                <wp:lineTo x="-320" y="22052"/>
                <wp:lineTo x="22047" y="22052"/>
                <wp:lineTo x="22047" y="-339"/>
                <wp:lineTo x="-320" y="-339"/>
              </wp:wrapPolygon>
            </wp:wrapThrough>
            <wp:docPr id="1" name="Imagen 4" descr="dibu 27 junio 2022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 27 junio 2022 color text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12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- Coida o corazón, pide a axuda do Espírito, cambia o que ten de mal. </w:t>
      </w: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702531">
        <w:rPr>
          <w:rFonts w:ascii="Calibri" w:hAnsi="Calibri"/>
          <w:bCs/>
          <w:color w:val="1F497D"/>
          <w:sz w:val="36"/>
          <w:szCs w:val="36"/>
        </w:rPr>
        <w:t xml:space="preserve">- Dá grazas aos pais, catequistas e a todos os que </w:t>
      </w:r>
      <w:r>
        <w:rPr>
          <w:rFonts w:ascii="Calibri" w:hAnsi="Calibri"/>
          <w:bCs/>
          <w:color w:val="1F497D"/>
          <w:sz w:val="36"/>
          <w:szCs w:val="36"/>
        </w:rPr>
        <w:t>t</w:t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e guían para que mellores na vida. Deixa que </w:t>
      </w:r>
      <w:r>
        <w:rPr>
          <w:rFonts w:ascii="Calibri" w:hAnsi="Calibri"/>
          <w:bCs/>
          <w:color w:val="1F497D"/>
          <w:sz w:val="36"/>
          <w:szCs w:val="36"/>
        </w:rPr>
        <w:t>Xesús</w:t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 sexa a túa luz, o teu compañeiro de camiño. </w:t>
      </w: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702531">
        <w:rPr>
          <w:rFonts w:ascii="Calibri" w:hAnsi="Calibri"/>
          <w:bCs/>
          <w:color w:val="1F497D"/>
          <w:sz w:val="36"/>
          <w:szCs w:val="36"/>
        </w:rPr>
        <w:t xml:space="preserve">- Se nos fixamos na primeira lectura “Non eloxies a ninguén antes de oílo falar, porque aí é onde se proba unha persoa” ou na idea do evanxeo da lección que nos dá </w:t>
      </w:r>
      <w:r>
        <w:rPr>
          <w:rFonts w:ascii="Calibri" w:hAnsi="Calibri"/>
          <w:bCs/>
          <w:color w:val="1F497D"/>
          <w:sz w:val="36"/>
          <w:szCs w:val="36"/>
        </w:rPr>
        <w:t>Xesús</w:t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 de ser coherentes, de que hai que cumprir o que dicimos, poderíase facer a seguinte dinámica: </w:t>
      </w: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702531">
        <w:rPr>
          <w:rFonts w:ascii="Calibri" w:hAnsi="Calibri"/>
          <w:bCs/>
          <w:color w:val="1F497D"/>
          <w:sz w:val="36"/>
          <w:szCs w:val="36"/>
        </w:rPr>
        <w:t xml:space="preserve">Elíxese un grupo de 10 ou 12 nenos e póñense de pé en círculo e no centro un neno sentado e só. O neno do centro elixe a 4 para que </w:t>
      </w:r>
      <w:r>
        <w:rPr>
          <w:rFonts w:ascii="Calibri" w:hAnsi="Calibri"/>
          <w:bCs/>
          <w:color w:val="1F497D"/>
          <w:sz w:val="36"/>
          <w:szCs w:val="36"/>
        </w:rPr>
        <w:t>o</w:t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e axuden a levantarse, pero eles póñense a pensar, pero non axudan. Despois elixe a outros 3 e empezan a falar de como axudalo, pero non fan nada. Logo, dous deles, sen aviso previo/previo aviso, van ao centro e axúdano a levantarse. A idea </w:t>
      </w:r>
      <w:r w:rsidRPr="00702531">
        <w:rPr>
          <w:rFonts w:ascii="Calibri" w:hAnsi="Calibri"/>
          <w:bCs/>
          <w:color w:val="1F497D"/>
          <w:sz w:val="36"/>
          <w:szCs w:val="36"/>
        </w:rPr>
        <w:lastRenderedPageBreak/>
        <w:t>é que ademais de pensar hai que actuar en consecuencia. Pero D</w:t>
      </w:r>
      <w:r>
        <w:rPr>
          <w:rFonts w:ascii="Calibri" w:hAnsi="Calibri"/>
          <w:bCs/>
          <w:color w:val="1F497D"/>
          <w:sz w:val="36"/>
          <w:szCs w:val="36"/>
        </w:rPr>
        <w:t>eu</w:t>
      </w:r>
      <w:r w:rsidRPr="00702531">
        <w:rPr>
          <w:rFonts w:ascii="Calibri" w:hAnsi="Calibri"/>
          <w:bCs/>
          <w:color w:val="1F497D"/>
          <w:sz w:val="36"/>
          <w:szCs w:val="36"/>
        </w:rPr>
        <w:t xml:space="preserve">s sempre nos manda persoas, as que menos imaxinamos, para axudarnos. </w:t>
      </w:r>
    </w:p>
    <w:p w:rsidR="00702531" w:rsidRDefault="00702531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995258" w:rsidRPr="00702531" w:rsidRDefault="00702531" w:rsidP="00702531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702531">
        <w:rPr>
          <w:rFonts w:ascii="Calibri" w:hAnsi="Calibri"/>
          <w:bCs/>
          <w:color w:val="1F497D"/>
          <w:sz w:val="36"/>
          <w:szCs w:val="36"/>
        </w:rPr>
        <w:t xml:space="preserve">-Con motivo do </w:t>
      </w:r>
      <w:r>
        <w:rPr>
          <w:rFonts w:ascii="Calibri" w:hAnsi="Calibri"/>
          <w:bCs/>
          <w:color w:val="1F497D"/>
          <w:sz w:val="36"/>
          <w:szCs w:val="36"/>
        </w:rPr>
        <w:t>E</w:t>
      </w:r>
      <w:r w:rsidRPr="00702531">
        <w:rPr>
          <w:rFonts w:ascii="Calibri" w:hAnsi="Calibri"/>
          <w:bCs/>
          <w:color w:val="1F497D"/>
          <w:sz w:val="36"/>
          <w:szCs w:val="36"/>
        </w:rPr>
        <w:t>ntroido poderíase facer un encontro de nenos ao que asistan disfrazados de santos. Pódese aproveitar para explicar a mensaxe ou carisma de cada santo e convidarlles a imitarlles. Pódese premiar os mellores disfraces.</w:t>
      </w:r>
      <w:r w:rsidRPr="00702531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:rsidR="00995258" w:rsidRPr="00702531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995258" w:rsidRPr="00702531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995258" w:rsidRPr="00702531" w:rsidRDefault="00995258" w:rsidP="0099525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995258" w:rsidRPr="00702531" w:rsidRDefault="00995258" w:rsidP="00995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>V</w:t>
      </w:r>
      <w:r w:rsidR="00702531">
        <w:rPr>
          <w:rFonts w:asciiTheme="minorHAnsi" w:hAnsiTheme="minorHAnsi"/>
          <w:b/>
          <w:color w:val="1F497D" w:themeColor="text2"/>
          <w:sz w:val="36"/>
          <w:szCs w:val="36"/>
        </w:rPr>
        <w:t>Í</w:t>
      </w: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>DEOS 8º ORDINARIO-C:</w:t>
      </w:r>
    </w:p>
    <w:p w:rsidR="00995258" w:rsidRPr="00702531" w:rsidRDefault="00995258" w:rsidP="00995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>Lucas 6, 39-45, S</w:t>
      </w:r>
      <w:r w:rsidR="00E9708D">
        <w:rPr>
          <w:rFonts w:asciiTheme="minorHAnsi" w:hAnsiTheme="minorHAnsi"/>
          <w:b/>
          <w:color w:val="1F497D" w:themeColor="text2"/>
          <w:sz w:val="36"/>
          <w:szCs w:val="36"/>
        </w:rPr>
        <w:t>a</w:t>
      </w: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>ca prime</w:t>
      </w:r>
      <w:r w:rsidR="00702531">
        <w:rPr>
          <w:rFonts w:asciiTheme="minorHAnsi" w:hAnsiTheme="minorHAnsi"/>
          <w:b/>
          <w:color w:val="1F497D" w:themeColor="text2"/>
          <w:sz w:val="36"/>
          <w:szCs w:val="36"/>
        </w:rPr>
        <w:t>i</w:t>
      </w: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>ro a viga d</w:t>
      </w:r>
      <w:r w:rsidR="00702531">
        <w:rPr>
          <w:rFonts w:asciiTheme="minorHAnsi" w:hAnsiTheme="minorHAnsi"/>
          <w:b/>
          <w:color w:val="1F497D" w:themeColor="text2"/>
          <w:sz w:val="36"/>
          <w:szCs w:val="36"/>
        </w:rPr>
        <w:t>o</w:t>
      </w: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 xml:space="preserve"> t</w:t>
      </w:r>
      <w:r w:rsidR="00702531">
        <w:rPr>
          <w:rFonts w:asciiTheme="minorHAnsi" w:hAnsiTheme="minorHAnsi"/>
          <w:b/>
          <w:color w:val="1F497D" w:themeColor="text2"/>
          <w:sz w:val="36"/>
          <w:szCs w:val="36"/>
        </w:rPr>
        <w:t>e</w:t>
      </w: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>u o</w:t>
      </w:r>
      <w:r w:rsidR="00702531">
        <w:rPr>
          <w:rFonts w:asciiTheme="minorHAnsi" w:hAnsiTheme="minorHAnsi"/>
          <w:b/>
          <w:color w:val="1F497D" w:themeColor="text2"/>
          <w:sz w:val="36"/>
          <w:szCs w:val="36"/>
        </w:rPr>
        <w:t>ll</w:t>
      </w:r>
      <w:r w:rsidRPr="00702531">
        <w:rPr>
          <w:rFonts w:asciiTheme="minorHAnsi" w:hAnsiTheme="minorHAnsi"/>
          <w:b/>
          <w:color w:val="1F497D" w:themeColor="text2"/>
          <w:sz w:val="36"/>
          <w:szCs w:val="36"/>
        </w:rPr>
        <w:t>o</w:t>
      </w:r>
    </w:p>
    <w:p w:rsidR="00995258" w:rsidRPr="00702531" w:rsidRDefault="00995258" w:rsidP="0099525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995258" w:rsidRPr="00702531" w:rsidRDefault="00995258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-Lucas 6, 39-45, película: https://youtu.be/WyT057iBqU4 </w:t>
      </w: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-Lucas 6, 39-45, película texto de Mateo: </w:t>
      </w:r>
      <w:hyperlink r:id="rId7" w:history="1">
        <w:r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https://youtu.be/aN5_ia9YvNg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-Saca primeiro a viga do teu ollo, reflexión: </w:t>
      </w:r>
      <w:hyperlink r:id="rId8" w:history="1">
        <w:r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https://youtu.be/2IMjRjOFU2s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-Lucas 6, 39-45, Evanxeo, narración </w:t>
      </w:r>
      <w:hyperlink r:id="rId9" w:history="1">
        <w:r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https://youtu.be/BSygON-v3G4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-Palabra e xesto, Verbo Divino 2019, reflexión: </w:t>
      </w:r>
      <w:hyperlink r:id="rId10" w:history="1">
        <w:r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https://youtu.be/MYz89ucqeNE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-Sinxeleza e aprendizaxe, Verbo Divino 2022, reflexión: </w:t>
      </w:r>
      <w:hyperlink r:id="rId11" w:history="1">
        <w:r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https://youtu.be/e0ppBzE1M5A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 palabra, o froito e a cegueira, Verbo Divino-2025, reflexión: </w:t>
      </w:r>
      <w:hyperlink r:id="rId12" w:history="1">
        <w:r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https://youtu.be/dD7bV9aZ4aw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702531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-Alex Navarro </w:t>
      </w:r>
      <w:proofErr w:type="spellStart"/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>Mullet</w:t>
      </w:r>
      <w:proofErr w:type="spellEnd"/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>, Cousas de D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eu</w:t>
      </w: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s, reflexión: https://youtu.be/ceQapzp7MOw&amp;t=163s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 palla no ollo alleo, reflexión: </w:t>
      </w:r>
      <w:hyperlink r:id="rId13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https://youtu.be/muchz1_fouce0&amp;t=3s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="00702531"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Reflexión para nenos: https://youtu.be/Kzpl9sSg4Xs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-Como está o teu corazón, Teatinos: </w:t>
      </w:r>
      <w:hyperlink r:id="rId14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https://youtu.be/XxelzpiUxGg&amp;t=2s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-Saca primeiro a viga do teu ollo, reflexión: </w:t>
      </w:r>
      <w:hyperlink r:id="rId15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https://youtu.be/2IMjRjOFU2s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-Evanxeo, reflexión: </w:t>
      </w:r>
      <w:hyperlink r:id="rId16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https://youtu.be/muchz1_fouce0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-Polos froitos coñeceredes </w:t>
      </w:r>
      <w:r w:rsidR="00E66079"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árbore, Javier </w:t>
      </w:r>
      <w:proofErr w:type="spellStart"/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canto: </w:t>
      </w:r>
      <w:hyperlink r:id="rId17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https://youtu.be/JoNl-LuosgY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-Lecturas do domingo con linguaxe de signos: https://youtu.be/xFrBRjcPXmQ </w:t>
      </w:r>
      <w:hyperlink r:id="rId18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https://youtu.be/Ou7QT8G9dPnI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-Converte o meu corazón, Salomé Arricibita: </w:t>
      </w:r>
      <w:hyperlink r:id="rId19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https://youtu.be/WoidxKOVjMY&amp;t=2s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66079" w:rsidRDefault="00702531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-Canción da figueira seca, Salomé Arricibita: </w:t>
      </w:r>
      <w:hyperlink r:id="rId20" w:history="1">
        <w:r w:rsidR="00E66079" w:rsidRPr="009A3DB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https://youtu.be/41t6caW97Eu</w:t>
        </w:r>
      </w:hyperlink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66079" w:rsidRDefault="00E66079" w:rsidP="00702531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995258" w:rsidRPr="00702531" w:rsidRDefault="00702531" w:rsidP="00E66079">
      <w:pPr>
        <w:spacing w:line="240" w:lineRule="atLeast"/>
        <w:ind w:left="1440" w:right="567" w:hanging="22"/>
        <w:rPr>
          <w:sz w:val="36"/>
          <w:szCs w:val="36"/>
        </w:rPr>
      </w:pP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>-Penétra</w:t>
      </w:r>
      <w:r w:rsidR="00E66079">
        <w:rPr>
          <w:rFonts w:asciiTheme="minorHAnsi" w:hAnsiTheme="minorHAnsi" w:cstheme="minorHAnsi"/>
          <w:color w:val="1F497D" w:themeColor="text2"/>
          <w:sz w:val="36"/>
          <w:szCs w:val="36"/>
        </w:rPr>
        <w:t>t</w:t>
      </w:r>
      <w:r w:rsidRPr="00702531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e, Ruah: https://youtu.be/aWqgzEHIBvs&amp;t=108s </w:t>
      </w:r>
    </w:p>
    <w:p w:rsidR="00995258" w:rsidRPr="00702531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702531">
        <w:rPr>
          <w:rFonts w:asciiTheme="minorHAnsi" w:hAnsiTheme="minorHAnsi" w:cs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1341120</wp:posOffset>
            </wp:positionH>
            <wp:positionV relativeFrom="paragraph">
              <wp:posOffset>251569</wp:posOffset>
            </wp:positionV>
            <wp:extent cx="4906010" cy="1390650"/>
            <wp:effectExtent l="19050" t="0" r="8890" b="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946" t="44963" r="18810" b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5258" w:rsidRPr="00702531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hAnsiTheme="minorHAnsi" w:cstheme="minorHAnsi"/>
          <w:noProof/>
          <w:color w:val="1F497D" w:themeColor="text2"/>
          <w:sz w:val="36"/>
          <w:szCs w:val="36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hAnsiTheme="minorHAnsi" w:cstheme="minorHAnsi"/>
          <w:noProof/>
          <w:color w:val="1F497D" w:themeColor="text2"/>
          <w:sz w:val="36"/>
          <w:szCs w:val="36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hAnsiTheme="minorHAnsi" w:cstheme="minorHAnsi"/>
          <w:noProof/>
          <w:color w:val="1F497D" w:themeColor="text2"/>
          <w:sz w:val="36"/>
          <w:szCs w:val="36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702531">
        <w:rPr>
          <w:rFonts w:ascii="Calibri" w:hAnsi="Calibri"/>
          <w:bCs/>
          <w:noProof/>
          <w:color w:val="1F497D"/>
          <w:sz w:val="36"/>
          <w:szCs w:val="36"/>
          <w:lang w:val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872490</wp:posOffset>
            </wp:positionH>
            <wp:positionV relativeFrom="paragraph">
              <wp:posOffset>130810</wp:posOffset>
            </wp:positionV>
            <wp:extent cx="5895975" cy="5531485"/>
            <wp:effectExtent l="19050" t="19050" r="28575" b="12065"/>
            <wp:wrapThrough wrapText="bothSides">
              <wp:wrapPolygon edited="0">
                <wp:start x="-70" y="-74"/>
                <wp:lineTo x="-70" y="21647"/>
                <wp:lineTo x="21705" y="21647"/>
                <wp:lineTo x="21705" y="-74"/>
                <wp:lineTo x="-70" y="-74"/>
              </wp:wrapPolygon>
            </wp:wrapThrough>
            <wp:docPr id="1603641128" name="Imagen 4" descr="dibu 27 junio 2022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 27 junio 2022 color text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5314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995258" w:rsidRPr="00702531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702531">
        <w:rPr>
          <w:rFonts w:asciiTheme="minorHAnsi" w:hAnsiTheme="minorHAnsi" w:cstheme="minorHAnsi"/>
          <w:noProof/>
          <w:sz w:val="36"/>
          <w:szCs w:val="36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2620645</wp:posOffset>
            </wp:positionV>
            <wp:extent cx="4429125" cy="2971800"/>
            <wp:effectExtent l="0" t="0" r="9525" b="0"/>
            <wp:wrapThrough wrapText="bothSides">
              <wp:wrapPolygon edited="0">
                <wp:start x="0" y="0"/>
                <wp:lineTo x="0" y="21462"/>
                <wp:lineTo x="21554" y="21462"/>
                <wp:lineTo x="21554" y="0"/>
                <wp:lineTo x="0" y="0"/>
              </wp:wrapPolygon>
            </wp:wrapThrough>
            <wp:docPr id="17779821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8578" t="21682" r="38453" b="34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95258" w:rsidRPr="00702531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15"/>
  </w:num>
  <w:num w:numId="7">
    <w:abstractNumId w:val="13"/>
  </w:num>
  <w:num w:numId="8">
    <w:abstractNumId w:val="12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1"/>
  </w:num>
  <w:num w:numId="16">
    <w:abstractNumId w:val="1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9733F"/>
    <w:rsid w:val="005B520D"/>
    <w:rsid w:val="005F757E"/>
    <w:rsid w:val="006002AD"/>
    <w:rsid w:val="0060362B"/>
    <w:rsid w:val="0063124B"/>
    <w:rsid w:val="006B27DF"/>
    <w:rsid w:val="006B73E8"/>
    <w:rsid w:val="006E029E"/>
    <w:rsid w:val="006F13CA"/>
    <w:rsid w:val="00702531"/>
    <w:rsid w:val="0070364E"/>
    <w:rsid w:val="00705C45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5258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D15C0"/>
    <w:rsid w:val="00C07088"/>
    <w:rsid w:val="00C31B36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E91"/>
    <w:rsid w:val="00E04BE1"/>
    <w:rsid w:val="00E14980"/>
    <w:rsid w:val="00E33F86"/>
    <w:rsid w:val="00E34557"/>
    <w:rsid w:val="00E66079"/>
    <w:rsid w:val="00E72933"/>
    <w:rsid w:val="00E86A6D"/>
    <w:rsid w:val="00E9708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2IMjRjOFU2s" TargetMode="External"/><Relationship Id="rId13" Type="http://schemas.openxmlformats.org/officeDocument/2006/relationships/hyperlink" Target="https://youtu.be/muchz1_fouce0&amp;t=3s" TargetMode="External"/><Relationship Id="rId18" Type="http://schemas.openxmlformats.org/officeDocument/2006/relationships/hyperlink" Target="https://youtu.be/Ou7QT8G9dPnI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hyperlink" Target="https://youtu.be/aN5_ia9YvNg" TargetMode="External"/><Relationship Id="rId12" Type="http://schemas.openxmlformats.org/officeDocument/2006/relationships/hyperlink" Target="https://youtu.be/dD7bV9aZ4aw" TargetMode="External"/><Relationship Id="rId17" Type="http://schemas.openxmlformats.org/officeDocument/2006/relationships/hyperlink" Target="https://youtu.be/JoNl-Luosg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muchz1_fouce0" TargetMode="External"/><Relationship Id="rId20" Type="http://schemas.openxmlformats.org/officeDocument/2006/relationships/hyperlink" Target="https://youtu.be/41t6caW97E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youtu.be/e0ppBzE1M5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outu.be/2IMjRjOFU2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youtu.be/MYz89ucqeNE" TargetMode="External"/><Relationship Id="rId19" Type="http://schemas.openxmlformats.org/officeDocument/2006/relationships/hyperlink" Target="https://youtu.be/WoidxKOVjMY&amp;t=2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BSygON-v3G4" TargetMode="External"/><Relationship Id="rId14" Type="http://schemas.openxmlformats.org/officeDocument/2006/relationships/hyperlink" Target="https://youtu.be/XxelzpiUxGg&amp;t=2s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749E9-4678-4383-BB89-55C48632D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2025-01-30T12:33:00Z</cp:lastPrinted>
  <dcterms:created xsi:type="dcterms:W3CDTF">2025-02-27T07:32:00Z</dcterms:created>
  <dcterms:modified xsi:type="dcterms:W3CDTF">2025-02-27T08:43:00Z</dcterms:modified>
</cp:coreProperties>
</file>