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B0" w:rsidRPr="00403321" w:rsidRDefault="00197884">
      <w:pPr>
        <w:rPr>
          <w:sz w:val="32"/>
          <w:szCs w:val="32"/>
        </w:rPr>
      </w:pPr>
      <w:r w:rsidRPr="00197884">
        <w:rPr>
          <w:noProof/>
          <w:sz w:val="32"/>
          <w:szCs w:val="32"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4.95pt;margin-top:-1.25pt;width:423.65pt;height:136.2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AE41E2" w:rsidRPr="00403321" w:rsidRDefault="00AE41E2" w:rsidP="00AE41E2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</w:pPr>
                  <w:r w:rsidRPr="00403321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IDEAS </w:t>
                  </w:r>
                </w:p>
                <w:p w:rsidR="00AE41E2" w:rsidRPr="00403321" w:rsidRDefault="00AE41E2" w:rsidP="00AE41E2">
                  <w:pPr>
                    <w:jc w:val="center"/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</w:pPr>
                  <w:r w:rsidRPr="00403321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PARA UN</w:t>
                  </w:r>
                  <w:r w:rsidR="000A6306" w:rsidRPr="00403321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H</w:t>
                  </w:r>
                  <w:r w:rsidRPr="00403321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A</w:t>
                  </w:r>
                  <w:r w:rsidR="00FE4131" w:rsidRPr="00403321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 xml:space="preserve"> posible</w:t>
                  </w:r>
                  <w:r w:rsidRPr="00403321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 xml:space="preserve"> HOMILÍA CON N</w:t>
                  </w:r>
                  <w:r w:rsidR="000A6306" w:rsidRPr="00403321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EN</w:t>
                  </w:r>
                  <w:r w:rsidRPr="00403321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OS</w:t>
                  </w:r>
                </w:p>
                <w:p w:rsidR="00247A5D" w:rsidRPr="00403321" w:rsidRDefault="004B79D4" w:rsidP="00247A5D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</w:pPr>
                  <w:r w:rsidRPr="00403321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>2</w:t>
                  </w:r>
                  <w:r w:rsidR="00247A5D" w:rsidRPr="00403321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 </w:t>
                  </w:r>
                  <w:r w:rsidR="00F64C8F" w:rsidRPr="00403321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>MARZO</w:t>
                  </w:r>
                  <w:r w:rsidR="00247A5D" w:rsidRPr="00403321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 2025</w:t>
                  </w:r>
                </w:p>
                <w:p w:rsidR="00247A5D" w:rsidRPr="00403321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AE41E2" w:rsidRPr="00243CF3" w:rsidRDefault="00243CF3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8B6974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ENERO</w:t>
                  </w:r>
                  <w:r w:rsidR="00E31F38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AA5819"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202</w:t>
                  </w:r>
                  <w:r w:rsidR="008B6974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5</w:t>
                  </w:r>
                </w:p>
              </w:txbxContent>
            </v:textbox>
          </v:shape>
        </w:pict>
      </w:r>
    </w:p>
    <w:p w:rsidR="00F459B0" w:rsidRPr="00403321" w:rsidRDefault="00F459B0">
      <w:pPr>
        <w:rPr>
          <w:sz w:val="32"/>
          <w:szCs w:val="32"/>
        </w:rPr>
      </w:pPr>
    </w:p>
    <w:p w:rsidR="00F459B0" w:rsidRPr="00403321" w:rsidRDefault="00F459B0">
      <w:pPr>
        <w:rPr>
          <w:sz w:val="32"/>
          <w:szCs w:val="32"/>
        </w:rPr>
      </w:pPr>
    </w:p>
    <w:p w:rsidR="00F459B0" w:rsidRPr="00403321" w:rsidRDefault="00F459B0">
      <w:pPr>
        <w:rPr>
          <w:sz w:val="32"/>
          <w:szCs w:val="32"/>
        </w:rPr>
      </w:pPr>
    </w:p>
    <w:p w:rsidR="00F459B0" w:rsidRPr="00403321" w:rsidRDefault="00F459B0">
      <w:pPr>
        <w:rPr>
          <w:sz w:val="32"/>
          <w:szCs w:val="32"/>
        </w:rPr>
      </w:pPr>
    </w:p>
    <w:p w:rsidR="00F459B0" w:rsidRPr="00403321" w:rsidRDefault="00F459B0">
      <w:pPr>
        <w:rPr>
          <w:sz w:val="32"/>
          <w:szCs w:val="32"/>
        </w:rPr>
      </w:pPr>
    </w:p>
    <w:p w:rsidR="00AE41E2" w:rsidRPr="00403321" w:rsidRDefault="00AE41E2">
      <w:pPr>
        <w:rPr>
          <w:sz w:val="32"/>
          <w:szCs w:val="32"/>
        </w:rPr>
      </w:pPr>
    </w:p>
    <w:p w:rsidR="00060B71" w:rsidRPr="00403321" w:rsidRDefault="00060B71" w:rsidP="00A56DCB">
      <w:pPr>
        <w:pStyle w:val="Prrafodelista"/>
        <w:spacing w:line="200" w:lineRule="atLeast"/>
        <w:ind w:left="360" w:hanging="360"/>
        <w:jc w:val="both"/>
        <w:rPr>
          <w:rFonts w:ascii="Impact" w:hAnsi="Impact"/>
          <w:color w:val="00B050"/>
          <w:sz w:val="48"/>
          <w:szCs w:val="48"/>
          <w:lang w:val="gl-ES"/>
        </w:rPr>
      </w:pPr>
    </w:p>
    <w:p w:rsidR="00F64C8F" w:rsidRPr="00403321" w:rsidRDefault="00F64C8F" w:rsidP="00F64C8F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48"/>
          <w:szCs w:val="48"/>
          <w:lang w:val="gl-ES"/>
        </w:rPr>
      </w:pPr>
      <w:r w:rsidRPr="00403321">
        <w:rPr>
          <w:rFonts w:ascii="Impact" w:hAnsi="Impact"/>
          <w:color w:val="00B050"/>
          <w:sz w:val="48"/>
          <w:szCs w:val="48"/>
          <w:lang w:val="gl-ES"/>
        </w:rPr>
        <w:t xml:space="preserve">Do que </w:t>
      </w:r>
      <w:r w:rsidR="000A6306" w:rsidRPr="00403321">
        <w:rPr>
          <w:rFonts w:ascii="Impact" w:hAnsi="Impact"/>
          <w:color w:val="00B050"/>
          <w:sz w:val="48"/>
          <w:szCs w:val="48"/>
          <w:lang w:val="gl-ES"/>
        </w:rPr>
        <w:t>reborda do</w:t>
      </w:r>
      <w:r w:rsidRPr="00403321">
        <w:rPr>
          <w:rFonts w:ascii="Impact" w:hAnsi="Impact"/>
          <w:color w:val="00B050"/>
          <w:sz w:val="48"/>
          <w:szCs w:val="48"/>
          <w:lang w:val="gl-ES"/>
        </w:rPr>
        <w:t xml:space="preserve"> corazón</w:t>
      </w:r>
      <w:r w:rsidR="000A6306" w:rsidRPr="00403321">
        <w:rPr>
          <w:rFonts w:ascii="Impact" w:hAnsi="Impact"/>
          <w:color w:val="00B050"/>
          <w:sz w:val="48"/>
          <w:szCs w:val="48"/>
          <w:lang w:val="gl-ES"/>
        </w:rPr>
        <w:t>,</w:t>
      </w:r>
    </w:p>
    <w:p w:rsidR="00403321" w:rsidRPr="00403321" w:rsidRDefault="000A6306" w:rsidP="00403321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48"/>
          <w:szCs w:val="48"/>
          <w:lang w:val="gl-ES"/>
        </w:rPr>
      </w:pPr>
      <w:r w:rsidRPr="00403321">
        <w:rPr>
          <w:rFonts w:ascii="Impact" w:hAnsi="Impact"/>
          <w:color w:val="00B050"/>
          <w:sz w:val="48"/>
          <w:szCs w:val="48"/>
          <w:lang w:val="gl-ES"/>
        </w:rPr>
        <w:t>f</w:t>
      </w:r>
      <w:r w:rsidR="00F64C8F" w:rsidRPr="00403321">
        <w:rPr>
          <w:rFonts w:ascii="Impact" w:hAnsi="Impact"/>
          <w:color w:val="00B050"/>
          <w:sz w:val="48"/>
          <w:szCs w:val="48"/>
          <w:lang w:val="gl-ES"/>
        </w:rPr>
        <w:t>ala a boca</w:t>
      </w:r>
    </w:p>
    <w:p w:rsidR="00403321" w:rsidRPr="00403321" w:rsidRDefault="00403321" w:rsidP="00403321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32"/>
          <w:szCs w:val="32"/>
          <w:lang w:val="gl-ES"/>
        </w:rPr>
      </w:pPr>
    </w:p>
    <w:p w:rsidR="00403321" w:rsidRPr="00403321" w:rsidRDefault="00403321" w:rsidP="00403321">
      <w:pPr>
        <w:pStyle w:val="Prrafodelista"/>
        <w:numPr>
          <w:ilvl w:val="0"/>
          <w:numId w:val="35"/>
        </w:numPr>
        <w:spacing w:line="200" w:lineRule="atLeast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403321">
        <w:rPr>
          <w:rFonts w:ascii="Lucida Sans" w:hAnsi="Lucida Sans"/>
          <w:b/>
          <w:color w:val="00B050"/>
          <w:sz w:val="32"/>
          <w:szCs w:val="32"/>
          <w:lang w:val="gl-ES"/>
        </w:rPr>
        <w:t>VER: A arma máis destrutiva</w:t>
      </w:r>
    </w:p>
    <w:p w:rsidR="00403321" w:rsidRPr="00403321" w:rsidRDefault="00403321" w:rsidP="00403321">
      <w:pPr>
        <w:pStyle w:val="Prrafodelista"/>
        <w:spacing w:line="200" w:lineRule="atLeast"/>
        <w:ind w:left="732"/>
        <w:rPr>
          <w:rFonts w:ascii="Lucida Sans" w:hAnsi="Lucida Sans"/>
          <w:b/>
          <w:color w:val="00B050"/>
          <w:sz w:val="32"/>
          <w:szCs w:val="32"/>
          <w:lang w:val="gl-ES"/>
        </w:rPr>
      </w:pPr>
    </w:p>
    <w:p w:rsidR="00403321" w:rsidRPr="00403321" w:rsidRDefault="00403321" w:rsidP="00403321">
      <w:pPr>
        <w:pStyle w:val="Prrafodelista"/>
        <w:spacing w:line="200" w:lineRule="atLeast"/>
        <w:ind w:left="284" w:right="-11" w:hanging="142"/>
        <w:jc w:val="both"/>
        <w:rPr>
          <w:bCs/>
          <w:color w:val="1F497D" w:themeColor="text2"/>
          <w:sz w:val="32"/>
          <w:szCs w:val="32"/>
          <w:lang w:val="gl-ES"/>
        </w:rPr>
      </w:pPr>
      <w:r w:rsidRPr="00403321">
        <w:rPr>
          <w:bCs/>
          <w:color w:val="1F497D" w:themeColor="text2"/>
          <w:sz w:val="32"/>
          <w:szCs w:val="32"/>
          <w:lang w:val="gl-ES"/>
        </w:rPr>
        <w:t xml:space="preserve">- Unha mestra pediu aos nenos que debuxasen a arma máis destrutiva que coñecían. Eles puxéronse a debuxar avións, bombas e armas. Todos menos unha nena que se puxo a debuxar un corazón. </w:t>
      </w:r>
    </w:p>
    <w:p w:rsidR="00403321" w:rsidRPr="00403321" w:rsidRDefault="00403321" w:rsidP="00403321">
      <w:pPr>
        <w:pStyle w:val="Prrafodelista"/>
        <w:spacing w:line="200" w:lineRule="atLeast"/>
        <w:ind w:left="284" w:right="-11" w:hanging="142"/>
        <w:jc w:val="both"/>
        <w:rPr>
          <w:bCs/>
          <w:color w:val="1F497D" w:themeColor="text2"/>
          <w:sz w:val="32"/>
          <w:szCs w:val="32"/>
          <w:lang w:val="gl-ES"/>
        </w:rPr>
      </w:pPr>
      <w:r w:rsidRPr="00403321">
        <w:rPr>
          <w:bCs/>
          <w:color w:val="1F497D" w:themeColor="text2"/>
          <w:sz w:val="32"/>
          <w:szCs w:val="32"/>
          <w:lang w:val="gl-ES"/>
        </w:rPr>
        <w:t xml:space="preserve">Cando o viu a mestra achegouse a ela con coidado para preguntarlle se entendera o que tiñan que facer. Claro que entendín, dixo a nena. E por que debuxas iso, quixo saber a mestra. </w:t>
      </w:r>
    </w:p>
    <w:p w:rsidR="00403321" w:rsidRPr="00403321" w:rsidRDefault="00403321" w:rsidP="00403321">
      <w:pPr>
        <w:pStyle w:val="Prrafodelista"/>
        <w:spacing w:line="200" w:lineRule="atLeast"/>
        <w:ind w:left="284" w:right="-11" w:hanging="142"/>
        <w:jc w:val="both"/>
        <w:rPr>
          <w:bCs/>
          <w:color w:val="1F497D" w:themeColor="text2"/>
          <w:sz w:val="32"/>
          <w:szCs w:val="32"/>
          <w:lang w:val="gl-ES"/>
        </w:rPr>
      </w:pPr>
      <w:r w:rsidRPr="00403321">
        <w:rPr>
          <w:bCs/>
          <w:color w:val="1F497D" w:themeColor="text2"/>
          <w:sz w:val="32"/>
          <w:szCs w:val="32"/>
          <w:lang w:val="gl-ES"/>
        </w:rPr>
        <w:t>Espere a que o pinte de negro, dixo a nena. Un corazón negro é a arma máis destrutiva que existe: un corazón violento, agresivo, rancoroso, egoísta…, onde deixa a súa onda expansiva, aniquila todo</w:t>
      </w:r>
    </w:p>
    <w:p w:rsidR="00403321" w:rsidRPr="00403321" w:rsidRDefault="00403321" w:rsidP="00403321">
      <w:pPr>
        <w:pStyle w:val="Prrafodelista"/>
        <w:spacing w:line="200" w:lineRule="atLeast"/>
        <w:ind w:left="284" w:right="-11" w:hanging="142"/>
        <w:jc w:val="right"/>
        <w:rPr>
          <w:rFonts w:ascii="Arial Narrow" w:hAnsi="Arial Narrow"/>
          <w:b/>
          <w:bCs/>
          <w:i/>
          <w:color w:val="00B050"/>
          <w:sz w:val="32"/>
          <w:szCs w:val="32"/>
          <w:lang w:val="gl-ES"/>
        </w:rPr>
      </w:pPr>
      <w:r w:rsidRPr="00403321">
        <w:rPr>
          <w:b/>
          <w:color w:val="00B050"/>
          <w:sz w:val="32"/>
          <w:szCs w:val="32"/>
          <w:lang w:val="gl-ES"/>
        </w:rPr>
        <w:t>Estás de acordo</w:t>
      </w:r>
      <w:r w:rsidRPr="00403321">
        <w:rPr>
          <w:rFonts w:ascii="Arial Narrow" w:hAnsi="Arial Narrow"/>
          <w:b/>
          <w:bCs/>
          <w:i/>
          <w:color w:val="00B050"/>
          <w:sz w:val="32"/>
          <w:szCs w:val="32"/>
          <w:lang w:val="gl-ES"/>
        </w:rPr>
        <w:t>, por qu</w:t>
      </w:r>
      <w:r w:rsidR="00AC1EC8">
        <w:rPr>
          <w:rFonts w:ascii="Arial Narrow" w:hAnsi="Arial Narrow"/>
          <w:b/>
          <w:bCs/>
          <w:i/>
          <w:color w:val="00B050"/>
          <w:sz w:val="32"/>
          <w:szCs w:val="32"/>
          <w:lang w:val="gl-ES"/>
        </w:rPr>
        <w:t>e</w:t>
      </w:r>
      <w:r w:rsidRPr="00403321">
        <w:rPr>
          <w:rFonts w:ascii="Arial Narrow" w:hAnsi="Arial Narrow"/>
          <w:b/>
          <w:bCs/>
          <w:i/>
          <w:color w:val="00B050"/>
          <w:sz w:val="32"/>
          <w:szCs w:val="32"/>
          <w:lang w:val="gl-ES"/>
        </w:rPr>
        <w:t xml:space="preserve">?  </w:t>
      </w:r>
    </w:p>
    <w:p w:rsidR="00403321" w:rsidRPr="00403321" w:rsidRDefault="00403321" w:rsidP="00403321">
      <w:pPr>
        <w:pStyle w:val="Prrafodelista"/>
        <w:spacing w:line="200" w:lineRule="atLeast"/>
        <w:ind w:left="284" w:right="-11" w:hanging="142"/>
        <w:jc w:val="right"/>
        <w:rPr>
          <w:rFonts w:ascii="Arial Narrow" w:hAnsi="Arial Narrow"/>
          <w:b/>
          <w:bCs/>
          <w:i/>
          <w:color w:val="00B050"/>
          <w:sz w:val="32"/>
          <w:szCs w:val="32"/>
          <w:lang w:val="gl-ES"/>
        </w:rPr>
      </w:pPr>
      <w:r w:rsidRPr="00403321">
        <w:rPr>
          <w:rFonts w:ascii="Arial Narrow" w:hAnsi="Arial Narrow"/>
          <w:b/>
          <w:bCs/>
          <w:i/>
          <w:color w:val="00B050"/>
          <w:sz w:val="32"/>
          <w:szCs w:val="32"/>
          <w:lang w:val="gl-ES"/>
        </w:rPr>
        <w:t xml:space="preserve">E un corazón vivo e xeneroso?  </w:t>
      </w:r>
    </w:p>
    <w:p w:rsidR="00403321" w:rsidRPr="00403321" w:rsidRDefault="00403321" w:rsidP="00403321">
      <w:pPr>
        <w:pStyle w:val="Prrafodelista"/>
        <w:spacing w:after="0" w:line="240" w:lineRule="atLeast"/>
        <w:ind w:left="284" w:right="-11" w:hanging="142"/>
        <w:jc w:val="both"/>
        <w:rPr>
          <w:rFonts w:ascii="Lucida Sans" w:hAnsi="Lucida Sans"/>
          <w:b/>
          <w:bCs/>
          <w:color w:val="00B050"/>
          <w:sz w:val="32"/>
          <w:szCs w:val="32"/>
          <w:lang w:val="gl-ES"/>
        </w:rPr>
      </w:pPr>
    </w:p>
    <w:p w:rsidR="00403321" w:rsidRPr="00403321" w:rsidRDefault="00403321" w:rsidP="00403321">
      <w:pPr>
        <w:pStyle w:val="Prrafodelista"/>
        <w:spacing w:after="0" w:line="240" w:lineRule="atLeast"/>
        <w:ind w:left="284" w:right="-11" w:hanging="142"/>
        <w:jc w:val="both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403321">
        <w:rPr>
          <w:rFonts w:ascii="Lucida Sans" w:hAnsi="Lucida Sans"/>
          <w:b/>
          <w:bCs/>
          <w:color w:val="00B050"/>
          <w:sz w:val="32"/>
          <w:szCs w:val="32"/>
          <w:lang w:val="gl-ES"/>
        </w:rPr>
        <w:t>2</w:t>
      </w:r>
      <w:r w:rsidRPr="00403321">
        <w:rPr>
          <w:rFonts w:ascii="Lucida Sans" w:hAnsi="Lucida Sans"/>
          <w:bCs/>
          <w:color w:val="00B050"/>
          <w:sz w:val="32"/>
          <w:szCs w:val="32"/>
          <w:lang w:val="gl-ES"/>
        </w:rPr>
        <w:t xml:space="preserve">. </w:t>
      </w:r>
      <w:r w:rsidRPr="00403321">
        <w:rPr>
          <w:rFonts w:ascii="Lucida Sans" w:hAnsi="Lucida Sans"/>
          <w:b/>
          <w:color w:val="00B050"/>
          <w:sz w:val="32"/>
          <w:szCs w:val="32"/>
          <w:lang w:val="gl-ES"/>
        </w:rPr>
        <w:t>XULGAR: Coida o teu corazón</w:t>
      </w:r>
    </w:p>
    <w:p w:rsidR="00403321" w:rsidRPr="00403321" w:rsidRDefault="00403321" w:rsidP="00403321">
      <w:pPr>
        <w:spacing w:line="200" w:lineRule="atLeast"/>
        <w:ind w:left="284" w:right="-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403321" w:rsidRPr="00403321" w:rsidRDefault="00403321" w:rsidP="00403321">
      <w:pPr>
        <w:spacing w:line="200" w:lineRule="atLeast"/>
        <w:ind w:left="284" w:right="-11" w:hanging="142"/>
        <w:jc w:val="both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403321">
        <w:rPr>
          <w:rFonts w:ascii="Calibri" w:hAnsi="Calibri" w:cs="Calibri"/>
          <w:bCs/>
          <w:color w:val="1F497D"/>
          <w:sz w:val="32"/>
          <w:szCs w:val="32"/>
        </w:rPr>
        <w:t>- X</w:t>
      </w:r>
      <w:r w:rsidRPr="00403321">
        <w:rPr>
          <w:rFonts w:ascii="Calibri" w:hAnsi="Calibri"/>
          <w:bCs/>
          <w:color w:val="1F497D"/>
          <w:sz w:val="32"/>
          <w:szCs w:val="32"/>
        </w:rPr>
        <w:t xml:space="preserve">esús ponnos as pilas outra vez: </w:t>
      </w:r>
      <w:r w:rsidRPr="00403321">
        <w:rPr>
          <w:rFonts w:ascii="Calibri" w:hAnsi="Calibri"/>
          <w:b/>
          <w:bCs/>
          <w:color w:val="1F497D"/>
          <w:sz w:val="32"/>
          <w:szCs w:val="32"/>
        </w:rPr>
        <w:t>“O</w:t>
      </w:r>
      <w:r w:rsidRPr="00403321">
        <w:rPr>
          <w:rFonts w:asciiTheme="minorHAnsi" w:hAnsiTheme="minorHAnsi"/>
          <w:b/>
          <w:i/>
          <w:color w:val="1F497D" w:themeColor="text2"/>
          <w:sz w:val="32"/>
          <w:szCs w:val="32"/>
        </w:rPr>
        <w:t xml:space="preserve"> home bo, da bondade que atesoura no seu corazón saca o ben, e o que é malo, da maldade saca o mal; porque do  que reborda o corazón fala a boca”.</w:t>
      </w:r>
      <w:r w:rsidRPr="00403321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</w:p>
    <w:p w:rsidR="00403321" w:rsidRPr="00403321" w:rsidRDefault="00403321" w:rsidP="00403321">
      <w:pPr>
        <w:ind w:left="284" w:right="-51" w:hanging="142"/>
        <w:rPr>
          <w:rFonts w:ascii="Calibri" w:hAnsi="Calibri" w:cs="Calibri"/>
          <w:b/>
          <w:bCs/>
          <w:color w:val="1F497D" w:themeColor="text2"/>
          <w:sz w:val="32"/>
          <w:szCs w:val="32"/>
          <w:u w:val="single"/>
        </w:rPr>
      </w:pPr>
    </w:p>
    <w:p w:rsidR="00403321" w:rsidRDefault="00403321" w:rsidP="00403321">
      <w:pPr>
        <w:ind w:left="284" w:right="-51" w:hanging="142"/>
        <w:rPr>
          <w:rFonts w:ascii="Calibri" w:hAnsi="Calibri" w:cs="Calibri"/>
          <w:b/>
          <w:bCs/>
          <w:color w:val="1F497D" w:themeColor="text2"/>
          <w:sz w:val="32"/>
          <w:szCs w:val="32"/>
          <w:u w:val="single"/>
        </w:rPr>
      </w:pPr>
      <w:r w:rsidRPr="00403321">
        <w:rPr>
          <w:rFonts w:ascii="Calibri" w:hAnsi="Calibri" w:cs="Calibri"/>
          <w:b/>
          <w:bCs/>
          <w:color w:val="1F497D" w:themeColor="text2"/>
          <w:sz w:val="32"/>
          <w:szCs w:val="32"/>
          <w:u w:val="single"/>
        </w:rPr>
        <w:t>QUE NOS QUERE DICIR?</w:t>
      </w:r>
    </w:p>
    <w:p w:rsidR="00403321" w:rsidRPr="00403321" w:rsidRDefault="00403321" w:rsidP="00403321">
      <w:pPr>
        <w:ind w:left="284" w:right="-51" w:hanging="142"/>
        <w:rPr>
          <w:rFonts w:ascii="Calibri" w:hAnsi="Calibri" w:cs="Calibri"/>
          <w:b/>
          <w:bCs/>
          <w:color w:val="1F497D" w:themeColor="text2"/>
          <w:sz w:val="32"/>
          <w:szCs w:val="32"/>
          <w:u w:val="single"/>
        </w:rPr>
      </w:pPr>
    </w:p>
    <w:p w:rsidR="00403321" w:rsidRPr="00403321" w:rsidRDefault="00403321" w:rsidP="00403321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  <w:r w:rsidRPr="00403321">
        <w:rPr>
          <w:rFonts w:ascii="Calibri" w:hAnsi="Calibri" w:cs="Calibri"/>
          <w:bCs/>
          <w:color w:val="1F497D" w:themeColor="text2"/>
          <w:sz w:val="32"/>
          <w:szCs w:val="32"/>
        </w:rPr>
        <w:t xml:space="preserve">- Ás veces lamentámonos de alguén que “non ten corazón”, ou ten “mal corazón”, ou un corazón duro, sen sentimentos… Tamén nos referimos a “falar desde o corazón”, “falar co corazón na man”, “actuar con corazón”... O Papa Francisco en </w:t>
      </w:r>
      <w:r w:rsidRPr="00403321">
        <w:rPr>
          <w:rFonts w:ascii="Calibri" w:hAnsi="Calibri" w:cs="Calibri"/>
          <w:bCs/>
          <w:i/>
          <w:color w:val="1F497D" w:themeColor="text2"/>
          <w:sz w:val="32"/>
          <w:szCs w:val="32"/>
        </w:rPr>
        <w:t>“</w:t>
      </w:r>
      <w:proofErr w:type="spellStart"/>
      <w:r w:rsidRPr="00403321">
        <w:rPr>
          <w:rFonts w:ascii="Calibri" w:hAnsi="Calibri" w:cs="Calibri"/>
          <w:bCs/>
          <w:i/>
          <w:color w:val="1F497D" w:themeColor="text2"/>
          <w:sz w:val="32"/>
          <w:szCs w:val="32"/>
        </w:rPr>
        <w:t>Dilexit</w:t>
      </w:r>
      <w:proofErr w:type="spellEnd"/>
      <w:r w:rsidRPr="00403321">
        <w:rPr>
          <w:rFonts w:ascii="Calibri" w:hAnsi="Calibri" w:cs="Calibri"/>
          <w:bCs/>
          <w:i/>
          <w:color w:val="1F497D" w:themeColor="text2"/>
          <w:sz w:val="32"/>
          <w:szCs w:val="32"/>
        </w:rPr>
        <w:t xml:space="preserve"> nos”</w:t>
      </w:r>
      <w:r w:rsidRPr="00403321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(Amounos) dinos que ao falar do corazón falamos de sentimentos, de emocións, de xestos e palabras, que o corazón é a identidade da persoa, e que </w:t>
      </w:r>
      <w:r w:rsidRPr="00403321">
        <w:rPr>
          <w:rFonts w:ascii="Calibri" w:hAnsi="Calibri" w:cs="Calibri"/>
          <w:b/>
          <w:bCs/>
          <w:color w:val="1F497D" w:themeColor="text2"/>
          <w:sz w:val="32"/>
          <w:szCs w:val="32"/>
        </w:rPr>
        <w:t>a gran pregunta é “teño corazón?”.</w:t>
      </w:r>
      <w:r w:rsidRPr="00403321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</w:t>
      </w:r>
    </w:p>
    <w:p w:rsidR="00403321" w:rsidRPr="00403321" w:rsidRDefault="00403321" w:rsidP="00403321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</w:p>
    <w:p w:rsidR="00403321" w:rsidRPr="00403321" w:rsidRDefault="00403321" w:rsidP="00403321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  <w:r w:rsidRPr="00403321">
        <w:rPr>
          <w:rFonts w:ascii="Calibri" w:hAnsi="Calibri" w:cs="Calibri"/>
          <w:bCs/>
          <w:color w:val="1F497D" w:themeColor="text2"/>
          <w:sz w:val="32"/>
          <w:szCs w:val="32"/>
        </w:rPr>
        <w:t xml:space="preserve">- Xesús dinos que </w:t>
      </w:r>
      <w:r w:rsidRPr="00403321">
        <w:rPr>
          <w:rFonts w:ascii="Calibri" w:hAnsi="Calibri" w:cs="Calibri"/>
          <w:bCs/>
          <w:i/>
          <w:color w:val="1F497D" w:themeColor="text2"/>
          <w:sz w:val="32"/>
          <w:szCs w:val="32"/>
        </w:rPr>
        <w:t>“do que está cheo o corazón fala a boca”.</w:t>
      </w:r>
      <w:r w:rsidRPr="00403321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Por iso hai que </w:t>
      </w:r>
      <w:r w:rsidRPr="00403321">
        <w:rPr>
          <w:rFonts w:ascii="Calibri" w:hAnsi="Calibri" w:cs="Calibri"/>
          <w:b/>
          <w:bCs/>
          <w:color w:val="1F497D" w:themeColor="text2"/>
          <w:sz w:val="32"/>
          <w:szCs w:val="32"/>
        </w:rPr>
        <w:t>coidar o corazón</w:t>
      </w:r>
      <w:r w:rsidRPr="00403321">
        <w:rPr>
          <w:rFonts w:ascii="Calibri" w:hAnsi="Calibri" w:cs="Calibri"/>
          <w:bCs/>
          <w:color w:val="1F497D" w:themeColor="text2"/>
          <w:sz w:val="32"/>
          <w:szCs w:val="32"/>
        </w:rPr>
        <w:t xml:space="preserve">. Coidar o corazón é construír o tesouro do corazón non deixándonos levar polo egoísmo, o interese, o capricho… É sanealo para que dea froitos bos, así as nosas palabras, obras e sentimentos serán bos. É deixarse levar pola acción do Espírito en nós: formándote, deixándote interpelar pola Palabra, orando, participando na eucaristía… Así construiremos fraternidade, verdade e ben. </w:t>
      </w:r>
    </w:p>
    <w:p w:rsidR="00403321" w:rsidRPr="00403321" w:rsidRDefault="00403321" w:rsidP="00403321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</w:p>
    <w:p w:rsidR="00403321" w:rsidRPr="00403321" w:rsidRDefault="00403321" w:rsidP="00403321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403321">
        <w:rPr>
          <w:rFonts w:ascii="Calibri" w:hAnsi="Calibri" w:cs="Calibri"/>
          <w:bCs/>
          <w:color w:val="1F497D" w:themeColor="text2"/>
          <w:sz w:val="32"/>
          <w:szCs w:val="32"/>
        </w:rPr>
        <w:t xml:space="preserve">- San Camilo de Lelis corrixía a un enfermeiro que maltrataba a un enfermo: </w:t>
      </w:r>
      <w:r w:rsidRPr="00403321">
        <w:rPr>
          <w:rFonts w:ascii="Calibri" w:hAnsi="Calibri" w:cs="Calibri"/>
          <w:b/>
          <w:bCs/>
          <w:color w:val="1F497D" w:themeColor="text2"/>
          <w:sz w:val="32"/>
          <w:szCs w:val="32"/>
        </w:rPr>
        <w:t>“pon máis corazón nas túas mans”.</w:t>
      </w:r>
      <w:r w:rsidRPr="00403321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Agradezamos a tantas persoas que teñen “bo razoar” e fan as cousas ben porque lles sae de dentro, esa é a súa natureza, o seu corazón. E sexamos como elas.</w:t>
      </w:r>
      <w:r w:rsidRPr="00403321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403321" w:rsidRPr="00403321" w:rsidRDefault="00403321" w:rsidP="00403321">
      <w:pPr>
        <w:ind w:left="284" w:right="-62"/>
        <w:jc w:val="right"/>
        <w:rPr>
          <w:rFonts w:ascii="Arial Narrow" w:hAnsi="Arial Narrow"/>
          <w:b/>
          <w:bCs/>
          <w:i/>
          <w:color w:val="00B050"/>
          <w:sz w:val="32"/>
          <w:szCs w:val="32"/>
        </w:rPr>
      </w:pPr>
      <w:r w:rsidRPr="00403321">
        <w:rPr>
          <w:rFonts w:ascii="Arial Narrow" w:hAnsi="Arial Narrow"/>
          <w:b/>
          <w:bCs/>
          <w:i/>
          <w:color w:val="00B050"/>
          <w:sz w:val="32"/>
          <w:szCs w:val="32"/>
        </w:rPr>
        <w:t xml:space="preserve">Que teño no  corazón? </w:t>
      </w:r>
    </w:p>
    <w:p w:rsidR="00403321" w:rsidRPr="00403321" w:rsidRDefault="00403321" w:rsidP="00403321">
      <w:pPr>
        <w:ind w:left="284" w:right="-62"/>
        <w:jc w:val="right"/>
        <w:rPr>
          <w:rFonts w:ascii="Arial Narrow" w:hAnsi="Arial Narrow"/>
          <w:b/>
          <w:bCs/>
          <w:i/>
          <w:color w:val="00B050"/>
          <w:sz w:val="32"/>
          <w:szCs w:val="32"/>
        </w:rPr>
      </w:pPr>
      <w:r w:rsidRPr="00403321">
        <w:rPr>
          <w:rFonts w:ascii="Arial Narrow" w:hAnsi="Arial Narrow"/>
          <w:b/>
          <w:bCs/>
          <w:i/>
          <w:color w:val="00B050"/>
          <w:sz w:val="32"/>
          <w:szCs w:val="32"/>
        </w:rPr>
        <w:t>Como sanealo?</w:t>
      </w:r>
    </w:p>
    <w:p w:rsidR="00403321" w:rsidRPr="00403321" w:rsidRDefault="00403321" w:rsidP="00403321">
      <w:pPr>
        <w:ind w:left="284" w:right="-62"/>
        <w:jc w:val="right"/>
        <w:rPr>
          <w:rFonts w:ascii="Arial Narrow" w:hAnsi="Arial Narrow"/>
          <w:b/>
          <w:bCs/>
          <w:i/>
          <w:color w:val="00B050"/>
          <w:sz w:val="32"/>
          <w:szCs w:val="32"/>
        </w:rPr>
      </w:pPr>
    </w:p>
    <w:p w:rsidR="00403321" w:rsidRPr="00403321" w:rsidRDefault="00403321" w:rsidP="00403321">
      <w:pPr>
        <w:pStyle w:val="Prrafodelista"/>
        <w:numPr>
          <w:ilvl w:val="0"/>
          <w:numId w:val="20"/>
        </w:numPr>
        <w:tabs>
          <w:tab w:val="left" w:pos="284"/>
          <w:tab w:val="left" w:pos="426"/>
        </w:tabs>
        <w:spacing w:after="0" w:line="240" w:lineRule="atLeast"/>
        <w:ind w:left="284" w:right="-11" w:hanging="142"/>
        <w:jc w:val="both"/>
        <w:rPr>
          <w:bCs/>
          <w:color w:val="1F497D"/>
          <w:sz w:val="32"/>
          <w:szCs w:val="32"/>
          <w:lang w:val="gl-ES"/>
        </w:rPr>
      </w:pPr>
      <w:r w:rsidRPr="00403321">
        <w:rPr>
          <w:rFonts w:ascii="Lucida Sans" w:hAnsi="Lucida Sans"/>
          <w:b/>
          <w:color w:val="00B050"/>
          <w:sz w:val="32"/>
          <w:szCs w:val="32"/>
          <w:lang w:val="gl-ES"/>
        </w:rPr>
        <w:t xml:space="preserve">ACTUAR: </w:t>
      </w:r>
      <w:r w:rsidRPr="00403321">
        <w:rPr>
          <w:rFonts w:ascii="Lucida Sans" w:hAnsi="Lucida Sans"/>
          <w:color w:val="00B050"/>
          <w:sz w:val="32"/>
          <w:szCs w:val="32"/>
          <w:lang w:val="gl-ES"/>
        </w:rPr>
        <w:t>Pon o corazón no que fagas</w:t>
      </w:r>
    </w:p>
    <w:p w:rsidR="00403321" w:rsidRPr="00403321" w:rsidRDefault="00403321" w:rsidP="00403321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  <w:lang w:val="gl-ES"/>
        </w:rPr>
      </w:pPr>
    </w:p>
    <w:p w:rsidR="00403321" w:rsidRPr="00403321" w:rsidRDefault="00403321" w:rsidP="00403321">
      <w:pPr>
        <w:pStyle w:val="NormalWeb"/>
        <w:spacing w:before="0" w:beforeAutospacing="0" w:after="0" w:afterAutospacing="0" w:line="240" w:lineRule="atLeast"/>
        <w:ind w:left="284" w:hanging="142"/>
        <w:jc w:val="right"/>
        <w:rPr>
          <w:rFonts w:asciiTheme="minorHAnsi" w:hAnsiTheme="minorHAnsi" w:cstheme="minorHAnsi"/>
          <w:iCs/>
          <w:color w:val="1F497D" w:themeColor="text2"/>
          <w:sz w:val="32"/>
          <w:szCs w:val="32"/>
          <w:lang w:val="gl-ES"/>
        </w:rPr>
      </w:pPr>
      <w:r w:rsidRPr="00403321">
        <w:rPr>
          <w:rFonts w:asciiTheme="minorHAnsi" w:hAnsiTheme="minorHAnsi" w:cstheme="minorHAnsi"/>
          <w:bCs/>
          <w:color w:val="1F497D" w:themeColor="text2"/>
          <w:sz w:val="32"/>
          <w:szCs w:val="32"/>
          <w:lang w:val="gl-ES"/>
        </w:rPr>
        <w:t>- Pensa q</w:t>
      </w:r>
      <w:r w:rsidRPr="00403321">
        <w:rPr>
          <w:rFonts w:asciiTheme="minorHAnsi" w:hAnsiTheme="minorHAnsi" w:cstheme="minorHAnsi"/>
          <w:iCs/>
          <w:color w:val="1F497D" w:themeColor="text2"/>
          <w:sz w:val="32"/>
          <w:szCs w:val="32"/>
          <w:lang w:val="gl-ES"/>
        </w:rPr>
        <w:t xml:space="preserve">ue cousas boas fixeches por alguén esta semana.  </w:t>
      </w:r>
    </w:p>
    <w:p w:rsidR="00403321" w:rsidRPr="00403321" w:rsidRDefault="00403321" w:rsidP="00403321">
      <w:pPr>
        <w:pStyle w:val="NormalWeb"/>
        <w:spacing w:before="0" w:beforeAutospacing="0" w:after="0" w:afterAutospacing="0" w:line="240" w:lineRule="atLeast"/>
        <w:ind w:left="284" w:hanging="142"/>
        <w:jc w:val="center"/>
        <w:rPr>
          <w:rFonts w:asciiTheme="minorHAnsi" w:hAnsiTheme="minorHAnsi" w:cstheme="minorHAnsi"/>
          <w:iCs/>
          <w:color w:val="1F497D" w:themeColor="text2"/>
          <w:sz w:val="32"/>
          <w:szCs w:val="32"/>
          <w:lang w:val="gl-ES"/>
        </w:rPr>
      </w:pPr>
      <w:r w:rsidRPr="00403321">
        <w:rPr>
          <w:rFonts w:asciiTheme="minorHAnsi" w:hAnsiTheme="minorHAnsi" w:cstheme="minorHAnsi"/>
          <w:iCs/>
          <w:color w:val="1F497D" w:themeColor="text2"/>
          <w:sz w:val="32"/>
          <w:szCs w:val="32"/>
          <w:lang w:val="gl-ES"/>
        </w:rPr>
        <w:t>Facemos  un debuxo para o papa e rezamos por el</w:t>
      </w:r>
    </w:p>
    <w:p w:rsidR="00403321" w:rsidRPr="00403321" w:rsidRDefault="00403321" w:rsidP="00403321">
      <w:pPr>
        <w:pStyle w:val="NormalWeb"/>
        <w:spacing w:before="0" w:beforeAutospacing="0" w:after="0" w:afterAutospacing="0" w:line="240" w:lineRule="atLeast"/>
        <w:ind w:left="284" w:hanging="142"/>
        <w:jc w:val="right"/>
        <w:rPr>
          <w:rFonts w:asciiTheme="minorHAnsi" w:hAnsiTheme="minorHAnsi" w:cstheme="minorHAnsi"/>
          <w:iCs/>
          <w:color w:val="1F497D" w:themeColor="text2"/>
          <w:sz w:val="32"/>
          <w:szCs w:val="32"/>
          <w:lang w:val="gl-ES"/>
        </w:rPr>
      </w:pPr>
      <w:r w:rsidRPr="00403321">
        <w:rPr>
          <w:rFonts w:asciiTheme="minorHAnsi" w:hAnsiTheme="minorHAnsi" w:cstheme="minorHAnsi"/>
          <w:iCs/>
          <w:color w:val="1F497D" w:themeColor="text2"/>
          <w:sz w:val="32"/>
          <w:szCs w:val="32"/>
          <w:lang w:val="gl-ES"/>
        </w:rPr>
        <w:t xml:space="preserve">  </w:t>
      </w:r>
    </w:p>
    <w:p w:rsidR="00471EE2" w:rsidRPr="00403321" w:rsidRDefault="00403321" w:rsidP="00403321">
      <w:pPr>
        <w:pStyle w:val="NormalWeb"/>
        <w:spacing w:before="0" w:beforeAutospacing="0" w:after="0" w:afterAutospacing="0" w:line="240" w:lineRule="atLeast"/>
        <w:ind w:left="284" w:hanging="142"/>
        <w:jc w:val="right"/>
        <w:rPr>
          <w:rFonts w:ascii="Calibri" w:hAnsi="Calibri" w:cs="Calibri"/>
          <w:bCs/>
          <w:sz w:val="32"/>
          <w:szCs w:val="32"/>
          <w:lang w:val="gl-ES"/>
        </w:rPr>
      </w:pPr>
      <w:r w:rsidRPr="00403321">
        <w:rPr>
          <w:rFonts w:asciiTheme="minorHAnsi" w:hAnsiTheme="minorHAnsi" w:cstheme="minorHAnsi"/>
          <w:iCs/>
          <w:color w:val="1F497D" w:themeColor="text2"/>
          <w:sz w:val="32"/>
          <w:szCs w:val="32"/>
          <w:lang w:val="gl-ES"/>
        </w:rPr>
        <w:t xml:space="preserve">                                                  </w:t>
      </w:r>
      <w:r w:rsidRPr="00403321">
        <w:rPr>
          <w:rFonts w:ascii="Arial Narrow" w:hAnsi="Arial Narrow"/>
          <w:b/>
          <w:bCs/>
          <w:i/>
          <w:color w:val="00B050"/>
          <w:sz w:val="32"/>
          <w:szCs w:val="32"/>
          <w:lang w:val="gl-ES"/>
        </w:rPr>
        <w:t>Que imos facer?</w:t>
      </w:r>
      <w:r w:rsidRPr="00403321">
        <w:rPr>
          <w:rFonts w:ascii="Calibri" w:hAnsi="Calibri" w:cs="Calibri"/>
          <w:bCs/>
          <w:sz w:val="32"/>
          <w:szCs w:val="32"/>
          <w:lang w:val="gl-ES"/>
        </w:rPr>
        <w:t xml:space="preserve"> </w:t>
      </w:r>
    </w:p>
    <w:p w:rsidR="00C34CEA" w:rsidRDefault="00C34CEA" w:rsidP="00C34CEA">
      <w:pPr>
        <w:spacing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403321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8376F0" w:rsidRPr="00403321" w:rsidRDefault="008376F0" w:rsidP="00C34CEA">
      <w:pPr>
        <w:spacing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</w:p>
    <w:p w:rsidR="00F64C8F" w:rsidRPr="00403321" w:rsidRDefault="00F64C8F" w:rsidP="00F64C8F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Cs/>
          <w:snapToGrid w:val="0"/>
          <w:color w:val="00B050"/>
          <w:sz w:val="22"/>
          <w:szCs w:val="22"/>
        </w:rPr>
      </w:pPr>
    </w:p>
    <w:p w:rsidR="00403321" w:rsidRPr="00403321" w:rsidRDefault="00403321" w:rsidP="00403321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403321">
        <w:rPr>
          <w:rFonts w:asciiTheme="minorHAnsi" w:hAnsiTheme="minorHAnsi"/>
          <w:b/>
          <w:bCs/>
          <w:iCs/>
          <w:snapToGrid w:val="0"/>
          <w:color w:val="00B050"/>
          <w:sz w:val="36"/>
          <w:szCs w:val="36"/>
        </w:rPr>
        <w:t xml:space="preserve">SAMUEL 27,4-7: </w:t>
      </w:r>
      <w:r w:rsidRPr="00403321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No eloxies a ninguén antes de oílo falar.</w:t>
      </w:r>
    </w:p>
    <w:p w:rsidR="00403321" w:rsidRPr="00403321" w:rsidRDefault="00403321" w:rsidP="00403321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</w:p>
    <w:p w:rsid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403321">
        <w:rPr>
          <w:rFonts w:asciiTheme="minorHAnsi" w:hAnsiTheme="minorHAnsi"/>
          <w:bCs/>
          <w:iCs/>
          <w:snapToGrid w:val="0"/>
          <w:sz w:val="36"/>
          <w:szCs w:val="36"/>
        </w:rPr>
        <w:t>Cando se axita a criba, quedan os refugallos; así, cando a persoa fala, descóbrense os seus defectos.</w:t>
      </w:r>
    </w:p>
    <w:p w:rsidR="00403321" w:rsidRP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</w:p>
    <w:p w:rsid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403321">
        <w:rPr>
          <w:rFonts w:asciiTheme="minorHAnsi" w:hAnsiTheme="minorHAnsi"/>
          <w:bCs/>
          <w:iCs/>
          <w:snapToGrid w:val="0"/>
          <w:sz w:val="36"/>
          <w:szCs w:val="36"/>
        </w:rPr>
        <w:t xml:space="preserve"> O forno proba as vasillas do oleiro, e a persoa é probada na súa conversación. </w:t>
      </w:r>
    </w:p>
    <w:p w:rsidR="00403321" w:rsidRP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</w:p>
    <w:p w:rsid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403321">
        <w:rPr>
          <w:rFonts w:asciiTheme="minorHAnsi" w:hAnsiTheme="minorHAnsi"/>
          <w:bCs/>
          <w:iCs/>
          <w:snapToGrid w:val="0"/>
          <w:sz w:val="36"/>
          <w:szCs w:val="36"/>
        </w:rPr>
        <w:t xml:space="preserve">O froito revela o cultivo da árbore, así a palabra revela o corazón da persoa. </w:t>
      </w:r>
    </w:p>
    <w:p w:rsidR="00403321" w:rsidRP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</w:p>
    <w:p w:rsid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403321">
        <w:rPr>
          <w:rFonts w:asciiTheme="minorHAnsi" w:hAnsiTheme="minorHAnsi"/>
          <w:bCs/>
          <w:iCs/>
          <w:snapToGrid w:val="0"/>
          <w:sz w:val="36"/>
          <w:szCs w:val="36"/>
        </w:rPr>
        <w:t xml:space="preserve">Non eloxies a ninguén antes de oílo falar, porque aí é onde se proba unha persoa. </w:t>
      </w:r>
    </w:p>
    <w:p w:rsidR="00403321" w:rsidRP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</w:p>
    <w:p w:rsidR="00403321" w:rsidRP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  <w:r w:rsidRPr="00403321">
        <w:rPr>
          <w:rFonts w:asciiTheme="minorHAnsi" w:hAnsiTheme="minorHAnsi"/>
          <w:bCs/>
          <w:i/>
          <w:iCs/>
          <w:snapToGrid w:val="0"/>
          <w:sz w:val="36"/>
          <w:szCs w:val="36"/>
        </w:rPr>
        <w:t>Palabra do Señor.</w:t>
      </w:r>
    </w:p>
    <w:p w:rsid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</w:p>
    <w:p w:rsidR="00403321" w:rsidRP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</w:p>
    <w:p w:rsidR="00403321" w:rsidRP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  <w:r w:rsidRPr="00403321">
        <w:rPr>
          <w:rFonts w:asciiTheme="minorHAnsi" w:hAnsiTheme="minorHAnsi"/>
          <w:b/>
          <w:snapToGrid w:val="0"/>
          <w:color w:val="00B050"/>
          <w:sz w:val="36"/>
          <w:szCs w:val="36"/>
        </w:rPr>
        <w:t>SALMO 21: R/.   É bo darche grazas, Señor.</w:t>
      </w:r>
    </w:p>
    <w:p w:rsid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</w:p>
    <w:p w:rsidR="00403321" w:rsidRP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</w:p>
    <w:p w:rsidR="00403321" w:rsidRP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403321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t xml:space="preserve">1CORINTIOS </w:t>
      </w:r>
      <w:r w:rsidRPr="00403321">
        <w:rPr>
          <w:rFonts w:asciiTheme="minorHAnsi" w:hAnsiTheme="minorHAnsi"/>
          <w:bCs/>
          <w:iCs/>
          <w:snapToGrid w:val="0"/>
          <w:color w:val="00B050"/>
          <w:sz w:val="36"/>
          <w:szCs w:val="36"/>
        </w:rPr>
        <w:t xml:space="preserve">15, 54-58: </w:t>
      </w:r>
      <w:r w:rsidRPr="00403321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Dános a vitoria por medio de Xesucristo.</w:t>
      </w:r>
    </w:p>
    <w:p w:rsidR="00403321" w:rsidRP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</w:p>
    <w:p w:rsidR="00403321" w:rsidRP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</w:pPr>
    </w:p>
    <w:p w:rsid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="Calibri" w:hAnsi="Calibri" w:cs="Calibri"/>
          <w:i/>
          <w:iCs/>
          <w:color w:val="00B050"/>
          <w:sz w:val="36"/>
          <w:szCs w:val="36"/>
        </w:rPr>
      </w:pPr>
      <w:r w:rsidRPr="00403321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t xml:space="preserve">LUCAS </w:t>
      </w:r>
      <w:r w:rsidRPr="00403321">
        <w:rPr>
          <w:rFonts w:asciiTheme="minorHAnsi" w:hAnsiTheme="minorHAnsi"/>
          <w:bCs/>
          <w:snapToGrid w:val="0"/>
          <w:color w:val="00B050"/>
          <w:sz w:val="36"/>
          <w:szCs w:val="36"/>
        </w:rPr>
        <w:t xml:space="preserve">6, 39-45: </w:t>
      </w:r>
      <w:r w:rsidRPr="00403321">
        <w:rPr>
          <w:rFonts w:ascii="Calibri" w:hAnsi="Calibri" w:cs="Calibri"/>
          <w:i/>
          <w:iCs/>
          <w:color w:val="00B050"/>
          <w:sz w:val="36"/>
          <w:szCs w:val="36"/>
        </w:rPr>
        <w:t>Do que reborda o corazón fala a boca.</w:t>
      </w:r>
    </w:p>
    <w:p w:rsidR="00403321" w:rsidRP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</w:p>
    <w:tbl>
      <w:tblPr>
        <w:tblStyle w:val="Tablaconcuadrcula"/>
        <w:tblW w:w="0" w:type="auto"/>
        <w:tblInd w:w="142" w:type="dxa"/>
        <w:tblLook w:val="04A0"/>
      </w:tblPr>
      <w:tblGrid>
        <w:gridCol w:w="8578"/>
      </w:tblGrid>
      <w:tr w:rsidR="00403321" w:rsidRPr="00403321" w:rsidTr="00403321">
        <w:tc>
          <w:tcPr>
            <w:tcW w:w="8644" w:type="dxa"/>
          </w:tcPr>
          <w:p w:rsidR="00403321" w:rsidRDefault="00403321" w:rsidP="00403321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/>
                <w:bCs/>
                <w:iCs/>
                <w:sz w:val="36"/>
                <w:szCs w:val="36"/>
                <w:lang w:eastAsia="en-US"/>
              </w:rPr>
            </w:pPr>
          </w:p>
          <w:p w:rsidR="00403321" w:rsidRPr="00403321" w:rsidRDefault="00403321" w:rsidP="00403321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6"/>
                <w:szCs w:val="36"/>
              </w:rPr>
            </w:pPr>
            <w:r w:rsidRPr="00403321">
              <w:rPr>
                <w:rFonts w:asciiTheme="minorHAnsi" w:eastAsia="Calibri" w:hAnsiTheme="minorHAnsi"/>
                <w:b/>
                <w:bCs/>
                <w:iCs/>
                <w:sz w:val="36"/>
                <w:szCs w:val="36"/>
                <w:lang w:eastAsia="en-US"/>
              </w:rPr>
              <w:t xml:space="preserve">Narrador: </w:t>
            </w:r>
            <w:r w:rsidRPr="00403321">
              <w:rPr>
                <w:rFonts w:asciiTheme="minorHAnsi" w:hAnsiTheme="minorHAnsi"/>
                <w:sz w:val="36"/>
                <w:szCs w:val="36"/>
              </w:rPr>
              <w:t xml:space="preserve">Naquel tempo, dixo Xesús aos discípulos unha parábola: </w:t>
            </w:r>
          </w:p>
          <w:p w:rsidR="00403321" w:rsidRDefault="00403321" w:rsidP="00403321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/>
                <w:sz w:val="36"/>
                <w:szCs w:val="36"/>
              </w:rPr>
            </w:pPr>
          </w:p>
          <w:p w:rsidR="008376F0" w:rsidRDefault="00403321" w:rsidP="008376F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403321">
              <w:rPr>
                <w:rFonts w:asciiTheme="minorHAnsi" w:hAnsiTheme="minorHAnsi"/>
                <w:b/>
                <w:sz w:val="36"/>
                <w:szCs w:val="36"/>
              </w:rPr>
              <w:t>Xesús:</w:t>
            </w:r>
            <w:r w:rsidRPr="00403321">
              <w:rPr>
                <w:rFonts w:asciiTheme="minorHAnsi" w:hAnsiTheme="minorHAnsi"/>
                <w:sz w:val="36"/>
                <w:szCs w:val="36"/>
              </w:rPr>
              <w:t xml:space="preserve"> -«</w:t>
            </w:r>
            <w:r w:rsidRPr="00403321">
              <w:rPr>
                <w:rFonts w:asciiTheme="minorHAnsi" w:hAnsiTheme="minorHAnsi"/>
                <w:i/>
                <w:sz w:val="36"/>
                <w:szCs w:val="36"/>
              </w:rPr>
              <w:t xml:space="preserve">Seica pode </w:t>
            </w:r>
            <w:r w:rsidRPr="00403321">
              <w:rPr>
                <w:rFonts w:asciiTheme="minorHAnsi" w:hAnsiTheme="minorHAnsi"/>
                <w:b/>
                <w:i/>
                <w:sz w:val="36"/>
                <w:szCs w:val="36"/>
              </w:rPr>
              <w:t>un cego guiar a outro cego?</w:t>
            </w:r>
            <w:r w:rsidRPr="00403321">
              <w:rPr>
                <w:rFonts w:asciiTheme="minorHAnsi" w:hAnsiTheme="minorHAnsi"/>
                <w:i/>
                <w:sz w:val="36"/>
                <w:szCs w:val="36"/>
              </w:rPr>
              <w:t xml:space="preserve"> Non caerán os dous no foxo? </w:t>
            </w:r>
          </w:p>
          <w:p w:rsidR="008376F0" w:rsidRDefault="008376F0" w:rsidP="008376F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</w:p>
          <w:p w:rsidR="008376F0" w:rsidRDefault="00403321" w:rsidP="00403321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403321">
              <w:rPr>
                <w:rFonts w:asciiTheme="minorHAnsi" w:hAnsiTheme="minorHAnsi"/>
                <w:i/>
                <w:sz w:val="36"/>
                <w:szCs w:val="36"/>
              </w:rPr>
              <w:t xml:space="preserve">Non está o discípulo sobre o seu mestre, aínda que, cando termine a súa aprendizaxe, será como o seu mestre. </w:t>
            </w:r>
          </w:p>
          <w:p w:rsidR="008376F0" w:rsidRDefault="008376F0" w:rsidP="00403321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/>
                <w:i/>
                <w:sz w:val="36"/>
                <w:szCs w:val="36"/>
              </w:rPr>
            </w:pPr>
          </w:p>
          <w:p w:rsidR="008376F0" w:rsidRDefault="00403321" w:rsidP="00403321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403321">
              <w:rPr>
                <w:rFonts w:asciiTheme="minorHAnsi" w:hAnsiTheme="minorHAnsi"/>
                <w:b/>
                <w:i/>
                <w:sz w:val="36"/>
                <w:szCs w:val="36"/>
              </w:rPr>
              <w:t>Por que te fixas no lixo que ten o teu irmán no ollo e non reparas na viga que levas no teu?</w:t>
            </w:r>
            <w:r w:rsidRPr="00403321">
              <w:rPr>
                <w:rFonts w:asciiTheme="minorHAnsi" w:hAnsiTheme="minorHAnsi"/>
                <w:i/>
                <w:sz w:val="36"/>
                <w:szCs w:val="36"/>
              </w:rPr>
              <w:t xml:space="preserve"> Como podes dicirlle ao teu irmán: “Irmán, déixame que che saque o lixo do ollo”, sen fixarte na viga que levas no teu? Hipócrita!</w:t>
            </w:r>
            <w:r w:rsidRPr="00403321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  <w:r w:rsidRPr="00403321">
              <w:rPr>
                <w:rFonts w:asciiTheme="minorHAnsi" w:hAnsiTheme="minorHAnsi"/>
                <w:i/>
                <w:sz w:val="36"/>
                <w:szCs w:val="36"/>
              </w:rPr>
              <w:t xml:space="preserve">Saca primeiro a viga do teu ollo, e entón verás claro para sacar o lixo do ollo de teu irmán. </w:t>
            </w:r>
          </w:p>
          <w:p w:rsidR="008376F0" w:rsidRDefault="008376F0" w:rsidP="00403321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</w:p>
          <w:p w:rsidR="00403321" w:rsidRDefault="00403321" w:rsidP="00403321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403321">
              <w:rPr>
                <w:rFonts w:asciiTheme="minorHAnsi" w:hAnsiTheme="minorHAnsi"/>
                <w:i/>
                <w:sz w:val="36"/>
                <w:szCs w:val="36"/>
              </w:rPr>
              <w:t xml:space="preserve">Pois </w:t>
            </w:r>
            <w:r w:rsidRPr="00403321">
              <w:rPr>
                <w:rFonts w:asciiTheme="minorHAnsi" w:hAnsiTheme="minorHAnsi"/>
                <w:b/>
                <w:i/>
                <w:sz w:val="36"/>
                <w:szCs w:val="36"/>
              </w:rPr>
              <w:t>non hai árbore boa que dea froito malo</w:t>
            </w:r>
            <w:r w:rsidRPr="00403321">
              <w:rPr>
                <w:rFonts w:asciiTheme="minorHAnsi" w:hAnsiTheme="minorHAnsi"/>
                <w:i/>
                <w:sz w:val="36"/>
                <w:szCs w:val="36"/>
              </w:rPr>
              <w:t xml:space="preserve">, nin árbore mala que dea froito bo; por iso, </w:t>
            </w:r>
            <w:r w:rsidRPr="00403321">
              <w:rPr>
                <w:rFonts w:asciiTheme="minorHAnsi" w:hAnsiTheme="minorHAnsi"/>
                <w:b/>
                <w:i/>
                <w:sz w:val="36"/>
                <w:szCs w:val="36"/>
              </w:rPr>
              <w:t>cada árbore coñécese polo seu froito</w:t>
            </w:r>
            <w:r w:rsidRPr="00403321">
              <w:rPr>
                <w:rFonts w:asciiTheme="minorHAnsi" w:hAnsiTheme="minorHAnsi"/>
                <w:i/>
                <w:sz w:val="36"/>
                <w:szCs w:val="36"/>
              </w:rPr>
              <w:t xml:space="preserve">; porque non se recollen figos das silvas, nin se vendiman acios dos espiños. </w:t>
            </w:r>
          </w:p>
          <w:p w:rsidR="008376F0" w:rsidRPr="00403321" w:rsidRDefault="008376F0" w:rsidP="00403321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</w:p>
          <w:p w:rsidR="00403321" w:rsidRDefault="00403321" w:rsidP="00403321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403321">
              <w:rPr>
                <w:rFonts w:asciiTheme="minorHAnsi" w:hAnsiTheme="minorHAnsi"/>
                <w:b/>
                <w:i/>
                <w:sz w:val="36"/>
                <w:szCs w:val="36"/>
              </w:rPr>
              <w:t>O home bo, da bondade que atesoura no seu corazón saca o ben</w:t>
            </w:r>
            <w:r w:rsidRPr="00403321">
              <w:rPr>
                <w:rFonts w:asciiTheme="minorHAnsi" w:hAnsiTheme="minorHAnsi"/>
                <w:i/>
                <w:sz w:val="36"/>
                <w:szCs w:val="36"/>
              </w:rPr>
              <w:t>, e o que é malo, da maldade saca o mal; porque do que reborda o corazón fala a boca».</w:t>
            </w:r>
            <w:r w:rsidRPr="00403321">
              <w:rPr>
                <w:rFonts w:asciiTheme="minorHAnsi" w:hAnsiTheme="minorHAnsi"/>
                <w:b/>
                <w:i/>
                <w:sz w:val="36"/>
                <w:szCs w:val="36"/>
              </w:rPr>
              <w:t>,</w:t>
            </w:r>
            <w:r w:rsidRPr="00403321">
              <w:rPr>
                <w:rFonts w:asciiTheme="minorHAnsi" w:hAnsiTheme="minorHAnsi"/>
                <w:i/>
                <w:sz w:val="36"/>
                <w:szCs w:val="36"/>
              </w:rPr>
              <w:t xml:space="preserve"> </w:t>
            </w:r>
          </w:p>
          <w:p w:rsidR="008376F0" w:rsidRPr="00403321" w:rsidRDefault="008376F0" w:rsidP="00403321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6"/>
                <w:szCs w:val="36"/>
              </w:rPr>
            </w:pPr>
          </w:p>
          <w:p w:rsidR="008376F0" w:rsidRPr="00403321" w:rsidRDefault="00403321" w:rsidP="008376F0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6"/>
                <w:szCs w:val="36"/>
              </w:rPr>
            </w:pPr>
            <w:r w:rsidRPr="00403321">
              <w:rPr>
                <w:rFonts w:asciiTheme="minorHAnsi" w:hAnsiTheme="minorHAnsi"/>
                <w:sz w:val="36"/>
                <w:szCs w:val="36"/>
              </w:rPr>
              <w:t>Palabra do</w:t>
            </w:r>
            <w:r w:rsidR="008376F0">
              <w:rPr>
                <w:rFonts w:asciiTheme="minorHAnsi" w:hAnsiTheme="minorHAnsi"/>
                <w:sz w:val="36"/>
                <w:szCs w:val="36"/>
              </w:rPr>
              <w:t xml:space="preserve"> Señor.</w:t>
            </w:r>
          </w:p>
          <w:p w:rsidR="00403321" w:rsidRPr="00403321" w:rsidRDefault="00403321" w:rsidP="00403321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center"/>
              <w:rPr>
                <w:rFonts w:ascii="Arial" w:hAnsi="Arial" w:cs="Arial"/>
                <w:b/>
                <w:i/>
                <w:snapToGrid w:val="0"/>
                <w:sz w:val="36"/>
                <w:szCs w:val="36"/>
              </w:rPr>
            </w:pPr>
            <w:r w:rsidRPr="00403321">
              <w:rPr>
                <w:rFonts w:ascii="Arial" w:hAnsi="Arial" w:cs="Arial"/>
                <w:b/>
                <w:i/>
                <w:sz w:val="36"/>
                <w:szCs w:val="36"/>
              </w:rPr>
              <w:t>(Narrador</w:t>
            </w:r>
            <w:r w:rsidR="008376F0">
              <w:rPr>
                <w:rFonts w:ascii="Arial" w:hAnsi="Arial" w:cs="Arial"/>
                <w:b/>
                <w:i/>
                <w:sz w:val="36"/>
                <w:szCs w:val="36"/>
              </w:rPr>
              <w:t xml:space="preserve"> </w:t>
            </w:r>
            <w:r w:rsidRPr="00403321">
              <w:rPr>
                <w:rFonts w:ascii="Arial" w:hAnsi="Arial" w:cs="Arial"/>
                <w:b/>
                <w:i/>
                <w:sz w:val="36"/>
                <w:szCs w:val="36"/>
              </w:rPr>
              <w:t>-</w:t>
            </w:r>
            <w:r w:rsidR="008376F0">
              <w:rPr>
                <w:rFonts w:ascii="Arial" w:hAnsi="Arial" w:cs="Arial"/>
                <w:b/>
                <w:i/>
                <w:sz w:val="36"/>
                <w:szCs w:val="36"/>
              </w:rPr>
              <w:t xml:space="preserve"> </w:t>
            </w:r>
            <w:r w:rsidRPr="00403321">
              <w:rPr>
                <w:rFonts w:ascii="Arial" w:hAnsi="Arial" w:cs="Arial"/>
                <w:b/>
                <w:i/>
                <w:snapToGrid w:val="0"/>
                <w:sz w:val="36"/>
                <w:szCs w:val="36"/>
              </w:rPr>
              <w:t>Xesús)</w:t>
            </w:r>
          </w:p>
          <w:p w:rsidR="00403321" w:rsidRPr="00403321" w:rsidRDefault="00403321" w:rsidP="00403321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ind w:right="-49"/>
              <w:jc w:val="both"/>
              <w:rPr>
                <w:rFonts w:asciiTheme="minorHAnsi" w:hAnsiTheme="minorHAnsi"/>
                <w:b/>
                <w:bCs/>
                <w:i/>
                <w:iCs/>
                <w:snapToGrid w:val="0"/>
                <w:color w:val="00B050"/>
                <w:sz w:val="36"/>
                <w:szCs w:val="36"/>
              </w:rPr>
            </w:pPr>
          </w:p>
        </w:tc>
      </w:tr>
    </w:tbl>
    <w:p w:rsidR="00403321" w:rsidRPr="00403321" w:rsidRDefault="00403321" w:rsidP="0040332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</w:p>
    <w:sectPr w:rsidR="00403321" w:rsidRPr="00403321" w:rsidSect="00973D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9C7" w:rsidRDefault="006059C7" w:rsidP="00FD1D0D">
      <w:r>
        <w:separator/>
      </w:r>
    </w:p>
  </w:endnote>
  <w:endnote w:type="continuationSeparator" w:id="0">
    <w:p w:rsidR="006059C7" w:rsidRDefault="006059C7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9C7" w:rsidRDefault="006059C7" w:rsidP="00FD1D0D">
      <w:r>
        <w:separator/>
      </w:r>
    </w:p>
  </w:footnote>
  <w:footnote w:type="continuationSeparator" w:id="0">
    <w:p w:rsidR="006059C7" w:rsidRDefault="006059C7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2E8E3A4A"/>
    <w:multiLevelType w:val="hybridMultilevel"/>
    <w:tmpl w:val="BD90D078"/>
    <w:lvl w:ilvl="0" w:tplc="ACE8EE7C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D3D0F9D"/>
    <w:multiLevelType w:val="hybridMultilevel"/>
    <w:tmpl w:val="17F8C8A4"/>
    <w:lvl w:ilvl="0" w:tplc="422ABDA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4"/>
  </w:num>
  <w:num w:numId="3">
    <w:abstractNumId w:val="13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4"/>
  </w:num>
  <w:num w:numId="10">
    <w:abstractNumId w:val="19"/>
  </w:num>
  <w:num w:numId="11">
    <w:abstractNumId w:val="9"/>
  </w:num>
  <w:num w:numId="12">
    <w:abstractNumId w:val="5"/>
  </w:num>
  <w:num w:numId="13">
    <w:abstractNumId w:val="22"/>
  </w:num>
  <w:num w:numId="14">
    <w:abstractNumId w:val="26"/>
  </w:num>
  <w:num w:numId="15">
    <w:abstractNumId w:val="16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25"/>
  </w:num>
  <w:num w:numId="19">
    <w:abstractNumId w:val="1"/>
  </w:num>
  <w:num w:numId="20">
    <w:abstractNumId w:val="12"/>
  </w:num>
  <w:num w:numId="21">
    <w:abstractNumId w:val="10"/>
  </w:num>
  <w:num w:numId="22">
    <w:abstractNumId w:val="20"/>
  </w:num>
  <w:num w:numId="23">
    <w:abstractNumId w:val="0"/>
  </w:num>
  <w:num w:numId="24">
    <w:abstractNumId w:val="18"/>
  </w:num>
  <w:num w:numId="25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28"/>
  </w:num>
  <w:num w:numId="28">
    <w:abstractNumId w:val="10"/>
  </w:num>
  <w:num w:numId="29">
    <w:abstractNumId w:val="21"/>
  </w:num>
  <w:num w:numId="30">
    <w:abstractNumId w:val="8"/>
  </w:num>
  <w:num w:numId="31">
    <w:abstractNumId w:val="17"/>
  </w:num>
  <w:num w:numId="32">
    <w:abstractNumId w:val="2"/>
  </w:num>
  <w:num w:numId="33">
    <w:abstractNumId w:val="23"/>
  </w:num>
  <w:num w:numId="34">
    <w:abstractNumId w:val="27"/>
  </w:num>
  <w:num w:numId="35">
    <w:abstractNumId w:val="1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0B71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A6306"/>
    <w:rsid w:val="000A6EAB"/>
    <w:rsid w:val="000B0371"/>
    <w:rsid w:val="000B0F6B"/>
    <w:rsid w:val="000B1362"/>
    <w:rsid w:val="000B1690"/>
    <w:rsid w:val="000B3F38"/>
    <w:rsid w:val="000B435B"/>
    <w:rsid w:val="000B5CE2"/>
    <w:rsid w:val="000C6927"/>
    <w:rsid w:val="000D5A3B"/>
    <w:rsid w:val="000E1456"/>
    <w:rsid w:val="000E1B42"/>
    <w:rsid w:val="000E3438"/>
    <w:rsid w:val="000E6891"/>
    <w:rsid w:val="000F003D"/>
    <w:rsid w:val="000F1211"/>
    <w:rsid w:val="000F26CE"/>
    <w:rsid w:val="000F2CF4"/>
    <w:rsid w:val="001055E7"/>
    <w:rsid w:val="0011562E"/>
    <w:rsid w:val="00120FF3"/>
    <w:rsid w:val="00122ED6"/>
    <w:rsid w:val="00127BBB"/>
    <w:rsid w:val="00130484"/>
    <w:rsid w:val="00130CBC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97884"/>
    <w:rsid w:val="001A0FF6"/>
    <w:rsid w:val="001A4259"/>
    <w:rsid w:val="001C013D"/>
    <w:rsid w:val="001C1DB7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37F31"/>
    <w:rsid w:val="00243CF3"/>
    <w:rsid w:val="002455FA"/>
    <w:rsid w:val="00247A5D"/>
    <w:rsid w:val="00255532"/>
    <w:rsid w:val="002564BD"/>
    <w:rsid w:val="002613AB"/>
    <w:rsid w:val="00262776"/>
    <w:rsid w:val="00262F19"/>
    <w:rsid w:val="0026686A"/>
    <w:rsid w:val="0027018E"/>
    <w:rsid w:val="002835F2"/>
    <w:rsid w:val="002A35C0"/>
    <w:rsid w:val="002B22C1"/>
    <w:rsid w:val="002B4215"/>
    <w:rsid w:val="002C7AC4"/>
    <w:rsid w:val="002D057F"/>
    <w:rsid w:val="002D2AF3"/>
    <w:rsid w:val="002D43A5"/>
    <w:rsid w:val="002D4F1F"/>
    <w:rsid w:val="002D6BCB"/>
    <w:rsid w:val="002F02BC"/>
    <w:rsid w:val="002F2135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80831"/>
    <w:rsid w:val="00387E55"/>
    <w:rsid w:val="003925B7"/>
    <w:rsid w:val="003974CA"/>
    <w:rsid w:val="003A0B21"/>
    <w:rsid w:val="003A1351"/>
    <w:rsid w:val="003A4E16"/>
    <w:rsid w:val="003A5724"/>
    <w:rsid w:val="003A5CBF"/>
    <w:rsid w:val="003C115D"/>
    <w:rsid w:val="003C4C46"/>
    <w:rsid w:val="003C556C"/>
    <w:rsid w:val="003D6BD5"/>
    <w:rsid w:val="003E7062"/>
    <w:rsid w:val="003F7D3D"/>
    <w:rsid w:val="00403321"/>
    <w:rsid w:val="00413F58"/>
    <w:rsid w:val="004171A7"/>
    <w:rsid w:val="00420C90"/>
    <w:rsid w:val="00421690"/>
    <w:rsid w:val="00423644"/>
    <w:rsid w:val="00426057"/>
    <w:rsid w:val="00433EEB"/>
    <w:rsid w:val="00437384"/>
    <w:rsid w:val="00437F1E"/>
    <w:rsid w:val="00440788"/>
    <w:rsid w:val="00445406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1EE2"/>
    <w:rsid w:val="00474100"/>
    <w:rsid w:val="00474F63"/>
    <w:rsid w:val="00477C5A"/>
    <w:rsid w:val="00483F98"/>
    <w:rsid w:val="004935B7"/>
    <w:rsid w:val="0049437B"/>
    <w:rsid w:val="00494FD5"/>
    <w:rsid w:val="004957FA"/>
    <w:rsid w:val="004B79D4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F04C1"/>
    <w:rsid w:val="004F071B"/>
    <w:rsid w:val="004F1C56"/>
    <w:rsid w:val="004F3EE2"/>
    <w:rsid w:val="004F668F"/>
    <w:rsid w:val="004F6C61"/>
    <w:rsid w:val="00501390"/>
    <w:rsid w:val="0050289D"/>
    <w:rsid w:val="00510D02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74573"/>
    <w:rsid w:val="00582947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E36AE"/>
    <w:rsid w:val="005F1470"/>
    <w:rsid w:val="005F35BA"/>
    <w:rsid w:val="005F45A0"/>
    <w:rsid w:val="006021FA"/>
    <w:rsid w:val="00602E58"/>
    <w:rsid w:val="0060320E"/>
    <w:rsid w:val="006059C7"/>
    <w:rsid w:val="00613FE1"/>
    <w:rsid w:val="0061628A"/>
    <w:rsid w:val="006178CB"/>
    <w:rsid w:val="00626A05"/>
    <w:rsid w:val="00627F6B"/>
    <w:rsid w:val="00640952"/>
    <w:rsid w:val="00656EEC"/>
    <w:rsid w:val="00662F0D"/>
    <w:rsid w:val="00667DD0"/>
    <w:rsid w:val="006722FC"/>
    <w:rsid w:val="00695C3D"/>
    <w:rsid w:val="0069756A"/>
    <w:rsid w:val="006A2614"/>
    <w:rsid w:val="006C55A1"/>
    <w:rsid w:val="006C7D71"/>
    <w:rsid w:val="006D01D9"/>
    <w:rsid w:val="006D16F9"/>
    <w:rsid w:val="006D20C3"/>
    <w:rsid w:val="006D2331"/>
    <w:rsid w:val="006D3E84"/>
    <w:rsid w:val="006D4FE9"/>
    <w:rsid w:val="006D72CF"/>
    <w:rsid w:val="006E14E8"/>
    <w:rsid w:val="006F0B81"/>
    <w:rsid w:val="006F6377"/>
    <w:rsid w:val="00700053"/>
    <w:rsid w:val="0070278D"/>
    <w:rsid w:val="00705352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A62A6"/>
    <w:rsid w:val="007B0D41"/>
    <w:rsid w:val="007B53FB"/>
    <w:rsid w:val="007B7479"/>
    <w:rsid w:val="007C1642"/>
    <w:rsid w:val="007C635D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376F0"/>
    <w:rsid w:val="0084559A"/>
    <w:rsid w:val="00850BCE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6EC9"/>
    <w:rsid w:val="00897BBC"/>
    <w:rsid w:val="008A1463"/>
    <w:rsid w:val="008A1893"/>
    <w:rsid w:val="008A4FDE"/>
    <w:rsid w:val="008B6974"/>
    <w:rsid w:val="008B7492"/>
    <w:rsid w:val="008C09B3"/>
    <w:rsid w:val="008C5503"/>
    <w:rsid w:val="008C7577"/>
    <w:rsid w:val="008C7E54"/>
    <w:rsid w:val="008D3238"/>
    <w:rsid w:val="0091421E"/>
    <w:rsid w:val="0091607E"/>
    <w:rsid w:val="009164B9"/>
    <w:rsid w:val="00923CED"/>
    <w:rsid w:val="00932BB6"/>
    <w:rsid w:val="00932FF1"/>
    <w:rsid w:val="00933DF1"/>
    <w:rsid w:val="0094066C"/>
    <w:rsid w:val="00946DDF"/>
    <w:rsid w:val="00946F35"/>
    <w:rsid w:val="00950A6B"/>
    <w:rsid w:val="009527E9"/>
    <w:rsid w:val="00970B25"/>
    <w:rsid w:val="00971642"/>
    <w:rsid w:val="00973D85"/>
    <w:rsid w:val="00976C12"/>
    <w:rsid w:val="00977697"/>
    <w:rsid w:val="00983259"/>
    <w:rsid w:val="00983907"/>
    <w:rsid w:val="00984A22"/>
    <w:rsid w:val="00985947"/>
    <w:rsid w:val="009945BC"/>
    <w:rsid w:val="009A1FE6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1BA5"/>
    <w:rsid w:val="00A44DFF"/>
    <w:rsid w:val="00A45A9D"/>
    <w:rsid w:val="00A552EE"/>
    <w:rsid w:val="00A56DCB"/>
    <w:rsid w:val="00A61DFB"/>
    <w:rsid w:val="00A65BF5"/>
    <w:rsid w:val="00A702E0"/>
    <w:rsid w:val="00A70D8A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1EC8"/>
    <w:rsid w:val="00AC27E6"/>
    <w:rsid w:val="00AC296E"/>
    <w:rsid w:val="00AD2B41"/>
    <w:rsid w:val="00AE41E2"/>
    <w:rsid w:val="00AE5269"/>
    <w:rsid w:val="00AE684E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75570"/>
    <w:rsid w:val="00B919E5"/>
    <w:rsid w:val="00B92AD4"/>
    <w:rsid w:val="00BA229A"/>
    <w:rsid w:val="00BA3F8B"/>
    <w:rsid w:val="00BA47CB"/>
    <w:rsid w:val="00BA5D33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05DA"/>
    <w:rsid w:val="00BE1C1F"/>
    <w:rsid w:val="00BF1B00"/>
    <w:rsid w:val="00BF292F"/>
    <w:rsid w:val="00BF37C8"/>
    <w:rsid w:val="00C0689A"/>
    <w:rsid w:val="00C06ABE"/>
    <w:rsid w:val="00C115AD"/>
    <w:rsid w:val="00C152C0"/>
    <w:rsid w:val="00C2190F"/>
    <w:rsid w:val="00C31A1B"/>
    <w:rsid w:val="00C34CEA"/>
    <w:rsid w:val="00C37050"/>
    <w:rsid w:val="00C45A16"/>
    <w:rsid w:val="00C46665"/>
    <w:rsid w:val="00C5127C"/>
    <w:rsid w:val="00C61ADB"/>
    <w:rsid w:val="00C62505"/>
    <w:rsid w:val="00C66185"/>
    <w:rsid w:val="00C74322"/>
    <w:rsid w:val="00C7589D"/>
    <w:rsid w:val="00C81E05"/>
    <w:rsid w:val="00C860EC"/>
    <w:rsid w:val="00C92120"/>
    <w:rsid w:val="00CA7CCB"/>
    <w:rsid w:val="00CB0397"/>
    <w:rsid w:val="00CC1237"/>
    <w:rsid w:val="00CC4C35"/>
    <w:rsid w:val="00CE4250"/>
    <w:rsid w:val="00CE4F9E"/>
    <w:rsid w:val="00CE7167"/>
    <w:rsid w:val="00CF63AB"/>
    <w:rsid w:val="00D13B81"/>
    <w:rsid w:val="00D13E57"/>
    <w:rsid w:val="00D173C9"/>
    <w:rsid w:val="00D20104"/>
    <w:rsid w:val="00D206EA"/>
    <w:rsid w:val="00D27D43"/>
    <w:rsid w:val="00D4653E"/>
    <w:rsid w:val="00D50C1B"/>
    <w:rsid w:val="00D57AAA"/>
    <w:rsid w:val="00D61783"/>
    <w:rsid w:val="00D6689E"/>
    <w:rsid w:val="00D73DCE"/>
    <w:rsid w:val="00D801DB"/>
    <w:rsid w:val="00D81A53"/>
    <w:rsid w:val="00D834C9"/>
    <w:rsid w:val="00D97D7F"/>
    <w:rsid w:val="00D97F54"/>
    <w:rsid w:val="00DA0F94"/>
    <w:rsid w:val="00DA463D"/>
    <w:rsid w:val="00DA52DE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4DAF"/>
    <w:rsid w:val="00EB6ED6"/>
    <w:rsid w:val="00ED0CD1"/>
    <w:rsid w:val="00ED7373"/>
    <w:rsid w:val="00EE5C06"/>
    <w:rsid w:val="00EF7C72"/>
    <w:rsid w:val="00F01CCF"/>
    <w:rsid w:val="00F03266"/>
    <w:rsid w:val="00F04091"/>
    <w:rsid w:val="00F04EB6"/>
    <w:rsid w:val="00F13971"/>
    <w:rsid w:val="00F17266"/>
    <w:rsid w:val="00F21EAD"/>
    <w:rsid w:val="00F22D14"/>
    <w:rsid w:val="00F2570C"/>
    <w:rsid w:val="00F273D6"/>
    <w:rsid w:val="00F2768E"/>
    <w:rsid w:val="00F34F41"/>
    <w:rsid w:val="00F40968"/>
    <w:rsid w:val="00F40E81"/>
    <w:rsid w:val="00F41803"/>
    <w:rsid w:val="00F4557E"/>
    <w:rsid w:val="00F459B0"/>
    <w:rsid w:val="00F52D98"/>
    <w:rsid w:val="00F542EA"/>
    <w:rsid w:val="00F56A88"/>
    <w:rsid w:val="00F6280E"/>
    <w:rsid w:val="00F64C8F"/>
    <w:rsid w:val="00F77640"/>
    <w:rsid w:val="00F77F68"/>
    <w:rsid w:val="00F80EA7"/>
    <w:rsid w:val="00F822BA"/>
    <w:rsid w:val="00F8682A"/>
    <w:rsid w:val="00F91C1D"/>
    <w:rsid w:val="00FA15D6"/>
    <w:rsid w:val="00FA70A3"/>
    <w:rsid w:val="00FB065C"/>
    <w:rsid w:val="00FB1F6A"/>
    <w:rsid w:val="00FB5195"/>
    <w:rsid w:val="00FB6255"/>
    <w:rsid w:val="00FB76A4"/>
    <w:rsid w:val="00FC3074"/>
    <w:rsid w:val="00FC412C"/>
    <w:rsid w:val="00FD08B0"/>
    <w:rsid w:val="00FD1D0D"/>
    <w:rsid w:val="00FD3F1B"/>
    <w:rsid w:val="00FD7263"/>
    <w:rsid w:val="00FE05B7"/>
    <w:rsid w:val="00FE4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403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12CB2-9A80-4BF9-826A-F8BAA58A4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606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2025-02-12T10:29:00Z</cp:lastPrinted>
  <dcterms:created xsi:type="dcterms:W3CDTF">2025-02-27T08:06:00Z</dcterms:created>
  <dcterms:modified xsi:type="dcterms:W3CDTF">2025-02-27T08:42:00Z</dcterms:modified>
</cp:coreProperties>
</file>