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24" w:rsidRDefault="002540E7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 w:rsidRPr="002540E7"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48" style="position:absolute;left:0;text-align:left;margin-left:18.15pt;margin-top:-4.7pt;width:353.25pt;height:283.25pt;z-index:251918336" arcsize="10923f" strokecolor="#00b050" strokeweight="2.5pt">
            <v:shadow color="#868686"/>
            <v:textbox style="mso-next-textbox:#_x0000_s1348">
              <w:txbxContent>
                <w:p w:rsidR="00C515ED" w:rsidRPr="009A2DB9" w:rsidRDefault="00470AD7" w:rsidP="007651AD">
                  <w:pPr>
                    <w:spacing w:line="240" w:lineRule="atLeast"/>
                    <w:ind w:left="142" w:right="48"/>
                    <w:jc w:val="center"/>
                    <w:rPr>
                      <w:rFonts w:ascii="Script MT Bold" w:hAnsi="Script MT Bold" w:cs="Tahoma"/>
                      <w:bCs/>
                      <w:color w:val="00B050"/>
                      <w:sz w:val="16"/>
                      <w:szCs w:val="16"/>
                    </w:rPr>
                  </w:pPr>
                  <w:r w:rsidRPr="009A2DB9"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  <w:t>Un teso</w:t>
                  </w:r>
                  <w:r w:rsidR="00312993"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  <w:t>u</w:t>
                  </w:r>
                  <w:r w:rsidRPr="009A2DB9"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  <w:t>ro n</w:t>
                  </w:r>
                  <w:r w:rsidR="00312993"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  <w:t>o</w:t>
                  </w:r>
                  <w:r w:rsidRPr="009A2DB9"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  <w:t xml:space="preserve"> ceo</w:t>
                  </w:r>
                </w:p>
                <w:p w:rsidR="00312993" w:rsidRDefault="00D43604" w:rsidP="00CD63B8">
                  <w:pPr>
                    <w:spacing w:line="240" w:lineRule="atLeast"/>
                    <w:ind w:left="284" w:hanging="284"/>
                    <w:rPr>
                      <w:rFonts w:ascii="Verdana" w:hAnsi="Verdana"/>
                      <w:b/>
                      <w:bCs/>
                      <w:color w:val="00B050"/>
                      <w:sz w:val="16"/>
                      <w:szCs w:val="16"/>
                    </w:rPr>
                  </w:pPr>
                  <w:r w:rsidRPr="00D43604">
                    <w:rPr>
                      <w:rFonts w:ascii="Verdana" w:hAnsi="Verdana"/>
                      <w:b/>
                      <w:bCs/>
                      <w:color w:val="00B050"/>
                      <w:sz w:val="16"/>
                      <w:szCs w:val="16"/>
                    </w:rPr>
                    <w:t>-</w:t>
                  </w:r>
                  <w:r w:rsidR="00312993">
                    <w:rPr>
                      <w:rFonts w:ascii="Verdana" w:hAnsi="Verdana"/>
                      <w:b/>
                      <w:bCs/>
                      <w:color w:val="00B050"/>
                      <w:sz w:val="16"/>
                      <w:szCs w:val="16"/>
                    </w:rPr>
                    <w:t>X</w:t>
                  </w:r>
                  <w:r w:rsidR="00312993" w:rsidRPr="00312993">
                    <w:rPr>
                      <w:rFonts w:ascii="Verdana" w:hAnsi="Verdana"/>
                      <w:b/>
                      <w:bCs/>
                      <w:color w:val="00B050"/>
                      <w:sz w:val="16"/>
                      <w:szCs w:val="16"/>
                    </w:rPr>
                    <w:t xml:space="preserve">esús, hoxe asistimos a unha voda </w:t>
                  </w:r>
                </w:p>
                <w:p w:rsidR="00312993" w:rsidRDefault="00312993" w:rsidP="00CD63B8">
                  <w:pPr>
                    <w:spacing w:line="240" w:lineRule="atLeast"/>
                    <w:ind w:left="284" w:hanging="284"/>
                    <w:rPr>
                      <w:rFonts w:ascii="Verdana" w:hAnsi="Verdana"/>
                      <w:b/>
                      <w:bCs/>
                      <w:color w:val="00B050"/>
                      <w:sz w:val="16"/>
                      <w:szCs w:val="16"/>
                    </w:rPr>
                  </w:pPr>
                  <w:r w:rsidRPr="00312993">
                    <w:rPr>
                      <w:rFonts w:ascii="Verdana" w:hAnsi="Verdana"/>
                      <w:b/>
                      <w:bCs/>
                      <w:color w:val="00B050"/>
                      <w:sz w:val="16"/>
                      <w:szCs w:val="16"/>
                    </w:rPr>
                    <w:t xml:space="preserve">onde dous amigos teus, cheos de alegría, </w:t>
                  </w:r>
                </w:p>
                <w:p w:rsidR="00312993" w:rsidRDefault="00312993" w:rsidP="00CD63B8">
                  <w:pPr>
                    <w:spacing w:line="240" w:lineRule="atLeast"/>
                    <w:ind w:left="284" w:hanging="284"/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</w:pPr>
                  <w:r w:rsidRPr="00312993">
                    <w:rPr>
                      <w:rFonts w:ascii="Verdana" w:hAnsi="Verdana"/>
                      <w:b/>
                      <w:bCs/>
                      <w:color w:val="00B050"/>
                      <w:sz w:val="16"/>
                      <w:szCs w:val="16"/>
                    </w:rPr>
                    <w:t>celebraban o amor, a unión das súas vidas.</w:t>
                  </w:r>
                  <w:r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  <w:t xml:space="preserve"> </w:t>
                  </w:r>
                </w:p>
                <w:p w:rsidR="00312993" w:rsidRDefault="00312993" w:rsidP="00312993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</w:pPr>
                  <w:r w:rsidRPr="00312993"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 xml:space="preserve">-María soubo adiantarse á falta de viño </w:t>
                  </w:r>
                </w:p>
                <w:p w:rsidR="00312993" w:rsidRDefault="00312993" w:rsidP="00312993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</w:pPr>
                  <w:r w:rsidRPr="00312993"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 xml:space="preserve">e ti fixeches lle primeiro milagre, un signo </w:t>
                  </w:r>
                </w:p>
                <w:p w:rsidR="00312993" w:rsidRDefault="00312993" w:rsidP="00312993">
                  <w:pPr>
                    <w:spacing w:line="240" w:lineRule="atLeast"/>
                    <w:ind w:left="284" w:hanging="284"/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</w:pPr>
                  <w:r w:rsidRPr="00312993"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>de que e es o fillo de Dios, o noso salvador.</w:t>
                  </w:r>
                  <w:r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  <w:t xml:space="preserve"> </w:t>
                  </w:r>
                </w:p>
                <w:p w:rsidR="00312993" w:rsidRDefault="00312993" w:rsidP="00312993">
                  <w:pPr>
                    <w:spacing w:line="240" w:lineRule="atLeast"/>
                    <w:ind w:left="284" w:hanging="284"/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</w:pPr>
                  <w:r w:rsidRPr="00312993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 xml:space="preserve">-Ti, </w:t>
                  </w:r>
                  <w:r w:rsidR="00FB1943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>X</w:t>
                  </w:r>
                  <w:r w:rsidRPr="00312993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 xml:space="preserve">esús, estás sempre disposto a facernos felices, </w:t>
                  </w:r>
                </w:p>
                <w:p w:rsidR="00312993" w:rsidRDefault="00312993" w:rsidP="00312993">
                  <w:pPr>
                    <w:spacing w:line="240" w:lineRule="atLeast"/>
                    <w:ind w:left="284" w:hanging="284"/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</w:pPr>
                  <w:r w:rsidRPr="00312993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 xml:space="preserve">a compartir as nosas necesidades, </w:t>
                  </w:r>
                </w:p>
                <w:p w:rsidR="00312993" w:rsidRDefault="00312993" w:rsidP="00312993">
                  <w:pPr>
                    <w:spacing w:line="240" w:lineRule="atLeast"/>
                    <w:ind w:left="284" w:hanging="284"/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</w:pPr>
                  <w:r w:rsidRPr="00312993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>pero queres que poñamos algo da nosa parte</w:t>
                  </w:r>
                  <w:r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  <w:t>.</w:t>
                  </w:r>
                </w:p>
                <w:p w:rsidR="00312993" w:rsidRDefault="00312993" w:rsidP="00312993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</w:pPr>
                  <w:r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  <w:t xml:space="preserve"> </w:t>
                  </w:r>
                  <w:r w:rsidRPr="00312993"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 xml:space="preserve">-Axúdanos, Amigo, a “encher as vasillas de auga”, </w:t>
                  </w:r>
                </w:p>
                <w:p w:rsidR="00312993" w:rsidRDefault="00312993" w:rsidP="00312993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</w:pPr>
                  <w:r w:rsidRPr="00312993"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 xml:space="preserve">é dicir, facendo ben as tarefas, noso deber </w:t>
                  </w:r>
                </w:p>
                <w:p w:rsidR="00312993" w:rsidRDefault="00312993" w:rsidP="00312993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</w:pPr>
                  <w:r w:rsidRPr="00312993"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>tamén nas tarefas parroquiais como Ig</w:t>
                  </w:r>
                  <w:r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>rex</w:t>
                  </w:r>
                  <w:r w:rsidRPr="00312993"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 xml:space="preserve">a </w:t>
                  </w:r>
                </w:p>
                <w:p w:rsidR="00312993" w:rsidRDefault="00312993" w:rsidP="00312993">
                  <w:pPr>
                    <w:spacing w:line="240" w:lineRule="atLeast"/>
                    <w:ind w:left="284" w:hanging="284"/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</w:pPr>
                  <w:r w:rsidRPr="00312993">
                    <w:rPr>
                      <w:rFonts w:ascii="Verdana" w:hAnsi="Verdana"/>
                      <w:bCs/>
                      <w:iCs/>
                      <w:color w:val="00B050"/>
                      <w:sz w:val="16"/>
                      <w:szCs w:val="16"/>
                    </w:rPr>
                    <w:t>achegando a nosa creatividade e os nosos carismas</w:t>
                  </w:r>
                  <w:r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  <w:t xml:space="preserve">. </w:t>
                  </w:r>
                </w:p>
                <w:p w:rsidR="00312993" w:rsidRDefault="00312993" w:rsidP="00312993">
                  <w:pPr>
                    <w:spacing w:line="240" w:lineRule="atLeast"/>
                    <w:ind w:left="284" w:hanging="284"/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</w:pPr>
                  <w:r w:rsidRPr="00312993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 xml:space="preserve">-Sabemos que ti farás o que falte se acudimos a ti, </w:t>
                  </w:r>
                </w:p>
                <w:p w:rsidR="00312993" w:rsidRDefault="00312993" w:rsidP="00312993">
                  <w:pPr>
                    <w:spacing w:line="240" w:lineRule="atLeast"/>
                    <w:ind w:left="284" w:hanging="284"/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</w:pPr>
                  <w:r w:rsidRPr="00312993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 xml:space="preserve">botarás o resto, encherasnos de plenitude e alegría, </w:t>
                  </w:r>
                </w:p>
                <w:p w:rsidR="00312993" w:rsidRDefault="00312993" w:rsidP="00312993">
                  <w:pPr>
                    <w:spacing w:line="240" w:lineRule="atLeast"/>
                    <w:ind w:left="284" w:hanging="284"/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</w:pPr>
                  <w:r w:rsidRPr="00312993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 xml:space="preserve">porque ser dos teus contar contigo, </w:t>
                  </w:r>
                </w:p>
                <w:p w:rsidR="00312993" w:rsidRDefault="00312993" w:rsidP="00312993">
                  <w:pPr>
                    <w:spacing w:line="240" w:lineRule="atLeast"/>
                    <w:ind w:left="284" w:hanging="284"/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</w:pPr>
                  <w:r w:rsidRPr="00312993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 xml:space="preserve">é unha voda, unha festa constante e o teu viño novo </w:t>
                  </w:r>
                </w:p>
                <w:p w:rsidR="00312993" w:rsidRDefault="00312993" w:rsidP="00CD63B8">
                  <w:pPr>
                    <w:spacing w:line="240" w:lineRule="atLeast"/>
                    <w:ind w:left="284" w:hanging="284"/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</w:pPr>
                  <w:r w:rsidRPr="00312993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>é incomparablemente mellor que as “</w:t>
                  </w:r>
                  <w:proofErr w:type="spellStart"/>
                  <w:r w:rsidRPr="00312993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>litronas</w:t>
                  </w:r>
                  <w:proofErr w:type="spellEnd"/>
                  <w:r w:rsidRPr="00312993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 xml:space="preserve">” </w:t>
                  </w:r>
                </w:p>
                <w:p w:rsidR="00CD63B8" w:rsidRPr="00D43604" w:rsidRDefault="00312993" w:rsidP="00CD63B8">
                  <w:pPr>
                    <w:spacing w:line="240" w:lineRule="atLeast"/>
                    <w:ind w:left="284" w:hanging="284"/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</w:pPr>
                  <w:r w:rsidRPr="00312993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>que algúns nos ofrecen.</w:t>
                  </w:r>
                  <w:r w:rsidR="00CD63B8" w:rsidRPr="00D43604">
                    <w:rPr>
                      <w:rFonts w:ascii="Verdana" w:hAnsi="Verdana"/>
                      <w:b/>
                      <w:bCs/>
                      <w:iCs/>
                      <w:color w:val="00B050"/>
                      <w:sz w:val="16"/>
                      <w:szCs w:val="16"/>
                    </w:rPr>
                    <w:t xml:space="preserve"> </w:t>
                  </w:r>
                </w:p>
                <w:p w:rsidR="003516DF" w:rsidRPr="00D43604" w:rsidRDefault="003516DF" w:rsidP="00CD63B8">
                  <w:pPr>
                    <w:pStyle w:val="NormalWeb"/>
                    <w:tabs>
                      <w:tab w:val="left" w:pos="5387"/>
                    </w:tabs>
                    <w:spacing w:before="0" w:beforeAutospacing="0" w:after="0" w:afterAutospacing="0" w:line="240" w:lineRule="atLeast"/>
                    <w:ind w:left="284" w:right="138" w:hanging="284"/>
                    <w:jc w:val="both"/>
                    <w:rPr>
                      <w:rFonts w:ascii="Verdana" w:hAnsi="Verdana"/>
                      <w:b/>
                      <w:iCs/>
                      <w:sz w:val="22"/>
                      <w:szCs w:val="22"/>
                      <w:lang w:val="es-ES_tradnl"/>
                    </w:rPr>
                  </w:pPr>
                </w:p>
                <w:p w:rsidR="003516DF" w:rsidRPr="00015477" w:rsidRDefault="003516DF" w:rsidP="007651AD">
                  <w:pPr>
                    <w:pStyle w:val="NormalWeb"/>
                    <w:tabs>
                      <w:tab w:val="left" w:pos="5387"/>
                    </w:tabs>
                    <w:spacing w:before="0" w:beforeAutospacing="0" w:after="0" w:afterAutospacing="0" w:line="240" w:lineRule="atLeast"/>
                    <w:ind w:right="138" w:firstLine="284"/>
                    <w:jc w:val="both"/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</w:pPr>
                </w:p>
                <w:p w:rsidR="005F20EA" w:rsidRPr="00FD331C" w:rsidRDefault="005F20EA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5F20EA" w:rsidRPr="00110DE4" w:rsidRDefault="005F20EA" w:rsidP="005F20EA">
                  <w:pPr>
                    <w:autoSpaceDE w:val="0"/>
                    <w:autoSpaceDN w:val="0"/>
                    <w:adjustRightInd w:val="0"/>
                    <w:ind w:left="284" w:hanging="284"/>
                    <w:jc w:val="both"/>
                    <w:rPr>
                      <w:rFonts w:ascii="Verdana" w:hAnsi="Verdana" w:cs="FrugalSans-Light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2413D1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2413D1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5F20EA" w:rsidRDefault="005F20EA" w:rsidP="005F20E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E65101">
      <w:pPr>
        <w:ind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924DC1" w:rsidP="002413D1">
      <w:pPr>
        <w:pStyle w:val="Textodebloque"/>
      </w:pPr>
      <w:r>
        <w:rPr>
          <w:noProof/>
          <w:lang w:val="es-ES"/>
        </w:rPr>
        <w:drawing>
          <wp:anchor distT="0" distB="0" distL="114300" distR="114300" simplePos="0" relativeHeight="251921408" behindDoc="0" locked="0" layoutInCell="1" allowOverlap="1">
            <wp:simplePos x="0" y="0"/>
            <wp:positionH relativeFrom="column">
              <wp:posOffset>3254770</wp:posOffset>
            </wp:positionH>
            <wp:positionV relativeFrom="paragraph">
              <wp:posOffset>115102</wp:posOffset>
            </wp:positionV>
            <wp:extent cx="1456067" cy="1587261"/>
            <wp:effectExtent l="19050" t="0" r="0" b="0"/>
            <wp:wrapNone/>
            <wp:docPr id="1" name="Imagen 4" descr="http://2.bp.blogspot.com/-bfDF7rQdU2Y/VpvW4QYC2MI/AAAAAAAACIU/tf0GdimllbU/s1600/Bodas%252520de%252520Can%25C3%25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2.bp.blogspot.com/-bfDF7rQdU2Y/VpvW4QYC2MI/AAAAAAAACIU/tf0GdimllbU/s1600/Bodas%252520de%252520Can%25C3%25A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67" cy="1587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C360CE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  <w:lang w:val="es-ES"/>
        </w:rPr>
        <w:drawing>
          <wp:inline distT="0" distB="0" distL="0" distR="0">
            <wp:extent cx="4848860" cy="3879203"/>
            <wp:effectExtent l="19050" t="0" r="8890" b="0"/>
            <wp:docPr id="4" name="Imagen 1" descr="MISA DE LAS FAMILIAS - Buscar con Googl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SA DE LAS FAMILIAS - Buscar con Googl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3AB" w:rsidRDefault="00D43604" w:rsidP="002413D1">
      <w:pPr>
        <w:pStyle w:val="Textodebloque"/>
        <w:rPr>
          <w:noProof/>
        </w:rPr>
      </w:pPr>
      <w:r w:rsidRPr="00D43604">
        <w:rPr>
          <w:noProof/>
          <w:lang w:val="es-ES"/>
        </w:rPr>
        <w:drawing>
          <wp:anchor distT="0" distB="0" distL="114300" distR="114300" simplePos="0" relativeHeight="251917312" behindDoc="0" locked="0" layoutInCell="1" allowOverlap="1">
            <wp:simplePos x="0" y="0"/>
            <wp:positionH relativeFrom="column">
              <wp:posOffset>728980</wp:posOffset>
            </wp:positionH>
            <wp:positionV relativeFrom="paragraph">
              <wp:posOffset>56515</wp:posOffset>
            </wp:positionV>
            <wp:extent cx="2275205" cy="3208655"/>
            <wp:effectExtent l="19050" t="0" r="0" b="0"/>
            <wp:wrapThrough wrapText="bothSides">
              <wp:wrapPolygon edited="0">
                <wp:start x="-181" y="0"/>
                <wp:lineTo x="-181" y="21416"/>
                <wp:lineTo x="21522" y="21416"/>
                <wp:lineTo x="21522" y="0"/>
                <wp:lineTo x="-181" y="0"/>
              </wp:wrapPolygon>
            </wp:wrapThrough>
            <wp:docPr id="261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4593" t="15224" r="34658" b="74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05" cy="320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624" w:rsidRDefault="00B71624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D9010B" w:rsidRDefault="00D22201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  <w:lang w:val="es-ES"/>
        </w:rPr>
        <w:drawing>
          <wp:inline distT="0" distB="0" distL="0" distR="0">
            <wp:extent cx="4848860" cy="3879203"/>
            <wp:effectExtent l="19050" t="0" r="8890" b="0"/>
            <wp:docPr id="6" name="Imagen 4" descr="MISA DE LAS FAMILIAS - Buscar con Googl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ISA DE LAS FAMILIAS - Buscar con Googl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2540E7" w:rsidP="002413D1">
      <w:pPr>
        <w:pStyle w:val="Textodebloque"/>
      </w:pPr>
      <w:r w:rsidRPr="002540E7">
        <w:rPr>
          <w:rFonts w:ascii="Script MT Bold" w:hAnsi="Script MT Bold" w:cs="Tahoma"/>
          <w:bCs/>
          <w:noProof/>
          <w:color w:val="000000"/>
          <w:sz w:val="32"/>
          <w:szCs w:val="32"/>
        </w:rPr>
        <w:lastRenderedPageBreak/>
        <w:pict>
          <v:roundrect id="_x0000_s1344" style="position:absolute;left:0;text-align:left;margin-left:195.15pt;margin-top:5.15pt;width:133.3pt;height:76.1pt;z-index:251810816" arcsize="10923f" fillcolor="#00b050" strokecolor="#9bbb59 [3206]" strokeweight="1pt">
            <v:fill color2="#9bbb59 [3206]"/>
            <v:shadow on="t" type="perspective" color="#4e6128 [1606]" offset="1pt" offset2="-3pt"/>
            <v:textbox style="mso-next-textbox:#_x0000_s1344">
              <w:txbxContent>
                <w:p w:rsidR="00AC0A87" w:rsidRPr="00B80992" w:rsidRDefault="00AC0A87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 w:rsidRPr="00B809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Evan</w:t>
                  </w:r>
                  <w:r w:rsidR="00312993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x</w:t>
                  </w:r>
                  <w:r w:rsidRPr="00B809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eo</w:t>
                  </w:r>
                </w:p>
                <w:p w:rsidR="00AC0A87" w:rsidRPr="00B80992" w:rsidRDefault="00061490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1</w:t>
                  </w:r>
                  <w:r w:rsidR="009A2DB9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9</w:t>
                  </w:r>
                  <w:r w:rsidR="00AC0A87" w:rsidRPr="00B809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</w:t>
                  </w:r>
                  <w:r w:rsidR="00312993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xaneiro</w:t>
                  </w:r>
                  <w:r w:rsidR="00AC0A87" w:rsidRPr="00B809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-20</w:t>
                  </w:r>
                  <w:r w:rsidR="00FB407F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2</w:t>
                  </w:r>
                  <w:r w:rsidR="009A2DB9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5</w:t>
                  </w:r>
                </w:p>
                <w:p w:rsidR="00AC0A87" w:rsidRDefault="00FB407F" w:rsidP="00B80992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2</w:t>
                  </w:r>
                  <w:r w:rsidR="00AC0A87" w:rsidRPr="00303D35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º</w:t>
                  </w:r>
                  <w:r w:rsidR="009B628D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 xml:space="preserve"> </w:t>
                  </w:r>
                  <w:r w:rsidR="00AC0A87" w:rsidRPr="00303D35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ORDINARIO</w:t>
                  </w:r>
                  <w:r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-</w:t>
                  </w:r>
                  <w:r w:rsidR="009A2DB9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C</w:t>
                  </w:r>
                </w:p>
              </w:txbxContent>
            </v:textbox>
          </v:roundrect>
        </w:pict>
      </w:r>
      <w:r w:rsidR="00924DC1"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w:drawing>
          <wp:anchor distT="0" distB="0" distL="114300" distR="114300" simplePos="0" relativeHeight="251924480" behindDoc="0" locked="0" layoutInCell="1" allowOverlap="1">
            <wp:simplePos x="0" y="0"/>
            <wp:positionH relativeFrom="column">
              <wp:posOffset>642620</wp:posOffset>
            </wp:positionH>
            <wp:positionV relativeFrom="paragraph">
              <wp:posOffset>43815</wp:posOffset>
            </wp:positionV>
            <wp:extent cx="1889125" cy="1037590"/>
            <wp:effectExtent l="19050" t="0" r="0" b="0"/>
            <wp:wrapThrough wrapText="bothSides">
              <wp:wrapPolygon edited="0">
                <wp:start x="653" y="0"/>
                <wp:lineTo x="-218" y="2379"/>
                <wp:lineTo x="-218" y="19035"/>
                <wp:lineTo x="653" y="21018"/>
                <wp:lineTo x="20692" y="21018"/>
                <wp:lineTo x="20910" y="21018"/>
                <wp:lineTo x="21564" y="19432"/>
                <wp:lineTo x="21564" y="2379"/>
                <wp:lineTo x="21346" y="1190"/>
                <wp:lineTo x="20692" y="0"/>
                <wp:lineTo x="653" y="0"/>
              </wp:wrapPolygon>
            </wp:wrapThrough>
            <wp:docPr id="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3601" t="24458" r="38110" b="33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125" cy="1037590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540E7">
        <w:rPr>
          <w:rFonts w:ascii="Times New Roman" w:hAnsi="Times New Roman"/>
          <w:noProof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287" type="#_x0000_t172" style="position:absolute;left:0;text-align:left;margin-left:463.05pt;margin-top:9.55pt;width:343.5pt;height:127.7pt;z-index:251695104;mso-position-horizontal-relative:text;mso-position-vertical-relative:text" adj="0" fillcolor="#1f497d [3215]" strokecolor="yellow">
            <v:fill color2="#c0c"/>
            <v:shadow on="t" color="#8db3e2 [1311]" offset="3pt,5pt" offset2=",4pt"/>
            <v:textpath style="font-family:&quot;Impact&quot;;v-text-kern:t" trim="t" fitpath="t" string="Juan señala a Jesús...&#10;¡Sé tu también su TESTIGO!&#10;"/>
          </v:shape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977409" w:rsidRDefault="00977409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09705C" w:rsidRDefault="009A2DB9" w:rsidP="002413D1">
      <w:pPr>
        <w:pStyle w:val="Textodebloque"/>
      </w:pPr>
      <w:r>
        <w:rPr>
          <w:noProof/>
          <w:lang w:val="es-ES"/>
        </w:rPr>
        <w:drawing>
          <wp:anchor distT="0" distB="0" distL="114300" distR="114300" simplePos="0" relativeHeight="251906048" behindDoc="0" locked="0" layoutInCell="1" allowOverlap="1">
            <wp:simplePos x="0" y="0"/>
            <wp:positionH relativeFrom="column">
              <wp:posOffset>594360</wp:posOffset>
            </wp:positionH>
            <wp:positionV relativeFrom="paragraph">
              <wp:posOffset>31750</wp:posOffset>
            </wp:positionV>
            <wp:extent cx="3724275" cy="4509770"/>
            <wp:effectExtent l="19050" t="0" r="9525" b="0"/>
            <wp:wrapThrough wrapText="bothSides">
              <wp:wrapPolygon edited="0">
                <wp:start x="-110" y="0"/>
                <wp:lineTo x="-110" y="21533"/>
                <wp:lineTo x="21655" y="21533"/>
                <wp:lineTo x="21655" y="0"/>
                <wp:lineTo x="-110" y="0"/>
              </wp:wrapPolygon>
            </wp:wrapThrough>
            <wp:docPr id="3" name="Imagen 3" descr="C:\Users\Usuario\Desktop\Misa 23-24\Evan-24-Adv-Nav-C\Año Esperanza 25-Qué es\dibu 19 enero 2025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24\Evan-24-Adv-Nav-C\Año Esperanza 25-Qué es\dibu 19 enero 2025 color text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450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3913FB" w:rsidRDefault="002540E7" w:rsidP="002413D1">
      <w:pPr>
        <w:pStyle w:val="Textodebloque"/>
      </w:pPr>
      <w:r w:rsidRPr="002540E7">
        <w:rPr>
          <w:rFonts w:ascii="Times New Roman" w:hAnsi="Times New Roman"/>
          <w:noProof/>
          <w:szCs w:val="24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286" type="#_x0000_t71" style="position:absolute;left:0;text-align:left;margin-left:498.1pt;margin-top:2.45pt;width:312.35pt;height:152.1pt;z-index:251683840" adj="1511,930" fillcolor="yellow" strokecolor="#76923c" strokeweight="2.25pt">
            <v:fill color2="fill lighten(51)" focusposition=".5,.5" focussize="" method="linear sigma" focus="100%" type="gradientRadial"/>
          </v:shape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D43604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  <w:lang w:val="es-ES"/>
        </w:rPr>
        <w:drawing>
          <wp:anchor distT="0" distB="0" distL="114300" distR="114300" simplePos="0" relativeHeight="251910144" behindDoc="0" locked="0" layoutInCell="1" allowOverlap="1">
            <wp:simplePos x="0" y="0"/>
            <wp:positionH relativeFrom="column">
              <wp:posOffset>-2478405</wp:posOffset>
            </wp:positionH>
            <wp:positionV relativeFrom="paragraph">
              <wp:posOffset>149860</wp:posOffset>
            </wp:positionV>
            <wp:extent cx="1456055" cy="3200400"/>
            <wp:effectExtent l="19050" t="0" r="0" b="0"/>
            <wp:wrapThrough wrapText="bothSides">
              <wp:wrapPolygon edited="0">
                <wp:start x="-283" y="0"/>
                <wp:lineTo x="-283" y="21471"/>
                <wp:lineTo x="21478" y="21471"/>
                <wp:lineTo x="21478" y="0"/>
                <wp:lineTo x="-283" y="0"/>
              </wp:wrapPolygon>
            </wp:wrapThrough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42065" t="25373" r="43073" b="16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5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2540E7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2540E7">
        <w:rPr>
          <w:rFonts w:ascii="Comic Sans MS" w:hAnsi="Comic Sans MS"/>
          <w:b/>
          <w:bCs/>
          <w:caps/>
          <w:noProof/>
          <w:sz w:val="20"/>
          <w:szCs w:val="20"/>
        </w:rPr>
        <w:pict>
          <v:shape id="_x0000_s1354" type="#_x0000_t172" style="position:absolute;left:0;text-align:left;margin-left:32.6pt;margin-top:.6pt;width:338.6pt;height:93.1pt;z-index:251907072" adj="0" fillcolor="#00b050" strokecolor="#484329">
            <v:fill color2="#c0c"/>
            <v:shadow color="#3f3151"/>
            <v:textpath style="font-family:&quot;Impact&quot;;v-text-kern:t" trim="t" fitpath="t" string="Que bo, este viño&#10;lévate ao Ceo&#10;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93CF4" w:rsidRDefault="00D93CF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2540E7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2540E7">
        <w:rPr>
          <w:noProof/>
          <w:sz w:val="20"/>
          <w:szCs w:val="20"/>
        </w:rPr>
        <w:lastRenderedPageBreak/>
        <w:pict>
          <v:shape id="_x0000_s1241" type="#_x0000_t172" style="position:absolute;left:0;text-align:left;margin-left:13pt;margin-top:2.5pt;width:597.3pt;height:22.75pt;z-index:251656192" adj="0" fillcolor="#92d050" strokecolor="#5f497a">
            <v:fill color2="#c0c"/>
            <v:shadow on="t" color="yellow" opacity=".5" offset="6pt,6pt"/>
            <v:textpath style="font-family:&quot;Impact&quot;;v-text-kern:t" trim="t" fitpath="t" string="Ordinario 2º-C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711A" w:rsidRDefault="00CD63B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914240" behindDoc="1" locked="0" layoutInCell="1" allowOverlap="1">
            <wp:simplePos x="0" y="0"/>
            <wp:positionH relativeFrom="column">
              <wp:posOffset>4367167</wp:posOffset>
            </wp:positionH>
            <wp:positionV relativeFrom="paragraph">
              <wp:posOffset>119108</wp:posOffset>
            </wp:positionV>
            <wp:extent cx="1662793" cy="1621971"/>
            <wp:effectExtent l="19050" t="0" r="0" b="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4869" t="28863" r="43509" b="163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793" cy="1621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711A" w:rsidRDefault="002540E7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 w:rsidRPr="002540E7">
        <w:rPr>
          <w:rFonts w:ascii="Garamond" w:hAnsi="Garamond" w:cs="Arial"/>
          <w:noProof/>
          <w:color w:val="222222"/>
          <w:sz w:val="27"/>
          <w:szCs w:val="27"/>
        </w:rPr>
        <w:pict>
          <v:rect id="_x0000_s1350" style="position:absolute;left:0;text-align:left;margin-left:13pt;margin-top:2.85pt;width:318.35pt;height:515.65pt;z-index:-251436032" wrapcoords="-58 -46 -58 21693 21658 21693 21658 -46 -58 -46" fillcolor="#ffc" strokecolor="#92d050" strokeweight="1pt">
            <v:fill color2="#ccc0d9"/>
            <v:shadow on="t" type="perspective" color="#3f3151" opacity=".5" offset="1pt" offset2="-3pt"/>
            <v:textbox style="mso-next-textbox:#_x0000_s1350">
              <w:txbxContent>
                <w:p w:rsidR="00C702B1" w:rsidRPr="00C702B1" w:rsidRDefault="00C702B1" w:rsidP="00C702B1">
                  <w:pPr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284" w:right="-49" w:hanging="284"/>
                    <w:jc w:val="both"/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</w:rPr>
                  </w:pPr>
                  <w:r w:rsidRPr="00C702B1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00B050"/>
                    </w:rPr>
                    <w:t xml:space="preserve">ISAÍAS 62,1-5: </w:t>
                  </w:r>
                  <w:r w:rsidR="00FB1943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Goza o marido coa súa esposa</w:t>
                  </w:r>
                  <w:r w:rsidRPr="00C702B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.</w:t>
                  </w:r>
                </w:p>
                <w:p w:rsidR="00C702B1" w:rsidRPr="00C702B1" w:rsidRDefault="00FB1943" w:rsidP="00FB1943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49" w:firstLine="142"/>
                    <w:jc w:val="both"/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</w:pPr>
                  <w:r w:rsidRPr="00FB1943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 xml:space="preserve">Por amor a Sión non calarei, por amor de Xerusalén non descansarei, ata que rompa a aurora da súa xustiza, e a súa salvación </w:t>
                  </w:r>
                  <w:r w:rsidR="00A02BFD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brille</w:t>
                  </w:r>
                  <w:r w:rsidRPr="00FB1943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 xml:space="preserve"> como facho. Os pobos verán a túa xustiza, e os reis a túa gloria; poñeranche un nome novo, pronunciado pola boca do Señor. Serás coroa fúl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x</w:t>
                  </w:r>
                  <w:r w:rsidRPr="00FB1943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 xml:space="preserve">ida na man do Señor e diadema real na palma do teu Deus. Xa non 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t</w:t>
                  </w:r>
                  <w:r w:rsidRPr="00FB1943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e chamarán «Abandonada», nin á túa terra «Devastada»; a ti chamaranche «A miña predilecta», e á túa terra «Desposada», porque o Señor prefíre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t</w:t>
                  </w:r>
                  <w:r w:rsidRPr="00FB1943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 xml:space="preserve">e a ti, e a túa terra terá un esposo. Como un mozo despósase cunha doncela, así 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t</w:t>
                  </w:r>
                  <w:r w:rsidRPr="00FB1943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 xml:space="preserve">e desposan os teus construtores. </w:t>
                  </w:r>
                  <w:r w:rsidRPr="00FB1943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Como se goza o marido coa súa esposa, gózase o teu Deus contigo</w:t>
                  </w:r>
                  <w:r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.</w:t>
                  </w:r>
                  <w:r w:rsidR="00C702B1" w:rsidRPr="00C702B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 Palabra d</w:t>
                  </w:r>
                  <w:r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o</w:t>
                  </w:r>
                  <w:r w:rsidR="00C702B1" w:rsidRPr="00C702B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Señor</w:t>
                  </w:r>
                  <w:r w:rsidR="00C702B1" w:rsidRPr="00C702B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.</w:t>
                  </w:r>
                </w:p>
                <w:p w:rsidR="00C702B1" w:rsidRPr="00C702B1" w:rsidRDefault="00C702B1" w:rsidP="00C702B1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49" w:hanging="142"/>
                    <w:jc w:val="both"/>
                    <w:rPr>
                      <w:rFonts w:asciiTheme="minorHAnsi" w:hAnsiTheme="minorHAnsi"/>
                      <w:b/>
                      <w:bCs/>
                      <w:i/>
                      <w:snapToGrid w:val="0"/>
                      <w:color w:val="00B050"/>
                    </w:rPr>
                  </w:pPr>
                  <w:r w:rsidRPr="00C702B1">
                    <w:rPr>
                      <w:rFonts w:asciiTheme="minorHAnsi" w:hAnsiTheme="minorHAnsi"/>
                      <w:b/>
                      <w:snapToGrid w:val="0"/>
                      <w:color w:val="00B050"/>
                    </w:rPr>
                    <w:t xml:space="preserve">SALMO 95: </w:t>
                  </w:r>
                  <w:r w:rsidRPr="00C702B1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0"/>
                      <w:szCs w:val="20"/>
                    </w:rPr>
                    <w:t>Contad</w:t>
                  </w:r>
                  <w:r w:rsidR="00FB1943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0"/>
                      <w:szCs w:val="20"/>
                    </w:rPr>
                    <w:t xml:space="preserve">e </w:t>
                  </w:r>
                  <w:r w:rsidRPr="00C702B1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0"/>
                      <w:szCs w:val="20"/>
                    </w:rPr>
                    <w:t>as mara</w:t>
                  </w:r>
                  <w:r w:rsidR="00FB1943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0"/>
                      <w:szCs w:val="20"/>
                    </w:rPr>
                    <w:t>b</w:t>
                  </w:r>
                  <w:r w:rsidRPr="00C702B1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0"/>
                      <w:szCs w:val="20"/>
                    </w:rPr>
                    <w:t>illas d</w:t>
                  </w:r>
                  <w:r w:rsidR="00FB1943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0"/>
                      <w:szCs w:val="20"/>
                    </w:rPr>
                    <w:t>o</w:t>
                  </w:r>
                  <w:r w:rsidRPr="00C702B1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0"/>
                      <w:szCs w:val="20"/>
                    </w:rPr>
                    <w:t xml:space="preserve"> Señor a todas</w:t>
                  </w:r>
                  <w:r w:rsidR="00FB1943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0"/>
                      <w:szCs w:val="20"/>
                    </w:rPr>
                    <w:t xml:space="preserve"> </w:t>
                  </w:r>
                  <w:r w:rsidRPr="00C702B1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0"/>
                      <w:szCs w:val="20"/>
                    </w:rPr>
                    <w:t>as naci</w:t>
                  </w:r>
                  <w:r w:rsidR="00FB1943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0"/>
                      <w:szCs w:val="20"/>
                    </w:rPr>
                    <w:t>ó</w:t>
                  </w:r>
                  <w:r w:rsidRPr="00C702B1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0"/>
                      <w:szCs w:val="20"/>
                    </w:rPr>
                    <w:t>ns.</w:t>
                  </w:r>
                </w:p>
                <w:p w:rsidR="00FF638B" w:rsidRDefault="00FF638B" w:rsidP="00FF638B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</w:rPr>
                  </w:pPr>
                </w:p>
                <w:p w:rsidR="00D43604" w:rsidRPr="00FF638B" w:rsidRDefault="00C702B1" w:rsidP="00FF638B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lang w:val="es-ES_tradnl"/>
                    </w:rPr>
                  </w:pPr>
                  <w:r w:rsidRPr="00C702B1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</w:rPr>
                    <w:t xml:space="preserve">1 CORINTIOS 12,4-11: </w:t>
                  </w:r>
                  <w:r w:rsidR="00FB1943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8"/>
                      <w:szCs w:val="18"/>
                    </w:rPr>
                    <w:t>O</w:t>
                  </w:r>
                  <w:r w:rsidRPr="00C702B1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8"/>
                      <w:szCs w:val="18"/>
                    </w:rPr>
                    <w:t xml:space="preserve"> m</w:t>
                  </w:r>
                  <w:r w:rsidR="00FB1943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8"/>
                      <w:szCs w:val="18"/>
                    </w:rPr>
                    <w:t>e</w:t>
                  </w:r>
                  <w:r w:rsidRPr="00C702B1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8"/>
                      <w:szCs w:val="18"/>
                    </w:rPr>
                    <w:t xml:space="preserve">smo </w:t>
                  </w:r>
                  <w:r w:rsidR="00FB1943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8"/>
                      <w:szCs w:val="18"/>
                    </w:rPr>
                    <w:t>e</w:t>
                  </w:r>
                  <w:r w:rsidRPr="00C702B1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8"/>
                      <w:szCs w:val="18"/>
                    </w:rPr>
                    <w:t xml:space="preserve"> único Espírit</w:t>
                  </w:r>
                  <w:r w:rsidR="00FB1943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8"/>
                      <w:szCs w:val="18"/>
                    </w:rPr>
                    <w:t>o</w:t>
                  </w:r>
                  <w:r w:rsidRPr="00C702B1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8"/>
                      <w:szCs w:val="18"/>
                    </w:rPr>
                    <w:t xml:space="preserve"> reparte </w:t>
                  </w:r>
                  <w:r w:rsidRPr="00C702B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en particular como </w:t>
                  </w:r>
                  <w:r w:rsidR="00FB1943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e</w:t>
                  </w:r>
                  <w:r w:rsidRPr="00C702B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l quere</w:t>
                  </w:r>
                  <w:r w:rsidRPr="00C702B1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8"/>
                      <w:szCs w:val="18"/>
                    </w:rPr>
                    <w:t>.</w:t>
                  </w:r>
                  <w:r w:rsidRPr="00C702B1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lang w:val="es-ES_tradnl"/>
                    </w:rPr>
                    <w:t xml:space="preserve"> </w:t>
                  </w:r>
                </w:p>
                <w:p w:rsidR="00FF638B" w:rsidRDefault="00FF638B" w:rsidP="00C702B1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</w:rPr>
                  </w:pPr>
                </w:p>
                <w:p w:rsidR="00C702B1" w:rsidRPr="00C702B1" w:rsidRDefault="00101BE6" w:rsidP="00C702B1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</w:pPr>
                  <w:r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</w:rPr>
                    <w:t>XOÁN</w:t>
                  </w:r>
                  <w:r w:rsidR="00C702B1" w:rsidRPr="00C702B1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</w:rPr>
                    <w:t xml:space="preserve"> 2,1-12: </w:t>
                  </w:r>
                  <w:r w:rsidR="00C702B1" w:rsidRPr="00C702B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Este f</w:t>
                  </w:r>
                  <w:r w:rsidR="00FB1943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oi</w:t>
                  </w:r>
                  <w:r w:rsidR="00C702B1" w:rsidRPr="00C702B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 </w:t>
                  </w:r>
                  <w:r w:rsidR="00FB1943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o</w:t>
                  </w:r>
                  <w:r w:rsidR="00C702B1" w:rsidRPr="00C702B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 prime</w:t>
                  </w:r>
                  <w:r w:rsidR="00FB1943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i</w:t>
                  </w:r>
                  <w:r w:rsidR="00C702B1" w:rsidRPr="00C702B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ro dos signos que </w:t>
                  </w:r>
                  <w:r w:rsidR="00FB1943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X</w:t>
                  </w:r>
                  <w:r w:rsidR="00C702B1" w:rsidRPr="00C702B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esús realiz</w:t>
                  </w:r>
                  <w:r w:rsidR="00FB1943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ou</w:t>
                  </w:r>
                  <w:r w:rsidR="00C702B1" w:rsidRPr="00C702B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 en Caná de Galilea.</w:t>
                  </w:r>
                </w:p>
                <w:p w:rsidR="00FF638B" w:rsidRDefault="00C702B1" w:rsidP="00C702B1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C702B1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="00FF638B"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  <w:t xml:space="preserve"> </w:t>
                  </w:r>
                  <w:r w:rsidR="00FF638B"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Naquel tempo, había unha voda en Caná de Galilea, e a nai de </w:t>
                  </w:r>
                  <w:r w:rsid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Xesús</w:t>
                  </w:r>
                  <w:r w:rsidR="00FF638B"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estaba alí. </w:t>
                  </w:r>
                  <w:r w:rsid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Xesús</w:t>
                  </w:r>
                  <w:r w:rsidR="00FF638B"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e os seus discípulos estaban tamén convidados á voda. Faltou o viño, e a nai de </w:t>
                  </w:r>
                  <w:r w:rsid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Xesús</w:t>
                  </w:r>
                  <w:r w:rsidR="00FF638B"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dille: </w:t>
                  </w:r>
                </w:p>
                <w:p w:rsidR="00FF638B" w:rsidRDefault="00FF638B" w:rsidP="00C702B1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FF638B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María: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-</w:t>
                  </w:r>
                  <w:r w:rsidRPr="00FF638B">
                    <w:rPr>
                      <w:rFonts w:asciiTheme="minorHAnsi" w:eastAsia="Calibri" w:hAnsiTheme="minorHAnsi"/>
                      <w:b/>
                      <w:bCs/>
                      <w:i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«Non teñen viño».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  <w:p w:rsidR="00FF638B" w:rsidRDefault="00FF638B" w:rsidP="00C702B1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FF638B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Narrador: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</w:t>
                  </w:r>
                  <w:r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Xesús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dille: </w:t>
                  </w:r>
                </w:p>
                <w:p w:rsidR="00FF638B" w:rsidRDefault="00FF638B" w:rsidP="00C702B1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FF638B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Xesús: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FF638B">
                    <w:rPr>
                      <w:rFonts w:asciiTheme="minorHAnsi" w:eastAsia="Calibri" w:hAnsiTheme="minorHAnsi"/>
                      <w:bCs/>
                      <w:i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-«Muller, que teño eu que ver contigo? Aínda non chegou a miña hora».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  <w:p w:rsidR="00FF638B" w:rsidRDefault="00FF638B" w:rsidP="00FF638B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FF638B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Narrador: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A súa nai d</w:t>
                  </w:r>
                  <w:r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íxolle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aos serventes: </w:t>
                  </w:r>
                </w:p>
                <w:p w:rsidR="00FF638B" w:rsidRDefault="00FF638B" w:rsidP="00FF638B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FF638B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María: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FF638B">
                    <w:rPr>
                      <w:rFonts w:asciiTheme="minorHAnsi" w:eastAsia="Calibri" w:hAnsiTheme="minorHAnsi"/>
                      <w:b/>
                      <w:bCs/>
                      <w:i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-«Facede o que el vos diga».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  <w:p w:rsidR="00FF638B" w:rsidRDefault="00FF638B" w:rsidP="00FF638B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FF638B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Narrador: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Había alí colocad</w:t>
                  </w:r>
                  <w:r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o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s seis </w:t>
                  </w:r>
                  <w:r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píos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de pedra, para as purificacións dos xudeus, duns cen litros cada un. </w:t>
                  </w:r>
                  <w:r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Xesús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d</w:t>
                  </w:r>
                  <w:r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íxolles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: </w:t>
                  </w:r>
                </w:p>
                <w:p w:rsidR="00FF638B" w:rsidRDefault="00FF638B" w:rsidP="00FF638B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FF638B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Xesús: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FF638B">
                    <w:rPr>
                      <w:rFonts w:asciiTheme="minorHAnsi" w:eastAsia="Calibri" w:hAnsiTheme="minorHAnsi"/>
                      <w:bCs/>
                      <w:i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-«Enchede os píos de auga».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  <w:p w:rsidR="00FF638B" w:rsidRDefault="00FF638B" w:rsidP="00FF638B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FF638B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Narrador: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E enchéron</w:t>
                  </w:r>
                  <w:r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o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s ata arriba. Entón d</w:t>
                  </w:r>
                  <w:r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íxolles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: </w:t>
                  </w:r>
                </w:p>
                <w:p w:rsidR="00FF638B" w:rsidRDefault="00FF638B" w:rsidP="00FF638B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FF638B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Xesús:</w:t>
                  </w:r>
                  <w:r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  <w:t xml:space="preserve"> </w:t>
                  </w:r>
                  <w:r w:rsidRPr="00FF638B">
                    <w:rPr>
                      <w:rFonts w:ascii="robotoregular" w:hAnsi="robotoregular"/>
                      <w:i/>
                      <w:color w:val="333333"/>
                      <w:sz w:val="15"/>
                      <w:szCs w:val="15"/>
                      <w:shd w:val="clear" w:color="auto" w:fill="FFFFFF"/>
                    </w:rPr>
                    <w:t>-</w:t>
                  </w:r>
                  <w:r w:rsidRPr="00FF638B">
                    <w:rPr>
                      <w:rFonts w:asciiTheme="minorHAnsi" w:eastAsia="Calibri" w:hAnsiTheme="minorHAnsi"/>
                      <w:bCs/>
                      <w:i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«Sacade agora e levádeo ao mordomo».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  <w:p w:rsidR="00FF638B" w:rsidRDefault="00FF638B" w:rsidP="00FF638B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FF638B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Narrador: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Eles leváronllo. O mordomo probou a auga convertida en viño sen saber de onde viña (os serventes si o sabían, pois </w:t>
                  </w:r>
                  <w:r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sacaran a auga), e entón chama 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o esposo e dille: </w:t>
                  </w:r>
                </w:p>
                <w:p w:rsidR="00FF638B" w:rsidRDefault="00FF638B" w:rsidP="00FF638B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eastAsia="Calibri" w:hAnsiTheme="minorHAnsi"/>
                      <w:bCs/>
                      <w:i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FF638B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Mordomo: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FF638B">
                    <w:rPr>
                      <w:rFonts w:asciiTheme="minorHAnsi" w:eastAsia="Calibri" w:hAnsiTheme="minorHAnsi"/>
                      <w:bCs/>
                      <w:i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-«Todo o mundo pon primeiro o viño bo e, cando xa están bebidos, o peor; ti, en cambio, gardaches o viño bo ata o de agora».</w:t>
                  </w:r>
                </w:p>
                <w:p w:rsidR="00C702B1" w:rsidRDefault="00FF638B" w:rsidP="00FF638B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</w:pPr>
                  <w:r w:rsidRPr="00FF638B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Narrador: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</w:t>
                  </w:r>
                  <w:r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E</w:t>
                  </w:r>
                  <w:r w:rsidRPr="00FF638B">
                    <w:rPr>
                      <w:rFonts w:asciiTheme="minorHAnsi" w:eastAsia="Calibri" w:hAnsiTheme="minorHAnsi"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ste foi o primeiro dos signos que Xesús realizou en Caná de Galilea; así manifestou a súa gloria </w:t>
                  </w:r>
                  <w:r w:rsidRPr="00FF638B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e os seus discípulos creron nel.</w:t>
                  </w:r>
                  <w:r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  <w:t xml:space="preserve"> </w:t>
                  </w:r>
                </w:p>
                <w:p w:rsidR="00FF638B" w:rsidRPr="00C702B1" w:rsidRDefault="00FF638B" w:rsidP="00FF638B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</w:p>
                <w:p w:rsidR="00C702B1" w:rsidRPr="00C702B1" w:rsidRDefault="00C702B1" w:rsidP="00C702B1">
                  <w:pPr>
                    <w:tabs>
                      <w:tab w:val="left" w:pos="144"/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284"/>
                    <w:jc w:val="both"/>
                    <w:rPr>
                      <w:rFonts w:asciiTheme="minorHAnsi" w:eastAsia="Calibri" w:hAnsiTheme="minorHAnsi"/>
                      <w:b/>
                      <w:bCs/>
                      <w:i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C702B1">
                    <w:rPr>
                      <w:rFonts w:asciiTheme="minorHAnsi" w:eastAsia="Calibri" w:hAnsiTheme="minorHAnsi"/>
                      <w:b/>
                      <w:bCs/>
                      <w:i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Palabra d</w:t>
                  </w:r>
                  <w:r w:rsidR="00FF638B">
                    <w:rPr>
                      <w:rFonts w:asciiTheme="minorHAnsi" w:eastAsia="Calibri" w:hAnsiTheme="minorHAnsi"/>
                      <w:b/>
                      <w:bCs/>
                      <w:i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o</w:t>
                  </w:r>
                  <w:r w:rsidRPr="00C702B1">
                    <w:rPr>
                      <w:rFonts w:asciiTheme="minorHAnsi" w:eastAsia="Calibri" w:hAnsiTheme="minorHAnsi"/>
                      <w:b/>
                      <w:bCs/>
                      <w:i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 Señor.</w:t>
                  </w:r>
                </w:p>
                <w:p w:rsidR="00C702B1" w:rsidRPr="00C702B1" w:rsidRDefault="00C702B1" w:rsidP="00C702B1">
                  <w:pPr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284" w:right="-49" w:hanging="284"/>
                    <w:jc w:val="center"/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color w:val="000000" w:themeColor="text1"/>
                      <w:sz w:val="20"/>
                      <w:szCs w:val="20"/>
                    </w:rPr>
                  </w:pPr>
                  <w:r w:rsidRPr="00C702B1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color w:val="000000" w:themeColor="text1"/>
                      <w:sz w:val="20"/>
                      <w:szCs w:val="20"/>
                    </w:rPr>
                    <w:t>(Narrador-María</w:t>
                  </w:r>
                  <w:r w:rsidRPr="00C702B1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color w:val="000000" w:themeColor="text1"/>
                      <w:sz w:val="20"/>
                      <w:szCs w:val="20"/>
                    </w:rPr>
                    <w:t>-</w:t>
                  </w:r>
                  <w:r w:rsidR="00FF638B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color w:val="000000" w:themeColor="text1"/>
                      <w:sz w:val="20"/>
                      <w:szCs w:val="20"/>
                    </w:rPr>
                    <w:t>Xesús</w:t>
                  </w:r>
                  <w:r w:rsidRPr="00C702B1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color w:val="000000" w:themeColor="text1"/>
                      <w:sz w:val="20"/>
                      <w:szCs w:val="20"/>
                    </w:rPr>
                    <w:t>-M</w:t>
                  </w:r>
                  <w:r w:rsidR="00FF638B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color w:val="000000" w:themeColor="text1"/>
                      <w:sz w:val="20"/>
                      <w:szCs w:val="20"/>
                    </w:rPr>
                    <w:t>ord</w:t>
                  </w:r>
                  <w:r w:rsidRPr="00C702B1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color w:val="000000" w:themeColor="text1"/>
                      <w:sz w:val="20"/>
                      <w:szCs w:val="20"/>
                    </w:rPr>
                    <w:t>omo)</w:t>
                  </w:r>
                </w:p>
                <w:p w:rsidR="00061490" w:rsidRPr="00A432FA" w:rsidRDefault="00061490" w:rsidP="00C702B1">
                  <w:pPr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284" w:right="-49" w:hanging="28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</w:rPr>
                  </w:pPr>
                </w:p>
                <w:p w:rsidR="00061490" w:rsidRPr="00A728FD" w:rsidRDefault="00061490" w:rsidP="00061490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061490" w:rsidRDefault="00061490" w:rsidP="00061490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924DC1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920384" behindDoc="1" locked="0" layoutInCell="1" allowOverlap="1">
            <wp:simplePos x="0" y="0"/>
            <wp:positionH relativeFrom="column">
              <wp:posOffset>34338</wp:posOffset>
            </wp:positionH>
            <wp:positionV relativeFrom="paragraph">
              <wp:posOffset>118697</wp:posOffset>
            </wp:positionV>
            <wp:extent cx="1559584" cy="1345721"/>
            <wp:effectExtent l="19050" t="0" r="2516" b="0"/>
            <wp:wrapNone/>
            <wp:docPr id="7" name="Imagen 3" descr="Las bodas de Cana puzzle online a partir de 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s bodas de Cana puzzle online a partir de foto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584" cy="1345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CD63B8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916288" behindDoc="1" locked="0" layoutInCell="1" allowOverlap="1">
            <wp:simplePos x="0" y="0"/>
            <wp:positionH relativeFrom="column">
              <wp:posOffset>198240</wp:posOffset>
            </wp:positionH>
            <wp:positionV relativeFrom="paragraph">
              <wp:posOffset>141701</wp:posOffset>
            </wp:positionV>
            <wp:extent cx="1318044" cy="3200400"/>
            <wp:effectExtent l="19050" t="0" r="0" b="0"/>
            <wp:wrapNone/>
            <wp:docPr id="5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42233" t="25214" r="43073" b="109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044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CD63B8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913216" behindDoc="0" locked="0" layoutInCell="1" allowOverlap="1">
            <wp:simplePos x="0" y="0"/>
            <wp:positionH relativeFrom="column">
              <wp:posOffset>3583343</wp:posOffset>
            </wp:positionH>
            <wp:positionV relativeFrom="paragraph">
              <wp:posOffset>-94076</wp:posOffset>
            </wp:positionV>
            <wp:extent cx="1111010" cy="1061049"/>
            <wp:effectExtent l="19050" t="0" r="0" b="0"/>
            <wp:wrapNone/>
            <wp:docPr id="16" name="il_fi" descr="http://www.belivehotels.com/img/backOffice/TiposBoda/20111010121739.wedding-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belivehotels.com/img/backOffice/TiposBoda/20111010121739.wedding-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1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010" cy="106104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2540E7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 w:rsidRPr="002540E7">
        <w:rPr>
          <w:rFonts w:ascii="Garamond" w:hAnsi="Garamond" w:cs="Arial"/>
          <w:noProof/>
          <w:color w:val="222222"/>
          <w:sz w:val="27"/>
          <w:szCs w:val="27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51" type="#_x0000_t202" style="position:absolute;left:0;text-align:left;margin-left:48.35pt;margin-top:6.65pt;width:323.7pt;height:519.55pt;z-index:-251432960" wrapcoords="-35 -45 -35 21600 209 21914 21879 21914 21879 359 21635 -45 -35 -45" strokecolor="#92d050" strokeweight=".25pt">
            <v:shadow on="t" color="#548dd4" opacity=".5" offset="6pt,6pt"/>
            <v:textbox style="mso-next-textbox:#_x0000_s1351">
              <w:txbxContent>
                <w:p w:rsidR="00BF7923" w:rsidRDefault="00BF7923" w:rsidP="00CD63B8">
                  <w:pPr>
                    <w:pStyle w:val="Prrafodelista"/>
                    <w:spacing w:line="200" w:lineRule="atLeast"/>
                    <w:ind w:left="360" w:hanging="360"/>
                    <w:rPr>
                      <w:rFonts w:ascii="Impact" w:hAnsi="Impact"/>
                      <w:color w:val="00B050"/>
                      <w:sz w:val="32"/>
                      <w:szCs w:val="32"/>
                    </w:rPr>
                  </w:pPr>
                  <w:r w:rsidRPr="00BF7923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Qu</w:t>
                  </w:r>
                  <w:r w:rsidR="00DB1186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e</w:t>
                  </w:r>
                  <w:r w:rsidRPr="00BF7923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b</w:t>
                  </w:r>
                  <w:r w:rsidR="00DB1186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o</w:t>
                  </w:r>
                  <w:r w:rsidRPr="00BF7923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, este vi</w:t>
                  </w:r>
                  <w:r w:rsidR="00DB1186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ñ</w:t>
                  </w:r>
                  <w:r w:rsidRPr="00BF7923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o</w:t>
                  </w:r>
                  <w:r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</w:t>
                  </w:r>
                  <w:r w:rsidRPr="00BF7923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l</w:t>
                  </w:r>
                  <w:r w:rsidR="00DB1186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é</w:t>
                  </w:r>
                  <w:r w:rsidRPr="00BF7923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va</w:t>
                  </w:r>
                  <w:r w:rsidR="00DB1186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te ao</w:t>
                  </w:r>
                  <w:r w:rsidRPr="00BF7923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Ceo</w:t>
                  </w:r>
                </w:p>
                <w:p w:rsidR="00061490" w:rsidRPr="00791066" w:rsidRDefault="00061490" w:rsidP="00BF7923">
                  <w:pPr>
                    <w:pStyle w:val="Prrafodelista"/>
                    <w:spacing w:line="200" w:lineRule="atLeast"/>
                    <w:ind w:left="360" w:hanging="360"/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</w:pPr>
                  <w:r w:rsidRPr="00791066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1. VER: </w:t>
                  </w:r>
                  <w:r w:rsidR="00DB1186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Dáche</w:t>
                  </w:r>
                  <w:r w:rsidR="00BF7923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 </w:t>
                  </w:r>
                  <w:r w:rsidR="00DB1186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á</w:t>
                  </w:r>
                  <w:r w:rsidR="00BF7923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s</w:t>
                  </w:r>
                </w:p>
                <w:p w:rsidR="00DE7D6A" w:rsidRPr="00634DFE" w:rsidRDefault="00061490" w:rsidP="00DE7D6A">
                  <w:pPr>
                    <w:pStyle w:val="Prrafodelista"/>
                    <w:spacing w:line="200" w:lineRule="atLeast"/>
                    <w:ind w:left="284" w:right="-11" w:hanging="142"/>
                    <w:jc w:val="both"/>
                    <w:rPr>
                      <w:bCs/>
                      <w:i/>
                      <w:color w:val="000000" w:themeColor="text1"/>
                      <w:sz w:val="20"/>
                      <w:szCs w:val="20"/>
                    </w:rPr>
                  </w:pPr>
                  <w:r w:rsidRPr="00CD63B8">
                    <w:rPr>
                      <w:bCs/>
                      <w:color w:val="000000" w:themeColor="text1"/>
                      <w:sz w:val="20"/>
                      <w:szCs w:val="20"/>
                    </w:rPr>
                    <w:t>-</w:t>
                  </w:r>
                  <w:r w:rsidR="00F471D1" w:rsidRPr="00CD63B8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BF7923" w:rsidRPr="00CD63B8">
                    <w:rPr>
                      <w:bCs/>
                      <w:color w:val="000000" w:themeColor="text1"/>
                      <w:sz w:val="20"/>
                      <w:szCs w:val="20"/>
                    </w:rPr>
                    <w:t>A</w:t>
                  </w:r>
                  <w:r w:rsidR="00DB1186">
                    <w:rPr>
                      <w:bCs/>
                      <w:color w:val="000000" w:themeColor="text1"/>
                      <w:sz w:val="20"/>
                      <w:szCs w:val="20"/>
                    </w:rPr>
                    <w:t>o</w:t>
                  </w:r>
                  <w:r w:rsidR="00BF7923" w:rsidRPr="00CD63B8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ver </w:t>
                  </w:r>
                  <w:r w:rsidR="00DB1186" w:rsidRPr="00DB1186">
                    <w:rPr>
                      <w:bCs/>
                      <w:color w:val="000000" w:themeColor="text1"/>
                      <w:sz w:val="20"/>
                      <w:szCs w:val="20"/>
                    </w:rPr>
                    <w:t>o debuxo desta semana coa frase do mordomo “que bo, este viño léva</w:t>
                  </w:r>
                  <w:r w:rsidR="00DB1186">
                    <w:rPr>
                      <w:bCs/>
                      <w:color w:val="000000" w:themeColor="text1"/>
                      <w:sz w:val="20"/>
                      <w:szCs w:val="20"/>
                    </w:rPr>
                    <w:t>t</w:t>
                  </w:r>
                  <w:r w:rsidR="00DB1186" w:rsidRPr="00DB1186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e ao Ceo”, vénme á mente aquel anuncio con publicidade enganosa dunha bebida enerxética </w:t>
                  </w:r>
                  <w:proofErr w:type="spellStart"/>
                  <w:r w:rsidR="00DB1186" w:rsidRPr="00DB1186">
                    <w:rPr>
                      <w:bCs/>
                      <w:color w:val="000000" w:themeColor="text1"/>
                      <w:sz w:val="20"/>
                      <w:szCs w:val="20"/>
                    </w:rPr>
                    <w:t>Red</w:t>
                  </w:r>
                  <w:proofErr w:type="spellEnd"/>
                  <w:r w:rsidR="00DB1186" w:rsidRPr="00DB1186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DB1186" w:rsidRPr="00DB1186">
                    <w:rPr>
                      <w:bCs/>
                      <w:color w:val="000000" w:themeColor="text1"/>
                      <w:sz w:val="20"/>
                      <w:szCs w:val="20"/>
                    </w:rPr>
                    <w:t>Bull</w:t>
                  </w:r>
                  <w:proofErr w:type="spellEnd"/>
                  <w:r w:rsidR="00DB1186" w:rsidRPr="00DB1186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na que o protagonista ao tomala saía voando mentres se oía aquela frase: </w:t>
                  </w:r>
                  <w:r w:rsidR="00DB1186" w:rsidRPr="00DB1186">
                    <w:rPr>
                      <w:bCs/>
                      <w:i/>
                      <w:color w:val="000000" w:themeColor="text1"/>
                      <w:sz w:val="20"/>
                      <w:szCs w:val="20"/>
                    </w:rPr>
                    <w:t>“</w:t>
                  </w:r>
                  <w:proofErr w:type="spellStart"/>
                  <w:r w:rsidR="00DB1186" w:rsidRPr="00DB1186">
                    <w:rPr>
                      <w:bCs/>
                      <w:i/>
                      <w:color w:val="000000" w:themeColor="text1"/>
                      <w:sz w:val="20"/>
                      <w:szCs w:val="20"/>
                    </w:rPr>
                    <w:t>Red</w:t>
                  </w:r>
                  <w:proofErr w:type="spellEnd"/>
                  <w:r w:rsidR="00DB1186" w:rsidRPr="00DB1186">
                    <w:rPr>
                      <w:bCs/>
                      <w:i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DB1186" w:rsidRPr="00DB1186">
                    <w:rPr>
                      <w:bCs/>
                      <w:i/>
                      <w:color w:val="000000" w:themeColor="text1"/>
                      <w:sz w:val="20"/>
                      <w:szCs w:val="20"/>
                    </w:rPr>
                    <w:t>Bull</w:t>
                  </w:r>
                  <w:proofErr w:type="spellEnd"/>
                  <w:r w:rsidR="00DB1186" w:rsidRPr="00DB1186">
                    <w:rPr>
                      <w:bCs/>
                      <w:i/>
                      <w:color w:val="000000" w:themeColor="text1"/>
                      <w:sz w:val="20"/>
                      <w:szCs w:val="20"/>
                    </w:rPr>
                    <w:t xml:space="preserve"> dáche </w:t>
                  </w:r>
                  <w:proofErr w:type="spellStart"/>
                  <w:r w:rsidR="00DB1186" w:rsidRPr="00DB1186">
                    <w:rPr>
                      <w:bCs/>
                      <w:i/>
                      <w:color w:val="000000" w:themeColor="text1"/>
                      <w:sz w:val="20"/>
                      <w:szCs w:val="20"/>
                    </w:rPr>
                    <w:t>ásss</w:t>
                  </w:r>
                  <w:proofErr w:type="spellEnd"/>
                  <w:r w:rsidR="00DB1186">
                    <w:rPr>
                      <w:bCs/>
                      <w:i/>
                      <w:color w:val="000000" w:themeColor="text1"/>
                      <w:sz w:val="20"/>
                      <w:szCs w:val="20"/>
                    </w:rPr>
                    <w:t>”</w:t>
                  </w:r>
                  <w:r w:rsidR="00DE7D6A" w:rsidRPr="00DB1186">
                    <w:rPr>
                      <w:bCs/>
                      <w:i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  <w:p w:rsidR="00DE7D6A" w:rsidRPr="00634DFE" w:rsidRDefault="00061490" w:rsidP="00DE7D6A">
                  <w:pPr>
                    <w:pStyle w:val="Prrafodelista"/>
                    <w:spacing w:line="200" w:lineRule="atLeast"/>
                    <w:ind w:left="284" w:right="-11" w:hanging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</w:pPr>
                  <w:r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Qu</w:t>
                  </w:r>
                  <w:r w:rsidR="00DB1186"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e</w:t>
                  </w:r>
                  <w:r w:rsidR="00DE7D6A"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 l</w:t>
                  </w:r>
                  <w:r w:rsidR="00DB1186"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l</w:t>
                  </w:r>
                  <w:r w:rsidR="00DE7D6A"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e pas</w:t>
                  </w:r>
                  <w:r w:rsidR="00DB1186"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ou</w:t>
                  </w:r>
                  <w:r w:rsidR="00DE7D6A"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 a </w:t>
                  </w:r>
                  <w:r w:rsidR="00DB1186"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X</w:t>
                  </w:r>
                  <w:r w:rsidR="00DE7D6A"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esús </w:t>
                  </w:r>
                  <w:r w:rsidR="00DB1186"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e</w:t>
                  </w:r>
                  <w:r w:rsidR="00DE7D6A"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 a María cun</w:t>
                  </w:r>
                  <w:r w:rsidR="00DB1186"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h</w:t>
                  </w:r>
                  <w:r w:rsidR="00DE7D6A"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a bebida na </w:t>
                  </w:r>
                  <w:r w:rsidR="00DB1186"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v</w:t>
                  </w:r>
                  <w:r w:rsidR="00DE7D6A"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oda de Caná?</w:t>
                  </w:r>
                </w:p>
                <w:p w:rsidR="000F2CC0" w:rsidRPr="00634DFE" w:rsidRDefault="00061490" w:rsidP="000F2CC0">
                  <w:pPr>
                    <w:pStyle w:val="Prrafodelista"/>
                    <w:spacing w:after="0" w:line="240" w:lineRule="atLeast"/>
                    <w:ind w:left="284" w:right="-11" w:hanging="142"/>
                    <w:jc w:val="both"/>
                    <w:rPr>
                      <w:rFonts w:ascii="Lucida Sans" w:hAnsi="Lucida Sans"/>
                      <w:b/>
                      <w:color w:val="00B050"/>
                    </w:rPr>
                  </w:pPr>
                  <w:r w:rsidRPr="00634DFE">
                    <w:rPr>
                      <w:rFonts w:ascii="Lucida Sans" w:hAnsi="Lucida Sans"/>
                      <w:b/>
                      <w:bCs/>
                      <w:color w:val="00B050"/>
                    </w:rPr>
                    <w:t>2</w:t>
                  </w:r>
                  <w:r w:rsidRPr="00634DFE">
                    <w:rPr>
                      <w:rFonts w:ascii="Lucida Sans" w:hAnsi="Lucida Sans"/>
                      <w:bCs/>
                      <w:color w:val="00B050"/>
                    </w:rPr>
                    <w:t xml:space="preserve">. </w:t>
                  </w:r>
                  <w:r w:rsidR="00DB1186" w:rsidRPr="00634DFE">
                    <w:rPr>
                      <w:rFonts w:ascii="Lucida Sans" w:hAnsi="Lucida Sans"/>
                      <w:b/>
                      <w:color w:val="00B050"/>
                    </w:rPr>
                    <w:t>XUL</w:t>
                  </w:r>
                  <w:r w:rsidRPr="00634DFE">
                    <w:rPr>
                      <w:rFonts w:ascii="Lucida Sans" w:hAnsi="Lucida Sans"/>
                      <w:b/>
                      <w:color w:val="00B050"/>
                    </w:rPr>
                    <w:t xml:space="preserve">GAR: </w:t>
                  </w:r>
                  <w:r w:rsidR="00DB1186" w:rsidRPr="00634DFE">
                    <w:rPr>
                      <w:rFonts w:ascii="Lucida Sans" w:hAnsi="Lucida Sans"/>
                      <w:b/>
                      <w:color w:val="00B050"/>
                    </w:rPr>
                    <w:t>O</w:t>
                  </w:r>
                  <w:r w:rsidR="000F2CC0" w:rsidRPr="00634DFE">
                    <w:rPr>
                      <w:rFonts w:ascii="Lucida Sans" w:hAnsi="Lucida Sans"/>
                      <w:b/>
                      <w:color w:val="00B050"/>
                    </w:rPr>
                    <w:t xml:space="preserve"> vino de </w:t>
                  </w:r>
                  <w:r w:rsidR="00DB1186" w:rsidRPr="00634DFE">
                    <w:rPr>
                      <w:rFonts w:ascii="Lucida Sans" w:hAnsi="Lucida Sans"/>
                      <w:b/>
                      <w:color w:val="00B050"/>
                    </w:rPr>
                    <w:t>X</w:t>
                  </w:r>
                  <w:r w:rsidR="000F2CC0" w:rsidRPr="00634DFE">
                    <w:rPr>
                      <w:rFonts w:ascii="Lucida Sans" w:hAnsi="Lucida Sans"/>
                      <w:b/>
                      <w:color w:val="00B050"/>
                    </w:rPr>
                    <w:t>esús l</w:t>
                  </w:r>
                  <w:r w:rsidR="00DB1186" w:rsidRPr="00634DFE">
                    <w:rPr>
                      <w:rFonts w:ascii="Lucida Sans" w:hAnsi="Lucida Sans"/>
                      <w:b/>
                      <w:color w:val="00B050"/>
                    </w:rPr>
                    <w:t>é</w:t>
                  </w:r>
                  <w:r w:rsidR="000F2CC0" w:rsidRPr="00634DFE">
                    <w:rPr>
                      <w:rFonts w:ascii="Lucida Sans" w:hAnsi="Lucida Sans"/>
                      <w:b/>
                      <w:color w:val="00B050"/>
                    </w:rPr>
                    <w:t>va</w:t>
                  </w:r>
                  <w:r w:rsidR="00DB1186" w:rsidRPr="00634DFE">
                    <w:rPr>
                      <w:rFonts w:ascii="Lucida Sans" w:hAnsi="Lucida Sans"/>
                      <w:b/>
                      <w:color w:val="00B050"/>
                    </w:rPr>
                    <w:t>te</w:t>
                  </w:r>
                  <w:r w:rsidR="000F2CC0" w:rsidRPr="00634DFE">
                    <w:rPr>
                      <w:rFonts w:ascii="Lucida Sans" w:hAnsi="Lucida Sans"/>
                      <w:b/>
                      <w:color w:val="00B050"/>
                    </w:rPr>
                    <w:t xml:space="preserve"> a</w:t>
                  </w:r>
                  <w:r w:rsidR="00DB1186" w:rsidRPr="00634DFE">
                    <w:rPr>
                      <w:rFonts w:ascii="Lucida Sans" w:hAnsi="Lucida Sans"/>
                      <w:b/>
                      <w:color w:val="00B050"/>
                    </w:rPr>
                    <w:t>o</w:t>
                  </w:r>
                  <w:r w:rsidR="000F2CC0" w:rsidRPr="00634DFE">
                    <w:rPr>
                      <w:rFonts w:ascii="Lucida Sans" w:hAnsi="Lucida Sans"/>
                      <w:b/>
                      <w:color w:val="00B050"/>
                    </w:rPr>
                    <w:t xml:space="preserve"> Ceo</w:t>
                  </w:r>
                </w:p>
                <w:p w:rsidR="000F2CC0" w:rsidRPr="00CD63B8" w:rsidRDefault="00061490" w:rsidP="00A47E92">
                  <w:pPr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  <w:lang w:val="es-ES_tradnl"/>
                    </w:rPr>
                  </w:pPr>
                  <w:r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-</w:t>
                  </w:r>
                  <w:r w:rsidR="00F471D1"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DB1186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No</w:t>
                  </w:r>
                  <w:r w:rsidR="000F2CC0"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  <w:lang w:val="es-ES_tradnl"/>
                    </w:rPr>
                    <w:t xml:space="preserve"> </w:t>
                  </w:r>
                  <w:r w:rsidR="00DB1186" w:rsidRPr="00DB1186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evanxeo de hoxe, máis que un milagre (o primeiro), </w:t>
                  </w:r>
                  <w:r w:rsidR="00DB1186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X</w:t>
                  </w:r>
                  <w:r w:rsidR="00DB1186" w:rsidRPr="00DB1186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esús fai un signo de que el era especial, o Fillo de D</w:t>
                  </w:r>
                  <w:r w:rsidR="00DB1186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eu</w:t>
                  </w:r>
                  <w:r w:rsidR="00DB1186" w:rsidRPr="00DB1186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s. </w:t>
                  </w:r>
                  <w:r w:rsidR="00DB1186" w:rsidRPr="00DB1186">
                    <w:rPr>
                      <w:rFonts w:ascii="Calibri" w:hAnsi="Calibri" w:cs="Calibri"/>
                      <w:b/>
                      <w:bCs/>
                      <w:i/>
                      <w:color w:val="000000" w:themeColor="text1"/>
                      <w:sz w:val="20"/>
                      <w:szCs w:val="20"/>
                    </w:rPr>
                    <w:t>“Faltou o viño”</w:t>
                  </w:r>
                  <w:r w:rsidR="00DB1186" w:rsidRPr="00DB1186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 e María, confiada, dáse conta e di</w:t>
                  </w:r>
                  <w:r w:rsidR="00DB1186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lle</w:t>
                  </w:r>
                  <w:r w:rsidR="00DB1186" w:rsidRPr="00DB1186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 a </w:t>
                  </w:r>
                  <w:r w:rsidR="00DB1186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X</w:t>
                  </w:r>
                  <w:r w:rsidR="00DB1186" w:rsidRPr="00DB1186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esús: </w:t>
                  </w:r>
                  <w:r w:rsidR="00DB1186" w:rsidRPr="00DB1186">
                    <w:rPr>
                      <w:rFonts w:ascii="Calibri" w:hAnsi="Calibri" w:cs="Calibri"/>
                      <w:b/>
                      <w:bCs/>
                      <w:i/>
                      <w:color w:val="000000" w:themeColor="text1"/>
                      <w:sz w:val="20"/>
                      <w:szCs w:val="20"/>
                    </w:rPr>
                    <w:t>“non</w:t>
                  </w:r>
                  <w:r w:rsidR="00DB1186">
                    <w:rPr>
                      <w:rFonts w:ascii="Calibri" w:hAnsi="Calibri" w:cs="Calibri"/>
                      <w:b/>
                      <w:bCs/>
                      <w:i/>
                      <w:color w:val="000000" w:themeColor="text1"/>
                      <w:sz w:val="20"/>
                      <w:szCs w:val="20"/>
                    </w:rPr>
                    <w:t xml:space="preserve"> lles</w:t>
                  </w:r>
                  <w:r w:rsidR="00DB1186" w:rsidRPr="00DB1186">
                    <w:rPr>
                      <w:rFonts w:ascii="Calibri" w:hAnsi="Calibri" w:cs="Calibri"/>
                      <w:b/>
                      <w:bCs/>
                      <w:i/>
                      <w:color w:val="000000" w:themeColor="text1"/>
                      <w:sz w:val="20"/>
                      <w:szCs w:val="20"/>
                    </w:rPr>
                    <w:t xml:space="preserve"> queda viño”.</w:t>
                  </w:r>
                  <w:r w:rsidR="00DB1186" w:rsidRPr="00DB1186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 E logo aos serventes: “facede o que El diga”. Os serventes </w:t>
                  </w:r>
                  <w:r w:rsidR="00DB1186" w:rsidRPr="00DB1186">
                    <w:rPr>
                      <w:rFonts w:ascii="Calibri" w:hAnsi="Calibri" w:cs="Calibri"/>
                      <w:b/>
                      <w:bCs/>
                      <w:i/>
                      <w:color w:val="000000" w:themeColor="text1"/>
                      <w:sz w:val="20"/>
                      <w:szCs w:val="20"/>
                    </w:rPr>
                    <w:t>“encheron os píos de auga”</w:t>
                  </w:r>
                  <w:r w:rsidR="00DB1186" w:rsidRPr="00DB1186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 e produciuse o milagre, volvendo a alegría a aquela voda.</w:t>
                  </w:r>
                </w:p>
                <w:p w:rsidR="0004612C" w:rsidRPr="00CA024A" w:rsidRDefault="00A47E92" w:rsidP="0004612C">
                  <w:pPr>
                    <w:ind w:left="284" w:right="566"/>
                    <w:jc w:val="center"/>
                    <w:rPr>
                      <w:rFonts w:asciiTheme="minorHAnsi" w:eastAsiaTheme="minorHAnsi" w:hAnsiTheme="minorHAnsi" w:cstheme="minorHAnsi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Theme="minorHAnsi" w:eastAsiaTheme="minorHAnsi" w:hAnsiTheme="minorHAnsi" w:cstheme="minorHAnsi"/>
                      <w:sz w:val="16"/>
                      <w:szCs w:val="16"/>
                      <w:lang w:eastAsia="en-US"/>
                    </w:rPr>
                    <w:t>As</w:t>
                  </w:r>
                  <w:r w:rsidR="0004612C" w:rsidRPr="00CA024A">
                    <w:rPr>
                      <w:rFonts w:asciiTheme="minorHAnsi" w:eastAsiaTheme="minorHAnsi" w:hAnsiTheme="minorHAnsi" w:cstheme="minorHAnsi"/>
                      <w:sz w:val="16"/>
                      <w:szCs w:val="16"/>
                      <w:lang w:eastAsia="en-US"/>
                    </w:rPr>
                    <w:t xml:space="preserve"> </w:t>
                  </w:r>
                  <w:r>
                    <w:rPr>
                      <w:rFonts w:asciiTheme="minorHAnsi" w:eastAsiaTheme="minorHAnsi" w:hAnsiTheme="minorHAnsi" w:cstheme="minorHAnsi"/>
                      <w:sz w:val="16"/>
                      <w:szCs w:val="16"/>
                      <w:lang w:eastAsia="en-US"/>
                    </w:rPr>
                    <w:t>v</w:t>
                  </w:r>
                  <w:r w:rsidR="0004612C" w:rsidRPr="00CA024A">
                    <w:rPr>
                      <w:rFonts w:asciiTheme="minorHAnsi" w:eastAsiaTheme="minorHAnsi" w:hAnsiTheme="minorHAnsi" w:cstheme="minorHAnsi"/>
                      <w:sz w:val="16"/>
                      <w:szCs w:val="16"/>
                      <w:lang w:eastAsia="en-US"/>
                    </w:rPr>
                    <w:t xml:space="preserve">odas de Caná, The </w:t>
                  </w:r>
                  <w:proofErr w:type="spellStart"/>
                  <w:r w:rsidR="0004612C" w:rsidRPr="00CA024A">
                    <w:rPr>
                      <w:rFonts w:asciiTheme="minorHAnsi" w:eastAsiaTheme="minorHAnsi" w:hAnsiTheme="minorHAnsi" w:cstheme="minorHAnsi"/>
                      <w:sz w:val="16"/>
                      <w:szCs w:val="16"/>
                      <w:lang w:eastAsia="en-US"/>
                    </w:rPr>
                    <w:t>Chosen</w:t>
                  </w:r>
                  <w:proofErr w:type="spellEnd"/>
                  <w:r w:rsidR="0004612C" w:rsidRPr="00CA024A">
                    <w:rPr>
                      <w:rFonts w:asciiTheme="minorHAnsi" w:eastAsiaTheme="minorHAnsi" w:hAnsiTheme="minorHAnsi" w:cstheme="minorHAnsi"/>
                      <w:sz w:val="16"/>
                      <w:szCs w:val="16"/>
                      <w:lang w:eastAsia="en-US"/>
                    </w:rPr>
                    <w:t xml:space="preserve">, película: </w:t>
                  </w:r>
                  <w:hyperlink r:id="rId17" w:history="1">
                    <w:r w:rsidR="0004612C" w:rsidRPr="00CA024A">
                      <w:rPr>
                        <w:rStyle w:val="Hipervnculo"/>
                        <w:rFonts w:asciiTheme="minorHAnsi" w:eastAsiaTheme="minorHAnsi" w:hAnsiTheme="minorHAnsi" w:cstheme="minorHAnsi"/>
                        <w:color w:val="auto"/>
                        <w:sz w:val="16"/>
                        <w:szCs w:val="16"/>
                        <w:lang w:eastAsia="en-US"/>
                      </w:rPr>
                      <w:t>https://youtu.be/CIWKbzYFHk4</w:t>
                    </w:r>
                  </w:hyperlink>
                </w:p>
                <w:p w:rsidR="00061490" w:rsidRPr="00CD63B8" w:rsidRDefault="00061490" w:rsidP="0004612C">
                  <w:pPr>
                    <w:ind w:left="284" w:right="566" w:hanging="142"/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2"/>
                      <w:szCs w:val="22"/>
                      <w:u w:val="single"/>
                    </w:rPr>
                  </w:pPr>
                  <w:r w:rsidRPr="00CD63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2"/>
                      <w:szCs w:val="22"/>
                      <w:u w:val="single"/>
                    </w:rPr>
                    <w:t>QU</w:t>
                  </w:r>
                  <w:r w:rsidR="00A47E92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2"/>
                      <w:szCs w:val="22"/>
                      <w:u w:val="single"/>
                    </w:rPr>
                    <w:t>E</w:t>
                  </w:r>
                  <w:r w:rsidRPr="00CD63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2"/>
                      <w:szCs w:val="22"/>
                      <w:u w:val="single"/>
                    </w:rPr>
                    <w:t xml:space="preserve"> NOS QUERE D</w:t>
                  </w:r>
                  <w:r w:rsidR="00A47E92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2"/>
                      <w:szCs w:val="22"/>
                      <w:u w:val="single"/>
                    </w:rPr>
                    <w:t>I</w:t>
                  </w:r>
                  <w:r w:rsidRPr="00CD63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2"/>
                      <w:szCs w:val="22"/>
                      <w:u w:val="single"/>
                    </w:rPr>
                    <w:t>CIR?</w:t>
                  </w:r>
                </w:p>
                <w:p w:rsidR="00FE63F9" w:rsidRDefault="00061490" w:rsidP="00C71E47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-</w:t>
                  </w:r>
                  <w:r w:rsidR="00F471D1"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AE6698"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Entre</w:t>
                  </w:r>
                  <w:r w:rsidR="00FE63F9" w:rsidRPr="00FE63F9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 o domingo pasado e este iniciamos o </w:t>
                  </w:r>
                  <w:r w:rsidR="00FE63F9" w:rsidRPr="00FE63F9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>tempo ordinario.</w:t>
                  </w:r>
                  <w:r w:rsidR="00FE63F9" w:rsidRPr="00FE63F9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FE63F9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X</w:t>
                  </w:r>
                  <w:r w:rsidR="00FE63F9" w:rsidRPr="00FE63F9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esús empeza a súa vida pública cunha voda. Que sucedeu? quedan sen viño. Quen se dá conta diso? </w:t>
                  </w:r>
                  <w:r w:rsidR="00FE63F9" w:rsidRPr="00FE63F9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>María, que llo di a Xesús.</w:t>
                  </w:r>
                  <w:r w:rsidR="00FE63F9" w:rsidRPr="00FE63F9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  <w:p w:rsidR="00FE63F9" w:rsidRDefault="00FE63F9" w:rsidP="00C71E47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FE63F9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- Primeira lección: os noivos convidan a </w:t>
                  </w:r>
                  <w:r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X</w:t>
                  </w:r>
                  <w:r w:rsidRPr="00FE63F9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esús e a María á súa voda. Oxalá </w:t>
                  </w:r>
                  <w:r w:rsidRPr="00FE63F9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CONVIDEMOS </w:t>
                  </w:r>
                  <w:r w:rsidRPr="00FE63F9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a </w:t>
                  </w:r>
                  <w:r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X</w:t>
                  </w:r>
                  <w:r w:rsidRPr="00FE63F9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esús e a María a todas as nosas festas, a todos os eventos da nosa vida, ao día a día, contándolles o que nos pasa, orando, falando con eles, escoitando a súa Palabra… </w:t>
                  </w:r>
                </w:p>
                <w:p w:rsidR="00FE63F9" w:rsidRDefault="00FE63F9" w:rsidP="00FE63F9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FE63F9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- Segunda lección: María sabe que o seu fillo pode arranxar o problema e por iso dillo. Debemos aprender que cando temos un problema debemos discorrer, buscar solución, loitar, utilizar os nosos carismas (1Cor 12,4)… Pero cando o problema é moi grande, difícil, ou complexo, </w:t>
                  </w:r>
                  <w:r w:rsidRPr="00FE63F9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>ELEVÁMONOS AO CEO NA ORACIÓN</w:t>
                  </w:r>
                  <w:r w:rsidRPr="00FE63F9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, poñémolo nas mans de </w:t>
                  </w:r>
                  <w:r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X</w:t>
                  </w:r>
                  <w:r w:rsidRPr="00FE63F9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esús, el fará o milagre, a auga converterase en viño. </w:t>
                  </w:r>
                </w:p>
                <w:p w:rsidR="00501DF4" w:rsidRPr="00634DFE" w:rsidRDefault="00FE63F9" w:rsidP="00FE63F9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FE63F9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- Iso é o que celebramos na Xornada da Santa Infancia: os nenos tratan de coñecer os problemas do mundo, únense aos misioneiros e buscan solucións: comparto as miñas moedas, comparto o meu corazón, comparto a miña oración…; </w:t>
                  </w:r>
                  <w:r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E</w:t>
                  </w:r>
                  <w:r w:rsidR="0004612C" w:rsidRPr="0004612C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 t</w:t>
                  </w:r>
                  <w:r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i</w:t>
                  </w:r>
                  <w:r w:rsidR="0004612C" w:rsidRPr="0004612C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 qu</w:t>
                  </w:r>
                  <w:r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e</w:t>
                  </w:r>
                  <w:r w:rsidR="0004612C" w:rsidRPr="0004612C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 compartes?  </w:t>
                  </w:r>
                </w:p>
                <w:p w:rsidR="00CD63B8" w:rsidRPr="00634DFE" w:rsidRDefault="00FE63F9" w:rsidP="009C4F96">
                  <w:pPr>
                    <w:pStyle w:val="Prrafodelista"/>
                    <w:tabs>
                      <w:tab w:val="left" w:pos="709"/>
                    </w:tabs>
                    <w:spacing w:after="0" w:line="240" w:lineRule="auto"/>
                    <w:ind w:left="142" w:right="-56"/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634DFE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A túa </w:t>
                  </w:r>
                  <w:r w:rsidR="009C4F96" w:rsidRPr="00634DFE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vida, </w:t>
                  </w:r>
                  <w:r w:rsidRPr="00634DFE">
                    <w:rPr>
                      <w:rFonts w:asciiTheme="minorHAnsi" w:hAnsiTheme="minorHAnsi" w:cstheme="minorHAnsi"/>
                      <w:sz w:val="16"/>
                      <w:szCs w:val="16"/>
                    </w:rPr>
                    <w:t>o teu</w:t>
                  </w:r>
                  <w:r w:rsidR="009C4F96" w:rsidRPr="00634DFE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milagr</w:t>
                  </w:r>
                  <w:r w:rsidRPr="00634DFE">
                    <w:rPr>
                      <w:rFonts w:asciiTheme="minorHAnsi" w:hAnsiTheme="minorHAnsi" w:cstheme="minorHAnsi"/>
                      <w:sz w:val="16"/>
                      <w:szCs w:val="16"/>
                    </w:rPr>
                    <w:t>e</w:t>
                  </w:r>
                  <w:r w:rsidR="009C4F96" w:rsidRPr="00634DFE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, Verbo Divino-2025, reflexión: </w:t>
                  </w:r>
                  <w:hyperlink r:id="rId18" w:history="1">
                    <w:r w:rsidR="009C4F96" w:rsidRPr="00634DFE">
                      <w:rPr>
                        <w:rStyle w:val="Hipervnculo"/>
                        <w:rFonts w:asciiTheme="minorHAnsi" w:hAnsiTheme="minorHAnsi" w:cstheme="minorHAnsi"/>
                        <w:color w:val="auto"/>
                        <w:sz w:val="16"/>
                        <w:szCs w:val="16"/>
                      </w:rPr>
                      <w:t>https://youtu.be/imgSG8hpOz0</w:t>
                    </w:r>
                  </w:hyperlink>
                </w:p>
                <w:p w:rsidR="00CA024A" w:rsidRPr="00634DFE" w:rsidRDefault="00CA024A" w:rsidP="00CA024A">
                  <w:pPr>
                    <w:pStyle w:val="NormalWeb"/>
                    <w:spacing w:before="0" w:beforeAutospacing="0" w:after="0" w:afterAutospacing="0" w:line="240" w:lineRule="atLeast"/>
                    <w:ind w:left="284" w:right="-56" w:hanging="284"/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634DFE">
                    <w:rPr>
                      <w:rFonts w:asciiTheme="minorHAnsi" w:hAnsiTheme="minorHAnsi" w:cstheme="minorHAnsi"/>
                      <w:sz w:val="16"/>
                      <w:szCs w:val="16"/>
                    </w:rPr>
                    <w:t>Comparto o que te</w:t>
                  </w:r>
                  <w:r w:rsidR="009A5B84" w:rsidRPr="00634DFE">
                    <w:rPr>
                      <w:rFonts w:asciiTheme="minorHAnsi" w:hAnsiTheme="minorHAnsi" w:cstheme="minorHAnsi"/>
                      <w:sz w:val="16"/>
                      <w:szCs w:val="16"/>
                    </w:rPr>
                    <w:t>ñ</w:t>
                  </w:r>
                  <w:r w:rsidRPr="00634DFE">
                    <w:rPr>
                      <w:rFonts w:asciiTheme="minorHAnsi" w:hAnsiTheme="minorHAnsi" w:cstheme="minorHAnsi"/>
                      <w:sz w:val="16"/>
                      <w:szCs w:val="16"/>
                    </w:rPr>
                    <w:t>o, Infancia Misione</w:t>
                  </w:r>
                  <w:r w:rsidR="00FD406D">
                    <w:rPr>
                      <w:rFonts w:asciiTheme="minorHAnsi" w:hAnsiTheme="minorHAnsi" w:cstheme="minorHAnsi"/>
                      <w:sz w:val="16"/>
                      <w:szCs w:val="16"/>
                    </w:rPr>
                    <w:t>i</w:t>
                  </w:r>
                  <w:r w:rsidRPr="00634DFE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ra 2025: </w:t>
                  </w:r>
                  <w:hyperlink r:id="rId19" w:history="1">
                    <w:r w:rsidRPr="00634DFE">
                      <w:rPr>
                        <w:rStyle w:val="Hipervnculo"/>
                        <w:rFonts w:asciiTheme="minorHAnsi" w:hAnsiTheme="minorHAnsi" w:cstheme="minorHAnsi"/>
                        <w:color w:val="auto"/>
                        <w:sz w:val="16"/>
                        <w:szCs w:val="16"/>
                      </w:rPr>
                      <w:t>https://youtu.be/OAAlUc7HSOA&amp;t=7s</w:t>
                    </w:r>
                  </w:hyperlink>
                </w:p>
                <w:p w:rsidR="00887C19" w:rsidRPr="00634DFE" w:rsidRDefault="00887C19" w:rsidP="00887C19">
                  <w:pPr>
                    <w:pStyle w:val="Prrafodelista"/>
                    <w:tabs>
                      <w:tab w:val="left" w:pos="284"/>
                      <w:tab w:val="left" w:pos="426"/>
                    </w:tabs>
                    <w:spacing w:after="0" w:line="240" w:lineRule="atLeast"/>
                    <w:ind w:left="284" w:right="-11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</w:pPr>
                  <w:r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Qu</w:t>
                  </w:r>
                  <w:r w:rsidR="009A5B84"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e</w:t>
                  </w:r>
                  <w:r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 </w:t>
                  </w:r>
                  <w:r w:rsidR="009A5B84"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che</w:t>
                  </w:r>
                  <w:r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 ens</w:t>
                  </w:r>
                  <w:r w:rsidR="009A5B84"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in</w:t>
                  </w:r>
                  <w:r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a</w:t>
                  </w:r>
                  <w:r w:rsidR="00ED0ABE"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n María </w:t>
                  </w:r>
                  <w:r w:rsidR="009A5B84"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e</w:t>
                  </w:r>
                  <w:r w:rsidR="00ED0ABE"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 </w:t>
                  </w:r>
                  <w:r w:rsidR="009A5B84"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X</w:t>
                  </w:r>
                  <w:r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esús?</w:t>
                  </w:r>
                  <w:r w:rsidR="0004612C"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 Qu</w:t>
                  </w:r>
                  <w:r w:rsidR="004B57D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e</w:t>
                  </w:r>
                  <w:r w:rsidR="0004612C" w:rsidRPr="00634DFE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 compartes?</w:t>
                  </w:r>
                </w:p>
                <w:p w:rsidR="00887C19" w:rsidRPr="00634DFE" w:rsidRDefault="00061490" w:rsidP="00B65CB7">
                  <w:pPr>
                    <w:pStyle w:val="Prrafodelista"/>
                    <w:numPr>
                      <w:ilvl w:val="0"/>
                      <w:numId w:val="28"/>
                    </w:numPr>
                    <w:tabs>
                      <w:tab w:val="left" w:pos="284"/>
                      <w:tab w:val="left" w:pos="426"/>
                    </w:tabs>
                    <w:spacing w:after="0" w:line="240" w:lineRule="atLeast"/>
                    <w:ind w:left="284" w:right="-11" w:hanging="142"/>
                    <w:jc w:val="both"/>
                    <w:rPr>
                      <w:bCs/>
                      <w:color w:val="1F497D"/>
                      <w:sz w:val="18"/>
                      <w:szCs w:val="18"/>
                    </w:rPr>
                  </w:pPr>
                  <w:r w:rsidRPr="00634DFE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ACTUAR:</w:t>
                  </w:r>
                  <w:r w:rsidR="00CD63B8" w:rsidRPr="00634DFE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 Comparto, quero, o</w:t>
                  </w:r>
                  <w:r w:rsidR="009A5B84" w:rsidRPr="00634DFE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u</w:t>
                  </w:r>
                  <w:r w:rsidR="00CD63B8" w:rsidRPr="00634DFE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ro</w:t>
                  </w:r>
                </w:p>
                <w:p w:rsidR="00943FF3" w:rsidRPr="00634DFE" w:rsidRDefault="00061490" w:rsidP="00061490">
                  <w:pPr>
                    <w:pStyle w:val="Prrafodelista"/>
                    <w:tabs>
                      <w:tab w:val="left" w:pos="284"/>
                    </w:tabs>
                    <w:spacing w:after="0" w:line="240" w:lineRule="atLeast"/>
                    <w:ind w:left="284" w:right="-11" w:hanging="142"/>
                    <w:jc w:val="both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>-</w:t>
                  </w:r>
                  <w:r w:rsidR="00F471D1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CD63B8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Invita a </w:t>
                  </w:r>
                  <w:r w:rsidR="009A5B84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>X</w:t>
                  </w:r>
                  <w:r w:rsidR="00CD63B8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esús a compartir o que </w:t>
                  </w:r>
                  <w:r w:rsidR="009A5B84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>che</w:t>
                  </w:r>
                  <w:r w:rsidR="00CD63B8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pasa cada día</w:t>
                  </w:r>
                  <w:r w:rsidR="00BE3291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. </w:t>
                  </w:r>
                  <w:r w:rsidR="00CD63B8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>Ac</w:t>
                  </w:r>
                  <w:r w:rsidR="009A5B84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>u</w:t>
                  </w:r>
                  <w:r w:rsidR="00CD63B8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de a </w:t>
                  </w:r>
                  <w:r w:rsidR="009A5B84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>X</w:t>
                  </w:r>
                  <w:r w:rsidR="00CD63B8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esús </w:t>
                  </w:r>
                  <w:r w:rsidR="009A5B84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>e</w:t>
                  </w:r>
                  <w:r w:rsidR="00CD63B8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a María cando necesites algo desp</w:t>
                  </w:r>
                  <w:r w:rsidR="009A5B84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>ois</w:t>
                  </w:r>
                  <w:r w:rsidR="00CD63B8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de esforzarte por conseguilo. S</w:t>
                  </w:r>
                  <w:r w:rsidR="009A5B84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>é</w:t>
                  </w:r>
                  <w:r w:rsidR="00CD63B8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misione</w:t>
                  </w:r>
                  <w:r w:rsidR="009A5B84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>i</w:t>
                  </w:r>
                  <w:r w:rsidR="00CD63B8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ro compartindo, querendo a todos </w:t>
                  </w:r>
                  <w:r w:rsidR="009A5B84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>e</w:t>
                  </w:r>
                  <w:r w:rsidR="00CD63B8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orando (ver d</w:t>
                  </w:r>
                  <w:r w:rsidR="009A5B84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>e</w:t>
                  </w:r>
                  <w:r w:rsidR="00CD63B8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>bu</w:t>
                  </w:r>
                  <w:r w:rsidR="009A5B84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>x</w:t>
                  </w:r>
                  <w:r w:rsidR="00CD63B8" w:rsidRPr="00634DFE">
                    <w:rPr>
                      <w:bCs/>
                      <w:color w:val="000000" w:themeColor="text1"/>
                      <w:sz w:val="20"/>
                      <w:szCs w:val="20"/>
                    </w:rPr>
                    <w:t>o).</w:t>
                  </w:r>
                </w:p>
                <w:p w:rsidR="009C4F96" w:rsidRPr="00634DFE" w:rsidRDefault="009C4F96" w:rsidP="009C4F96">
                  <w:pPr>
                    <w:ind w:left="142"/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634DFE">
                    <w:rPr>
                      <w:rFonts w:asciiTheme="minorHAnsi" w:eastAsiaTheme="minorHAnsi" w:hAnsiTheme="minorHAnsi" w:cstheme="minorHAnsi"/>
                      <w:sz w:val="18"/>
                      <w:szCs w:val="18"/>
                      <w:lang w:eastAsia="en-US"/>
                    </w:rPr>
                    <w:t xml:space="preserve">Una </w:t>
                  </w:r>
                  <w:r w:rsidR="009A5B84" w:rsidRPr="00634DFE">
                    <w:rPr>
                      <w:rFonts w:asciiTheme="minorHAnsi" w:eastAsiaTheme="minorHAnsi" w:hAnsiTheme="minorHAnsi" w:cstheme="minorHAnsi"/>
                      <w:sz w:val="18"/>
                      <w:szCs w:val="18"/>
                      <w:lang w:eastAsia="en-US"/>
                    </w:rPr>
                    <w:t>v</w:t>
                  </w:r>
                  <w:r w:rsidRPr="00634DFE">
                    <w:rPr>
                      <w:rFonts w:asciiTheme="minorHAnsi" w:eastAsiaTheme="minorHAnsi" w:hAnsiTheme="minorHAnsi" w:cstheme="minorHAnsi"/>
                      <w:sz w:val="18"/>
                      <w:szCs w:val="18"/>
                      <w:lang w:eastAsia="en-US"/>
                    </w:rPr>
                    <w:t xml:space="preserve">oda  en Caná, C. Gabaraín, canción: </w:t>
                  </w:r>
                  <w:hyperlink r:id="rId20" w:history="1">
                    <w:r w:rsidRPr="00634DFE">
                      <w:rPr>
                        <w:rStyle w:val="Hipervnculo"/>
                        <w:color w:val="auto"/>
                      </w:rPr>
                      <w:t xml:space="preserve"> </w:t>
                    </w:r>
                    <w:r w:rsidRPr="00634DFE">
                      <w:rPr>
                        <w:rStyle w:val="Hipervnculo"/>
                        <w:rFonts w:asciiTheme="minorHAnsi" w:hAnsiTheme="minorHAnsi" w:cstheme="minorHAnsi"/>
                        <w:color w:val="auto"/>
                        <w:sz w:val="18"/>
                        <w:szCs w:val="18"/>
                      </w:rPr>
                      <w:t>https://youtu.be/TRzhQHhYc0I</w:t>
                    </w:r>
                  </w:hyperlink>
                </w:p>
                <w:p w:rsidR="00061490" w:rsidRPr="00CD63B8" w:rsidRDefault="00061490" w:rsidP="00AE5AD6">
                  <w:pPr>
                    <w:pStyle w:val="Prrafodelista"/>
                    <w:tabs>
                      <w:tab w:val="left" w:pos="284"/>
                    </w:tabs>
                    <w:spacing w:after="0" w:line="240" w:lineRule="atLeast"/>
                    <w:ind w:left="284" w:right="-11" w:hanging="142"/>
                    <w:jc w:val="right"/>
                    <w:rPr>
                      <w:bCs/>
                      <w:color w:val="00B050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Pr="00BF3EE5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Pr="00764BE8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425" w:firstLine="284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tabs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40"/>
                      <w:tab w:val="left" w:pos="7200"/>
                    </w:tabs>
                    <w:ind w:left="360" w:right="240" w:firstLine="180"/>
                    <w:jc w:val="both"/>
                    <w:rPr>
                      <w:rFonts w:ascii="Arial Narrow" w:hAnsi="Arial Narrow"/>
                      <w:b/>
                      <w:i/>
                      <w:snapToGrid w:val="0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A001D1" w:rsidRDefault="00DB1186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e</w:t>
      </w: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061490" w:rsidRDefault="00061490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61490" w:rsidRDefault="00061490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sectPr w:rsidR="00061490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0825314F"/>
    <w:multiLevelType w:val="multilevel"/>
    <w:tmpl w:val="C7E8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A0F0534"/>
    <w:multiLevelType w:val="hybridMultilevel"/>
    <w:tmpl w:val="BA945852"/>
    <w:lvl w:ilvl="0" w:tplc="3240372A">
      <w:start w:val="2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42" w:hanging="360"/>
      </w:pPr>
    </w:lvl>
    <w:lvl w:ilvl="2" w:tplc="0C0A001B" w:tentative="1">
      <w:start w:val="1"/>
      <w:numFmt w:val="lowerRoman"/>
      <w:lvlText w:val="%3."/>
      <w:lvlJc w:val="right"/>
      <w:pPr>
        <w:ind w:left="2662" w:hanging="180"/>
      </w:pPr>
    </w:lvl>
    <w:lvl w:ilvl="3" w:tplc="0C0A000F" w:tentative="1">
      <w:start w:val="1"/>
      <w:numFmt w:val="decimal"/>
      <w:lvlText w:val="%4."/>
      <w:lvlJc w:val="left"/>
      <w:pPr>
        <w:ind w:left="3382" w:hanging="360"/>
      </w:pPr>
    </w:lvl>
    <w:lvl w:ilvl="4" w:tplc="0C0A0019" w:tentative="1">
      <w:start w:val="1"/>
      <w:numFmt w:val="lowerLetter"/>
      <w:lvlText w:val="%5."/>
      <w:lvlJc w:val="left"/>
      <w:pPr>
        <w:ind w:left="4102" w:hanging="360"/>
      </w:pPr>
    </w:lvl>
    <w:lvl w:ilvl="5" w:tplc="0C0A001B" w:tentative="1">
      <w:start w:val="1"/>
      <w:numFmt w:val="lowerRoman"/>
      <w:lvlText w:val="%6."/>
      <w:lvlJc w:val="right"/>
      <w:pPr>
        <w:ind w:left="4822" w:hanging="180"/>
      </w:pPr>
    </w:lvl>
    <w:lvl w:ilvl="6" w:tplc="0C0A000F" w:tentative="1">
      <w:start w:val="1"/>
      <w:numFmt w:val="decimal"/>
      <w:lvlText w:val="%7."/>
      <w:lvlJc w:val="left"/>
      <w:pPr>
        <w:ind w:left="5542" w:hanging="360"/>
      </w:pPr>
    </w:lvl>
    <w:lvl w:ilvl="7" w:tplc="0C0A0019" w:tentative="1">
      <w:start w:val="1"/>
      <w:numFmt w:val="lowerLetter"/>
      <w:lvlText w:val="%8."/>
      <w:lvlJc w:val="left"/>
      <w:pPr>
        <w:ind w:left="6262" w:hanging="360"/>
      </w:pPr>
    </w:lvl>
    <w:lvl w:ilvl="8" w:tplc="0C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16004C54"/>
    <w:lvl w:ilvl="0" w:tplc="CAAEEF9C">
      <w:start w:val="3"/>
      <w:numFmt w:val="decimal"/>
      <w:lvlText w:val="%1."/>
      <w:lvlJc w:val="left"/>
      <w:pPr>
        <w:ind w:left="862" w:hanging="360"/>
      </w:pPr>
      <w:rPr>
        <w:rFonts w:ascii="Lucida Sans" w:hAnsi="Lucida Sans" w:hint="default"/>
        <w:b/>
        <w:color w:val="00B050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4BC46DF"/>
    <w:multiLevelType w:val="hybridMultilevel"/>
    <w:tmpl w:val="30E42254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3"/>
  </w:num>
  <w:num w:numId="5">
    <w:abstractNumId w:val="8"/>
  </w:num>
  <w:num w:numId="6">
    <w:abstractNumId w:val="25"/>
  </w:num>
  <w:num w:numId="7">
    <w:abstractNumId w:val="10"/>
  </w:num>
  <w:num w:numId="8">
    <w:abstractNumId w:val="16"/>
  </w:num>
  <w:num w:numId="9">
    <w:abstractNumId w:val="15"/>
  </w:num>
  <w:num w:numId="10">
    <w:abstractNumId w:val="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6"/>
  </w:num>
  <w:num w:numId="14">
    <w:abstractNumId w:val="19"/>
  </w:num>
  <w:num w:numId="15">
    <w:abstractNumId w:val="9"/>
  </w:num>
  <w:num w:numId="16">
    <w:abstractNumId w:val="21"/>
  </w:num>
  <w:num w:numId="17">
    <w:abstractNumId w:val="28"/>
  </w:num>
  <w:num w:numId="18">
    <w:abstractNumId w:val="31"/>
  </w:num>
  <w:num w:numId="19">
    <w:abstractNumId w:val="18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27"/>
  </w:num>
  <w:num w:numId="23">
    <w:abstractNumId w:val="23"/>
  </w:num>
  <w:num w:numId="24">
    <w:abstractNumId w:val="30"/>
  </w:num>
  <w:num w:numId="25">
    <w:abstractNumId w:val="11"/>
  </w:num>
  <w:num w:numId="26">
    <w:abstractNumId w:val="17"/>
  </w:num>
  <w:num w:numId="27">
    <w:abstractNumId w:val="0"/>
  </w:num>
  <w:num w:numId="28">
    <w:abstractNumId w:val="14"/>
  </w:num>
  <w:num w:numId="29">
    <w:abstractNumId w:val="4"/>
  </w:num>
  <w:num w:numId="30">
    <w:abstractNumId w:val="3"/>
  </w:num>
  <w:num w:numId="31">
    <w:abstractNumId w:val="26"/>
  </w:num>
  <w:num w:numId="32">
    <w:abstractNumId w:val="20"/>
  </w:num>
  <w:num w:numId="33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savePreviewPicture/>
  <w:compat/>
  <w:rsids>
    <w:rsidRoot w:val="00720064"/>
    <w:rsid w:val="0000077D"/>
    <w:rsid w:val="00010160"/>
    <w:rsid w:val="00013685"/>
    <w:rsid w:val="000145EA"/>
    <w:rsid w:val="00015477"/>
    <w:rsid w:val="000224C5"/>
    <w:rsid w:val="00027695"/>
    <w:rsid w:val="0003026E"/>
    <w:rsid w:val="00031469"/>
    <w:rsid w:val="00033E59"/>
    <w:rsid w:val="00034332"/>
    <w:rsid w:val="00034CB2"/>
    <w:rsid w:val="00034DCD"/>
    <w:rsid w:val="000359E7"/>
    <w:rsid w:val="00044397"/>
    <w:rsid w:val="0004612C"/>
    <w:rsid w:val="00046E7B"/>
    <w:rsid w:val="00050F54"/>
    <w:rsid w:val="000555A2"/>
    <w:rsid w:val="00057075"/>
    <w:rsid w:val="00061490"/>
    <w:rsid w:val="00061F5A"/>
    <w:rsid w:val="000678B8"/>
    <w:rsid w:val="00074F7A"/>
    <w:rsid w:val="00075A42"/>
    <w:rsid w:val="00082C9E"/>
    <w:rsid w:val="00082F31"/>
    <w:rsid w:val="00091425"/>
    <w:rsid w:val="00091801"/>
    <w:rsid w:val="00094B42"/>
    <w:rsid w:val="00095258"/>
    <w:rsid w:val="0009705C"/>
    <w:rsid w:val="000A3DFB"/>
    <w:rsid w:val="000B0540"/>
    <w:rsid w:val="000C0433"/>
    <w:rsid w:val="000C1EE5"/>
    <w:rsid w:val="000C27B2"/>
    <w:rsid w:val="000C3B49"/>
    <w:rsid w:val="000C49C3"/>
    <w:rsid w:val="000C62D7"/>
    <w:rsid w:val="000D237B"/>
    <w:rsid w:val="000D60BA"/>
    <w:rsid w:val="000E19F7"/>
    <w:rsid w:val="000E21D9"/>
    <w:rsid w:val="000E2DB7"/>
    <w:rsid w:val="000F0672"/>
    <w:rsid w:val="000F1D2F"/>
    <w:rsid w:val="000F27CE"/>
    <w:rsid w:val="000F2CC0"/>
    <w:rsid w:val="000F3F28"/>
    <w:rsid w:val="000F4109"/>
    <w:rsid w:val="000F61A3"/>
    <w:rsid w:val="000F6DD6"/>
    <w:rsid w:val="00101BE6"/>
    <w:rsid w:val="00117293"/>
    <w:rsid w:val="001240E3"/>
    <w:rsid w:val="00124D60"/>
    <w:rsid w:val="001263F6"/>
    <w:rsid w:val="001273F9"/>
    <w:rsid w:val="001415DA"/>
    <w:rsid w:val="00142543"/>
    <w:rsid w:val="00147234"/>
    <w:rsid w:val="00147642"/>
    <w:rsid w:val="00154E37"/>
    <w:rsid w:val="001603D4"/>
    <w:rsid w:val="00160B00"/>
    <w:rsid w:val="00163D2C"/>
    <w:rsid w:val="00170377"/>
    <w:rsid w:val="00173D71"/>
    <w:rsid w:val="001749A7"/>
    <w:rsid w:val="00174FD8"/>
    <w:rsid w:val="001757B1"/>
    <w:rsid w:val="00175D00"/>
    <w:rsid w:val="001777A6"/>
    <w:rsid w:val="001816A2"/>
    <w:rsid w:val="00183EE4"/>
    <w:rsid w:val="001869F9"/>
    <w:rsid w:val="001925A4"/>
    <w:rsid w:val="00193511"/>
    <w:rsid w:val="00196F20"/>
    <w:rsid w:val="001A20E8"/>
    <w:rsid w:val="001A5B93"/>
    <w:rsid w:val="001A6EB0"/>
    <w:rsid w:val="001A7C44"/>
    <w:rsid w:val="001C43DD"/>
    <w:rsid w:val="001C4B1D"/>
    <w:rsid w:val="001C52C3"/>
    <w:rsid w:val="001C583C"/>
    <w:rsid w:val="001C5E6A"/>
    <w:rsid w:val="001D1778"/>
    <w:rsid w:val="001D17E9"/>
    <w:rsid w:val="001D30C0"/>
    <w:rsid w:val="001D3CE2"/>
    <w:rsid w:val="001D5A32"/>
    <w:rsid w:val="001E463D"/>
    <w:rsid w:val="001E504E"/>
    <w:rsid w:val="001F70B5"/>
    <w:rsid w:val="001F7433"/>
    <w:rsid w:val="001F7900"/>
    <w:rsid w:val="00200BB1"/>
    <w:rsid w:val="0020294B"/>
    <w:rsid w:val="00203134"/>
    <w:rsid w:val="00203817"/>
    <w:rsid w:val="00207755"/>
    <w:rsid w:val="00214DBF"/>
    <w:rsid w:val="00217CA0"/>
    <w:rsid w:val="0022537C"/>
    <w:rsid w:val="00225A75"/>
    <w:rsid w:val="002308D9"/>
    <w:rsid w:val="002367E5"/>
    <w:rsid w:val="00237B74"/>
    <w:rsid w:val="002406A0"/>
    <w:rsid w:val="002413D1"/>
    <w:rsid w:val="00242057"/>
    <w:rsid w:val="00243C8F"/>
    <w:rsid w:val="00244681"/>
    <w:rsid w:val="00247912"/>
    <w:rsid w:val="00250000"/>
    <w:rsid w:val="00250B1D"/>
    <w:rsid w:val="0025282C"/>
    <w:rsid w:val="00253BD3"/>
    <w:rsid w:val="002540E7"/>
    <w:rsid w:val="00255DE5"/>
    <w:rsid w:val="00262AB1"/>
    <w:rsid w:val="002669D4"/>
    <w:rsid w:val="00271887"/>
    <w:rsid w:val="00271DC9"/>
    <w:rsid w:val="00273E1E"/>
    <w:rsid w:val="00283EA4"/>
    <w:rsid w:val="00284F3D"/>
    <w:rsid w:val="00291C40"/>
    <w:rsid w:val="00295C21"/>
    <w:rsid w:val="002B6172"/>
    <w:rsid w:val="002C56C2"/>
    <w:rsid w:val="002C5EC1"/>
    <w:rsid w:val="002C63C6"/>
    <w:rsid w:val="002D0B63"/>
    <w:rsid w:val="002D22C7"/>
    <w:rsid w:val="002D7DDE"/>
    <w:rsid w:val="002E3D86"/>
    <w:rsid w:val="002E79EA"/>
    <w:rsid w:val="002F132A"/>
    <w:rsid w:val="002F752B"/>
    <w:rsid w:val="0030260E"/>
    <w:rsid w:val="00303D35"/>
    <w:rsid w:val="00304EB4"/>
    <w:rsid w:val="00306453"/>
    <w:rsid w:val="003069F8"/>
    <w:rsid w:val="00311642"/>
    <w:rsid w:val="00312993"/>
    <w:rsid w:val="0031679B"/>
    <w:rsid w:val="00320DDC"/>
    <w:rsid w:val="00323A7E"/>
    <w:rsid w:val="00330F56"/>
    <w:rsid w:val="00331384"/>
    <w:rsid w:val="003413FF"/>
    <w:rsid w:val="00343636"/>
    <w:rsid w:val="00343CE6"/>
    <w:rsid w:val="00351602"/>
    <w:rsid w:val="003516DF"/>
    <w:rsid w:val="00351EFC"/>
    <w:rsid w:val="003533E0"/>
    <w:rsid w:val="00354298"/>
    <w:rsid w:val="003546B5"/>
    <w:rsid w:val="0035741B"/>
    <w:rsid w:val="00360402"/>
    <w:rsid w:val="0037028A"/>
    <w:rsid w:val="00373313"/>
    <w:rsid w:val="003805C3"/>
    <w:rsid w:val="00385284"/>
    <w:rsid w:val="00386540"/>
    <w:rsid w:val="00390BB8"/>
    <w:rsid w:val="003913FB"/>
    <w:rsid w:val="003937E5"/>
    <w:rsid w:val="00394E1E"/>
    <w:rsid w:val="003A0093"/>
    <w:rsid w:val="003A1E81"/>
    <w:rsid w:val="003A5DAD"/>
    <w:rsid w:val="003B2200"/>
    <w:rsid w:val="003B3A97"/>
    <w:rsid w:val="003B42B4"/>
    <w:rsid w:val="003B5EEC"/>
    <w:rsid w:val="003B7490"/>
    <w:rsid w:val="003C41B6"/>
    <w:rsid w:val="003C41DB"/>
    <w:rsid w:val="003C529A"/>
    <w:rsid w:val="003C6BBF"/>
    <w:rsid w:val="003D175F"/>
    <w:rsid w:val="003D1A2A"/>
    <w:rsid w:val="003D551E"/>
    <w:rsid w:val="003E4428"/>
    <w:rsid w:val="003E56BE"/>
    <w:rsid w:val="003E6EB4"/>
    <w:rsid w:val="003F15D0"/>
    <w:rsid w:val="003F55ED"/>
    <w:rsid w:val="003F57CB"/>
    <w:rsid w:val="00403A97"/>
    <w:rsid w:val="0040408B"/>
    <w:rsid w:val="004073BC"/>
    <w:rsid w:val="0041004C"/>
    <w:rsid w:val="00412E42"/>
    <w:rsid w:val="004174DC"/>
    <w:rsid w:val="0042715F"/>
    <w:rsid w:val="00430DD7"/>
    <w:rsid w:val="004348F0"/>
    <w:rsid w:val="00435C73"/>
    <w:rsid w:val="00436464"/>
    <w:rsid w:val="00436656"/>
    <w:rsid w:val="00436E72"/>
    <w:rsid w:val="004374E2"/>
    <w:rsid w:val="00441910"/>
    <w:rsid w:val="004421DE"/>
    <w:rsid w:val="00443432"/>
    <w:rsid w:val="00444DF3"/>
    <w:rsid w:val="0045128C"/>
    <w:rsid w:val="004519AC"/>
    <w:rsid w:val="004560E3"/>
    <w:rsid w:val="0045752F"/>
    <w:rsid w:val="00464DB6"/>
    <w:rsid w:val="0046745A"/>
    <w:rsid w:val="00467A5D"/>
    <w:rsid w:val="00470AD7"/>
    <w:rsid w:val="00470FA0"/>
    <w:rsid w:val="004726FC"/>
    <w:rsid w:val="00472864"/>
    <w:rsid w:val="004743EA"/>
    <w:rsid w:val="0047518A"/>
    <w:rsid w:val="004756E6"/>
    <w:rsid w:val="004778DB"/>
    <w:rsid w:val="00477954"/>
    <w:rsid w:val="004822CD"/>
    <w:rsid w:val="004836B6"/>
    <w:rsid w:val="00483FE2"/>
    <w:rsid w:val="004845DA"/>
    <w:rsid w:val="00492F5F"/>
    <w:rsid w:val="004A234C"/>
    <w:rsid w:val="004A2EF2"/>
    <w:rsid w:val="004A44AC"/>
    <w:rsid w:val="004B13DD"/>
    <w:rsid w:val="004B30A1"/>
    <w:rsid w:val="004B57DE"/>
    <w:rsid w:val="004B641B"/>
    <w:rsid w:val="004B7D42"/>
    <w:rsid w:val="004C02A9"/>
    <w:rsid w:val="004C6779"/>
    <w:rsid w:val="004D0A3B"/>
    <w:rsid w:val="004D2178"/>
    <w:rsid w:val="004D6A05"/>
    <w:rsid w:val="004E094B"/>
    <w:rsid w:val="004E2800"/>
    <w:rsid w:val="004E3B5F"/>
    <w:rsid w:val="004E40FC"/>
    <w:rsid w:val="004F2E34"/>
    <w:rsid w:val="004F3CF7"/>
    <w:rsid w:val="004F6D93"/>
    <w:rsid w:val="00501DF4"/>
    <w:rsid w:val="00513393"/>
    <w:rsid w:val="0051526B"/>
    <w:rsid w:val="00522E38"/>
    <w:rsid w:val="00525154"/>
    <w:rsid w:val="00532733"/>
    <w:rsid w:val="0053555C"/>
    <w:rsid w:val="00537B69"/>
    <w:rsid w:val="00541577"/>
    <w:rsid w:val="00543795"/>
    <w:rsid w:val="00547EA2"/>
    <w:rsid w:val="00547F9C"/>
    <w:rsid w:val="00550500"/>
    <w:rsid w:val="00550DCB"/>
    <w:rsid w:val="00551922"/>
    <w:rsid w:val="0055311A"/>
    <w:rsid w:val="005563EA"/>
    <w:rsid w:val="005565A3"/>
    <w:rsid w:val="005640A4"/>
    <w:rsid w:val="00564615"/>
    <w:rsid w:val="005656A1"/>
    <w:rsid w:val="00574222"/>
    <w:rsid w:val="00576EBB"/>
    <w:rsid w:val="0057780E"/>
    <w:rsid w:val="00580485"/>
    <w:rsid w:val="00581041"/>
    <w:rsid w:val="005815B1"/>
    <w:rsid w:val="00587BA8"/>
    <w:rsid w:val="00591A6E"/>
    <w:rsid w:val="005A344E"/>
    <w:rsid w:val="005A6543"/>
    <w:rsid w:val="005A6CAF"/>
    <w:rsid w:val="005B130E"/>
    <w:rsid w:val="005B34C4"/>
    <w:rsid w:val="005B3E5C"/>
    <w:rsid w:val="005B4120"/>
    <w:rsid w:val="005B6A8F"/>
    <w:rsid w:val="005C2389"/>
    <w:rsid w:val="005D10BC"/>
    <w:rsid w:val="005D18AA"/>
    <w:rsid w:val="005D239C"/>
    <w:rsid w:val="005D610C"/>
    <w:rsid w:val="005D6A90"/>
    <w:rsid w:val="005E0721"/>
    <w:rsid w:val="005E0C5D"/>
    <w:rsid w:val="005E199A"/>
    <w:rsid w:val="005E2B5F"/>
    <w:rsid w:val="005E2FBC"/>
    <w:rsid w:val="005E382F"/>
    <w:rsid w:val="005E6D12"/>
    <w:rsid w:val="005F20EA"/>
    <w:rsid w:val="005F33D4"/>
    <w:rsid w:val="005F3E9F"/>
    <w:rsid w:val="005F47D6"/>
    <w:rsid w:val="00601188"/>
    <w:rsid w:val="00601BBB"/>
    <w:rsid w:val="006029D6"/>
    <w:rsid w:val="00607826"/>
    <w:rsid w:val="00612F64"/>
    <w:rsid w:val="006133B5"/>
    <w:rsid w:val="006201D5"/>
    <w:rsid w:val="0062438A"/>
    <w:rsid w:val="0062449E"/>
    <w:rsid w:val="00634DFE"/>
    <w:rsid w:val="0063758F"/>
    <w:rsid w:val="00637676"/>
    <w:rsid w:val="00642794"/>
    <w:rsid w:val="00643DD3"/>
    <w:rsid w:val="00644FA5"/>
    <w:rsid w:val="006462BA"/>
    <w:rsid w:val="0065081F"/>
    <w:rsid w:val="006601EB"/>
    <w:rsid w:val="006700DA"/>
    <w:rsid w:val="0067084C"/>
    <w:rsid w:val="00670E61"/>
    <w:rsid w:val="0067132F"/>
    <w:rsid w:val="006717A8"/>
    <w:rsid w:val="00677942"/>
    <w:rsid w:val="00680EC7"/>
    <w:rsid w:val="00682B4D"/>
    <w:rsid w:val="00684D52"/>
    <w:rsid w:val="0068549E"/>
    <w:rsid w:val="0069042D"/>
    <w:rsid w:val="00693DB2"/>
    <w:rsid w:val="00695696"/>
    <w:rsid w:val="006A054D"/>
    <w:rsid w:val="006A13F2"/>
    <w:rsid w:val="006A27C2"/>
    <w:rsid w:val="006A3239"/>
    <w:rsid w:val="006A69D6"/>
    <w:rsid w:val="006B144F"/>
    <w:rsid w:val="006B2045"/>
    <w:rsid w:val="006B644D"/>
    <w:rsid w:val="006C2CB1"/>
    <w:rsid w:val="006C38D8"/>
    <w:rsid w:val="006C479B"/>
    <w:rsid w:val="006C598A"/>
    <w:rsid w:val="006C7876"/>
    <w:rsid w:val="006D2567"/>
    <w:rsid w:val="006D30F2"/>
    <w:rsid w:val="006D5D45"/>
    <w:rsid w:val="006E1B1C"/>
    <w:rsid w:val="006E1E7A"/>
    <w:rsid w:val="006E62EC"/>
    <w:rsid w:val="006F3113"/>
    <w:rsid w:val="00700004"/>
    <w:rsid w:val="007068F3"/>
    <w:rsid w:val="00706BBE"/>
    <w:rsid w:val="007120E5"/>
    <w:rsid w:val="00712163"/>
    <w:rsid w:val="00714518"/>
    <w:rsid w:val="00720064"/>
    <w:rsid w:val="007319D4"/>
    <w:rsid w:val="00733CA6"/>
    <w:rsid w:val="00736D69"/>
    <w:rsid w:val="0074022A"/>
    <w:rsid w:val="007474C5"/>
    <w:rsid w:val="007524DF"/>
    <w:rsid w:val="00754EDB"/>
    <w:rsid w:val="00762E43"/>
    <w:rsid w:val="007651AD"/>
    <w:rsid w:val="00766AB4"/>
    <w:rsid w:val="00771213"/>
    <w:rsid w:val="007737ED"/>
    <w:rsid w:val="00775D03"/>
    <w:rsid w:val="007859BE"/>
    <w:rsid w:val="007862E0"/>
    <w:rsid w:val="007930D8"/>
    <w:rsid w:val="007955AD"/>
    <w:rsid w:val="007A0C8D"/>
    <w:rsid w:val="007A47E8"/>
    <w:rsid w:val="007A63A5"/>
    <w:rsid w:val="007A7DDD"/>
    <w:rsid w:val="007B34EC"/>
    <w:rsid w:val="007B5F9C"/>
    <w:rsid w:val="007B6EF5"/>
    <w:rsid w:val="007C543A"/>
    <w:rsid w:val="007D1CCA"/>
    <w:rsid w:val="007D5B9B"/>
    <w:rsid w:val="007E017D"/>
    <w:rsid w:val="007E1EF0"/>
    <w:rsid w:val="007E31DC"/>
    <w:rsid w:val="007F0172"/>
    <w:rsid w:val="007F1497"/>
    <w:rsid w:val="007F4530"/>
    <w:rsid w:val="007F561A"/>
    <w:rsid w:val="007F61D5"/>
    <w:rsid w:val="007F71F7"/>
    <w:rsid w:val="007F7C8D"/>
    <w:rsid w:val="008024B5"/>
    <w:rsid w:val="00802961"/>
    <w:rsid w:val="008030B2"/>
    <w:rsid w:val="00803FAD"/>
    <w:rsid w:val="00806C01"/>
    <w:rsid w:val="008107C2"/>
    <w:rsid w:val="00810CD5"/>
    <w:rsid w:val="00811D4E"/>
    <w:rsid w:val="00812491"/>
    <w:rsid w:val="00816566"/>
    <w:rsid w:val="00825035"/>
    <w:rsid w:val="00826FDD"/>
    <w:rsid w:val="00827A8F"/>
    <w:rsid w:val="00831A21"/>
    <w:rsid w:val="008339C7"/>
    <w:rsid w:val="00834A84"/>
    <w:rsid w:val="00836331"/>
    <w:rsid w:val="008420CC"/>
    <w:rsid w:val="008433B5"/>
    <w:rsid w:val="00846149"/>
    <w:rsid w:val="00846E19"/>
    <w:rsid w:val="00852744"/>
    <w:rsid w:val="00852750"/>
    <w:rsid w:val="00863594"/>
    <w:rsid w:val="008644FF"/>
    <w:rsid w:val="0086526B"/>
    <w:rsid w:val="008746E3"/>
    <w:rsid w:val="00874748"/>
    <w:rsid w:val="00874A9E"/>
    <w:rsid w:val="00876D38"/>
    <w:rsid w:val="00883B88"/>
    <w:rsid w:val="00887C19"/>
    <w:rsid w:val="00890FA8"/>
    <w:rsid w:val="00895D14"/>
    <w:rsid w:val="008966B9"/>
    <w:rsid w:val="008A0E09"/>
    <w:rsid w:val="008A756E"/>
    <w:rsid w:val="008B04CA"/>
    <w:rsid w:val="008B1F1F"/>
    <w:rsid w:val="008B1FD5"/>
    <w:rsid w:val="008B259E"/>
    <w:rsid w:val="008B39C3"/>
    <w:rsid w:val="008B6166"/>
    <w:rsid w:val="008C59A6"/>
    <w:rsid w:val="008C7D86"/>
    <w:rsid w:val="008D1933"/>
    <w:rsid w:val="008E05E0"/>
    <w:rsid w:val="008E2E49"/>
    <w:rsid w:val="008E6C5C"/>
    <w:rsid w:val="008F149F"/>
    <w:rsid w:val="009035E3"/>
    <w:rsid w:val="00904BC2"/>
    <w:rsid w:val="0090657A"/>
    <w:rsid w:val="009110EE"/>
    <w:rsid w:val="00912297"/>
    <w:rsid w:val="00913747"/>
    <w:rsid w:val="00914633"/>
    <w:rsid w:val="0091750E"/>
    <w:rsid w:val="00920C92"/>
    <w:rsid w:val="0092208A"/>
    <w:rsid w:val="00924DC1"/>
    <w:rsid w:val="0093069A"/>
    <w:rsid w:val="009325FE"/>
    <w:rsid w:val="0093281F"/>
    <w:rsid w:val="00941CAF"/>
    <w:rsid w:val="00943FF3"/>
    <w:rsid w:val="00961704"/>
    <w:rsid w:val="0096471B"/>
    <w:rsid w:val="00970078"/>
    <w:rsid w:val="00971E2E"/>
    <w:rsid w:val="00973E3B"/>
    <w:rsid w:val="00977409"/>
    <w:rsid w:val="00982A65"/>
    <w:rsid w:val="009831C9"/>
    <w:rsid w:val="00983445"/>
    <w:rsid w:val="00985233"/>
    <w:rsid w:val="009875FE"/>
    <w:rsid w:val="0098776E"/>
    <w:rsid w:val="00991819"/>
    <w:rsid w:val="00992665"/>
    <w:rsid w:val="00993B28"/>
    <w:rsid w:val="009A0A42"/>
    <w:rsid w:val="009A2DB9"/>
    <w:rsid w:val="009A314A"/>
    <w:rsid w:val="009A523E"/>
    <w:rsid w:val="009A5B84"/>
    <w:rsid w:val="009A77B5"/>
    <w:rsid w:val="009A7BA2"/>
    <w:rsid w:val="009B18F6"/>
    <w:rsid w:val="009B2DF9"/>
    <w:rsid w:val="009B628D"/>
    <w:rsid w:val="009B6631"/>
    <w:rsid w:val="009C4F96"/>
    <w:rsid w:val="009D01FC"/>
    <w:rsid w:val="009D2D58"/>
    <w:rsid w:val="009E10B1"/>
    <w:rsid w:val="009F31EF"/>
    <w:rsid w:val="00A001D1"/>
    <w:rsid w:val="00A0230F"/>
    <w:rsid w:val="00A02BFD"/>
    <w:rsid w:val="00A02E8F"/>
    <w:rsid w:val="00A066FF"/>
    <w:rsid w:val="00A15F48"/>
    <w:rsid w:val="00A21229"/>
    <w:rsid w:val="00A21619"/>
    <w:rsid w:val="00A24B3C"/>
    <w:rsid w:val="00A274F3"/>
    <w:rsid w:val="00A35D00"/>
    <w:rsid w:val="00A40082"/>
    <w:rsid w:val="00A42757"/>
    <w:rsid w:val="00A432FA"/>
    <w:rsid w:val="00A46A08"/>
    <w:rsid w:val="00A46A7A"/>
    <w:rsid w:val="00A47E92"/>
    <w:rsid w:val="00A54E5A"/>
    <w:rsid w:val="00A57BCD"/>
    <w:rsid w:val="00A611E7"/>
    <w:rsid w:val="00A62F72"/>
    <w:rsid w:val="00A64839"/>
    <w:rsid w:val="00A64AAB"/>
    <w:rsid w:val="00A66E6C"/>
    <w:rsid w:val="00A728FD"/>
    <w:rsid w:val="00A739E4"/>
    <w:rsid w:val="00A75FE7"/>
    <w:rsid w:val="00A80491"/>
    <w:rsid w:val="00A8115F"/>
    <w:rsid w:val="00A8185B"/>
    <w:rsid w:val="00A94028"/>
    <w:rsid w:val="00A9641A"/>
    <w:rsid w:val="00A96431"/>
    <w:rsid w:val="00A9765D"/>
    <w:rsid w:val="00A9782D"/>
    <w:rsid w:val="00AA428A"/>
    <w:rsid w:val="00AA5C63"/>
    <w:rsid w:val="00AA7B0A"/>
    <w:rsid w:val="00AC0A87"/>
    <w:rsid w:val="00AC3478"/>
    <w:rsid w:val="00AD41D2"/>
    <w:rsid w:val="00AD50A8"/>
    <w:rsid w:val="00AD5908"/>
    <w:rsid w:val="00AE0E21"/>
    <w:rsid w:val="00AE1C65"/>
    <w:rsid w:val="00AE308D"/>
    <w:rsid w:val="00AE3D64"/>
    <w:rsid w:val="00AE5AD6"/>
    <w:rsid w:val="00AE6698"/>
    <w:rsid w:val="00AE710A"/>
    <w:rsid w:val="00AE7FE1"/>
    <w:rsid w:val="00AF33A9"/>
    <w:rsid w:val="00AF6438"/>
    <w:rsid w:val="00B05521"/>
    <w:rsid w:val="00B05BEB"/>
    <w:rsid w:val="00B05DEF"/>
    <w:rsid w:val="00B0711A"/>
    <w:rsid w:val="00B07308"/>
    <w:rsid w:val="00B11B05"/>
    <w:rsid w:val="00B163AD"/>
    <w:rsid w:val="00B17654"/>
    <w:rsid w:val="00B2073D"/>
    <w:rsid w:val="00B21316"/>
    <w:rsid w:val="00B21F15"/>
    <w:rsid w:val="00B250F3"/>
    <w:rsid w:val="00B32E86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38F9"/>
    <w:rsid w:val="00B6489C"/>
    <w:rsid w:val="00B649E8"/>
    <w:rsid w:val="00B65CB7"/>
    <w:rsid w:val="00B67ED3"/>
    <w:rsid w:val="00B71624"/>
    <w:rsid w:val="00B71BED"/>
    <w:rsid w:val="00B7476C"/>
    <w:rsid w:val="00B80992"/>
    <w:rsid w:val="00B9005C"/>
    <w:rsid w:val="00BA0AFA"/>
    <w:rsid w:val="00BA2AD9"/>
    <w:rsid w:val="00BA4EA2"/>
    <w:rsid w:val="00BA5454"/>
    <w:rsid w:val="00BA5F85"/>
    <w:rsid w:val="00BB1D8D"/>
    <w:rsid w:val="00BB1DCD"/>
    <w:rsid w:val="00BB22DD"/>
    <w:rsid w:val="00BC0C81"/>
    <w:rsid w:val="00BC0EF8"/>
    <w:rsid w:val="00BC20A8"/>
    <w:rsid w:val="00BC5966"/>
    <w:rsid w:val="00BC63AB"/>
    <w:rsid w:val="00BC64BC"/>
    <w:rsid w:val="00BD0212"/>
    <w:rsid w:val="00BD2977"/>
    <w:rsid w:val="00BD2BD8"/>
    <w:rsid w:val="00BD4F16"/>
    <w:rsid w:val="00BD5F54"/>
    <w:rsid w:val="00BE03FF"/>
    <w:rsid w:val="00BE0415"/>
    <w:rsid w:val="00BE3291"/>
    <w:rsid w:val="00BE42D1"/>
    <w:rsid w:val="00BE462E"/>
    <w:rsid w:val="00BF3EE5"/>
    <w:rsid w:val="00BF5DC7"/>
    <w:rsid w:val="00BF7923"/>
    <w:rsid w:val="00C01369"/>
    <w:rsid w:val="00C021E8"/>
    <w:rsid w:val="00C02779"/>
    <w:rsid w:val="00C02C10"/>
    <w:rsid w:val="00C02D5F"/>
    <w:rsid w:val="00C03E69"/>
    <w:rsid w:val="00C03F4D"/>
    <w:rsid w:val="00C10691"/>
    <w:rsid w:val="00C122E2"/>
    <w:rsid w:val="00C13EB8"/>
    <w:rsid w:val="00C17620"/>
    <w:rsid w:val="00C17782"/>
    <w:rsid w:val="00C1787F"/>
    <w:rsid w:val="00C23A4C"/>
    <w:rsid w:val="00C24714"/>
    <w:rsid w:val="00C32DA2"/>
    <w:rsid w:val="00C33152"/>
    <w:rsid w:val="00C3379A"/>
    <w:rsid w:val="00C35B97"/>
    <w:rsid w:val="00C360CE"/>
    <w:rsid w:val="00C364E2"/>
    <w:rsid w:val="00C37C48"/>
    <w:rsid w:val="00C40456"/>
    <w:rsid w:val="00C4084D"/>
    <w:rsid w:val="00C40E1F"/>
    <w:rsid w:val="00C41346"/>
    <w:rsid w:val="00C4186E"/>
    <w:rsid w:val="00C4259F"/>
    <w:rsid w:val="00C44287"/>
    <w:rsid w:val="00C515ED"/>
    <w:rsid w:val="00C52CD0"/>
    <w:rsid w:val="00C53D51"/>
    <w:rsid w:val="00C53EFB"/>
    <w:rsid w:val="00C5562E"/>
    <w:rsid w:val="00C57A56"/>
    <w:rsid w:val="00C6265C"/>
    <w:rsid w:val="00C62A2E"/>
    <w:rsid w:val="00C6325E"/>
    <w:rsid w:val="00C702B1"/>
    <w:rsid w:val="00C70C7E"/>
    <w:rsid w:val="00C71E47"/>
    <w:rsid w:val="00C74657"/>
    <w:rsid w:val="00C777DD"/>
    <w:rsid w:val="00C82288"/>
    <w:rsid w:val="00C83A03"/>
    <w:rsid w:val="00C850C5"/>
    <w:rsid w:val="00C873B3"/>
    <w:rsid w:val="00C90FB2"/>
    <w:rsid w:val="00CA024A"/>
    <w:rsid w:val="00CA36DD"/>
    <w:rsid w:val="00CB1D65"/>
    <w:rsid w:val="00CB6860"/>
    <w:rsid w:val="00CB7314"/>
    <w:rsid w:val="00CC1029"/>
    <w:rsid w:val="00CC2847"/>
    <w:rsid w:val="00CC6CFB"/>
    <w:rsid w:val="00CC7CA9"/>
    <w:rsid w:val="00CD4269"/>
    <w:rsid w:val="00CD63B8"/>
    <w:rsid w:val="00CD7B5C"/>
    <w:rsid w:val="00CE196B"/>
    <w:rsid w:val="00CE40FF"/>
    <w:rsid w:val="00CE4287"/>
    <w:rsid w:val="00CE6680"/>
    <w:rsid w:val="00CF60E8"/>
    <w:rsid w:val="00CF7E6E"/>
    <w:rsid w:val="00D02E5D"/>
    <w:rsid w:val="00D04E7D"/>
    <w:rsid w:val="00D065FC"/>
    <w:rsid w:val="00D07B76"/>
    <w:rsid w:val="00D07CDD"/>
    <w:rsid w:val="00D17D33"/>
    <w:rsid w:val="00D17FD2"/>
    <w:rsid w:val="00D22201"/>
    <w:rsid w:val="00D243BB"/>
    <w:rsid w:val="00D314E9"/>
    <w:rsid w:val="00D34E12"/>
    <w:rsid w:val="00D43604"/>
    <w:rsid w:val="00D45384"/>
    <w:rsid w:val="00D560CB"/>
    <w:rsid w:val="00D5698B"/>
    <w:rsid w:val="00D60818"/>
    <w:rsid w:val="00D625FC"/>
    <w:rsid w:val="00D665CC"/>
    <w:rsid w:val="00D77289"/>
    <w:rsid w:val="00D81080"/>
    <w:rsid w:val="00D8601A"/>
    <w:rsid w:val="00D86CFE"/>
    <w:rsid w:val="00D9010B"/>
    <w:rsid w:val="00D90D11"/>
    <w:rsid w:val="00D915B2"/>
    <w:rsid w:val="00D92820"/>
    <w:rsid w:val="00D93CF4"/>
    <w:rsid w:val="00D97601"/>
    <w:rsid w:val="00DA2853"/>
    <w:rsid w:val="00DB0CF7"/>
    <w:rsid w:val="00DB1186"/>
    <w:rsid w:val="00DB2889"/>
    <w:rsid w:val="00DB2995"/>
    <w:rsid w:val="00DD50FA"/>
    <w:rsid w:val="00DE10EE"/>
    <w:rsid w:val="00DE7D6A"/>
    <w:rsid w:val="00DE7F62"/>
    <w:rsid w:val="00DF12C4"/>
    <w:rsid w:val="00DF13A3"/>
    <w:rsid w:val="00DF4845"/>
    <w:rsid w:val="00DF5B1C"/>
    <w:rsid w:val="00DF5F52"/>
    <w:rsid w:val="00DF67D7"/>
    <w:rsid w:val="00E1043A"/>
    <w:rsid w:val="00E1419B"/>
    <w:rsid w:val="00E21330"/>
    <w:rsid w:val="00E24BC0"/>
    <w:rsid w:val="00E31C8A"/>
    <w:rsid w:val="00E335DC"/>
    <w:rsid w:val="00E33DD0"/>
    <w:rsid w:val="00E34435"/>
    <w:rsid w:val="00E40F19"/>
    <w:rsid w:val="00E4114E"/>
    <w:rsid w:val="00E44076"/>
    <w:rsid w:val="00E530B5"/>
    <w:rsid w:val="00E626E2"/>
    <w:rsid w:val="00E65101"/>
    <w:rsid w:val="00E661FD"/>
    <w:rsid w:val="00E66396"/>
    <w:rsid w:val="00E736B8"/>
    <w:rsid w:val="00E74022"/>
    <w:rsid w:val="00E76A69"/>
    <w:rsid w:val="00E82C70"/>
    <w:rsid w:val="00E840FF"/>
    <w:rsid w:val="00E84300"/>
    <w:rsid w:val="00E85060"/>
    <w:rsid w:val="00E86441"/>
    <w:rsid w:val="00E90365"/>
    <w:rsid w:val="00E949B8"/>
    <w:rsid w:val="00E958B6"/>
    <w:rsid w:val="00E97BFF"/>
    <w:rsid w:val="00EA0263"/>
    <w:rsid w:val="00EA4054"/>
    <w:rsid w:val="00EA5E4D"/>
    <w:rsid w:val="00EA6E21"/>
    <w:rsid w:val="00EB353E"/>
    <w:rsid w:val="00EB4D96"/>
    <w:rsid w:val="00EB6E91"/>
    <w:rsid w:val="00EC1806"/>
    <w:rsid w:val="00EC1820"/>
    <w:rsid w:val="00EC1A77"/>
    <w:rsid w:val="00ED0ABE"/>
    <w:rsid w:val="00ED3842"/>
    <w:rsid w:val="00ED3981"/>
    <w:rsid w:val="00ED5973"/>
    <w:rsid w:val="00EE2EB3"/>
    <w:rsid w:val="00EE4A40"/>
    <w:rsid w:val="00EE7B26"/>
    <w:rsid w:val="00EF133E"/>
    <w:rsid w:val="00EF2A21"/>
    <w:rsid w:val="00F062D9"/>
    <w:rsid w:val="00F14A18"/>
    <w:rsid w:val="00F20F94"/>
    <w:rsid w:val="00F2151C"/>
    <w:rsid w:val="00F22C91"/>
    <w:rsid w:val="00F317C0"/>
    <w:rsid w:val="00F31AA4"/>
    <w:rsid w:val="00F33564"/>
    <w:rsid w:val="00F35EB7"/>
    <w:rsid w:val="00F364E8"/>
    <w:rsid w:val="00F4345F"/>
    <w:rsid w:val="00F45CCA"/>
    <w:rsid w:val="00F471D1"/>
    <w:rsid w:val="00F50782"/>
    <w:rsid w:val="00F51257"/>
    <w:rsid w:val="00F62444"/>
    <w:rsid w:val="00F6546A"/>
    <w:rsid w:val="00F708CF"/>
    <w:rsid w:val="00F749C9"/>
    <w:rsid w:val="00F74FC6"/>
    <w:rsid w:val="00F75315"/>
    <w:rsid w:val="00F75CF4"/>
    <w:rsid w:val="00F768D0"/>
    <w:rsid w:val="00F77C54"/>
    <w:rsid w:val="00F86F5A"/>
    <w:rsid w:val="00F87ED1"/>
    <w:rsid w:val="00F91839"/>
    <w:rsid w:val="00FA012E"/>
    <w:rsid w:val="00FA067E"/>
    <w:rsid w:val="00FA1421"/>
    <w:rsid w:val="00FB1943"/>
    <w:rsid w:val="00FB407F"/>
    <w:rsid w:val="00FB459B"/>
    <w:rsid w:val="00FB47D4"/>
    <w:rsid w:val="00FC0C89"/>
    <w:rsid w:val="00FC2746"/>
    <w:rsid w:val="00FC289C"/>
    <w:rsid w:val="00FC2926"/>
    <w:rsid w:val="00FC696B"/>
    <w:rsid w:val="00FD406D"/>
    <w:rsid w:val="00FD659B"/>
    <w:rsid w:val="00FD7991"/>
    <w:rsid w:val="00FD7AF7"/>
    <w:rsid w:val="00FE15E4"/>
    <w:rsid w:val="00FE3FA6"/>
    <w:rsid w:val="00FE4AEE"/>
    <w:rsid w:val="00FE63F9"/>
    <w:rsid w:val="00FF15E7"/>
    <w:rsid w:val="00FF1C68"/>
    <w:rsid w:val="00FF638B"/>
    <w:rsid w:val="00FF6569"/>
    <w:rsid w:val="00FF7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3666">
      <o:colormru v:ext="edit" colors="#ffc"/>
      <o:colormenu v:ext="edit" fillcolor="#00b050" strokecolor="#00b050" shadowcolor="yellow"/>
    </o:shapedefaults>
    <o:shapelayout v:ext="edit">
      <o:idmap v:ext="edit" data="1"/>
      <o:rules v:ext="edit">
        <o:r id="V:Rule1" type="callout" idref="#_x0000_s128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customStyle="1" w:styleId="l2">
    <w:name w:val="l2"/>
    <w:basedOn w:val="Fuentedeprrafopredeter"/>
    <w:rsid w:val="00477954"/>
  </w:style>
  <w:style w:type="character" w:styleId="nfasis">
    <w:name w:val="Emphasis"/>
    <w:basedOn w:val="Fuentedeprrafopredeter"/>
    <w:uiPriority w:val="20"/>
    <w:qFormat/>
    <w:rsid w:val="007651AD"/>
    <w:rPr>
      <w:i/>
      <w:iCs/>
    </w:rPr>
  </w:style>
  <w:style w:type="character" w:customStyle="1" w:styleId="html-span">
    <w:name w:val="html-span"/>
    <w:basedOn w:val="Fuentedeprrafopredeter"/>
    <w:rsid w:val="000F1D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2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227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86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59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95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5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5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6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70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7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hyperlink" Target="https://youtu.be/imgSG8hpOz0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www.google.es/search?q=MISA+DE+LAS+FAMILIAS&amp;safe=active&amp;espv=2&amp;biw=1024&amp;bih=653&amp;source=lnms&amp;tbm=isch&amp;sa=X&amp;ved=0CAcQ_AUoAmoVChMI79jkiJHgxwIVAlgUCh21XA5B#imgdii=y47Hm8huAQfEfM:;y47Hm8huAQfEfM:;mPzeXpLuF3PCPM:&amp;imgrc=y47Hm8huAQfEfM:" TargetMode="External"/><Relationship Id="rId12" Type="http://schemas.openxmlformats.org/officeDocument/2006/relationships/image" Target="media/image6.png"/><Relationship Id="rId17" Type="http://schemas.openxmlformats.org/officeDocument/2006/relationships/hyperlink" Target="https://youtu.be/CIWKbzYFHk4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hyperlink" Target="%20https://youtu.be/TRzhQHhYc0I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yperlink" Target="https://youtu.be/OAAlUc7HSOA&amp;t=7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931BDA-8733-42E9-87D9-62934EF84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 de Windows</cp:lastModifiedBy>
  <cp:revision>7</cp:revision>
  <cp:lastPrinted>2025-01-15T09:23:00Z</cp:lastPrinted>
  <dcterms:created xsi:type="dcterms:W3CDTF">2025-01-15T14:45:00Z</dcterms:created>
  <dcterms:modified xsi:type="dcterms:W3CDTF">2025-01-16T08:28:00Z</dcterms:modified>
</cp:coreProperties>
</file>