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B0" w:rsidRPr="00861D21" w:rsidRDefault="00024F86">
      <w:pPr>
        <w:rPr>
          <w:sz w:val="32"/>
          <w:szCs w:val="32"/>
          <w:lang w:val="es-ES"/>
        </w:rPr>
      </w:pPr>
      <w:bookmarkStart w:id="0" w:name="_GoBack"/>
      <w:bookmarkEnd w:id="0"/>
      <w:r>
        <w:rPr>
          <w:noProof/>
          <w:sz w:val="32"/>
          <w:szCs w:val="32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3.75pt;margin-top:-1.25pt;width:423.65pt;height:123.6pt;z-index:25166028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wfPdwIAADcFAAAOAAAAZHJzL2Uyb0RvYy54bWysVN9P2zAQfp+0/8Hy+0hbKIOKFHVFTJMQ&#10;oJWJZ9exaTTb59nXJt1fv7OTBsTQJk17cZy77359d+eLy9YatlMh1uBKPj4acaachKp2TyX/9nD9&#10;4YyziMJVwoBTJd+ryC/n799dNH6mJrABU6nAyImLs8aXfIPoZ0UR5UZZEY/AK0dKDcEKpN/wVFRB&#10;NOTdmmIyGp0WDYTKB5AqRpJedUo+z/61VhLvtI4KmSk55Yb5DPlcp7OYX4jZUxB+U8s+DfEPWVhR&#10;Owo6uLoSKNg21L+5srUMEEHjkQRbgNa1VLkGqmY8elXNaiO8yrUQOdEPNMX/51be7u4Dq6uSTzhz&#10;wlKLJmy5FVUAVimGqkVIJDU+zgi78oTG9hO01OyDPJIw1d7qYNOXqmKkJ7r3A8Xkh0kSTo/PRsfT&#10;KWeSdOPp6fnHSW5C8WzuQ8TPCixLl5IH6mGmVuxuIlIqBD1AUjTjkizl1+WRb7g3qlN+VZrKy+km&#10;QR4stTSB7QSNhJBSOTxOlZBb4widULo2ZjCc5Oh/NOzxyVTloRuMx383HixyZHA4GNvaQXjLQfU9&#10;k08p6w5/YKCrO1GA7brt+7aGak9tC9BNf/TyuiZqb0TEexFo3KlTtMJ4R4c20JQc+htnGwg/35In&#10;PE0haTlraH1KHn9sRVCcmS+O5vN8fHKS9i3/nExTl1l4qVm/1LitXQK1Y0yPhZf5mvBoDlcdwD7S&#10;pi9SVFIJJyl2yfFwXWK31PRSSLVYZBBtmBd441ZeJteJ3jQ4D+2jCL6frjTgt3BYNDF7NWQdNlk6&#10;WGwRdJ0nMBHcsdoTT9uZJ6h/SdL6v/zPqOf3bv4LAAD//wMAUEsDBBQABgAIAAAAIQD8Mp7f3gAA&#10;AAgBAAAPAAAAZHJzL2Rvd25yZXYueG1sTI9BT4NAEIXvJv6HzZh4a5cSWhpkaEytBw8ebPkBC4xA&#10;ZGcJu22pv97xpKfJy3t58718N9tBXWjyvWOE1TICRVy7pucWoTy9LragfDDcmMExIdzIw664v8tN&#10;1rgrf9DlGFolJewzg9CFMGZa+7oja/zSjcTifbrJmiByanUzmauU20HHUbTR1vQsHzoz0r6j+ut4&#10;tghvm3IVvt+reM+pvrUvh4MtqUR8fJifn0AFmsNfGH7xBR0KYarcmRuvBoR0LUGERSxX7O06kSUV&#10;QpwkKegi1/8HFD8AAAD//wMAUEsBAi0AFAAGAAgAAAAhALaDOJL+AAAA4QEAABMAAAAAAAAAAAAA&#10;AAAAAAAAAFtDb250ZW50X1R5cGVzXS54bWxQSwECLQAUAAYACAAAACEAOP0h/9YAAACUAQAACwAA&#10;AAAAAAAAAAAAAAAvAQAAX3JlbHMvLnJlbHNQSwECLQAUAAYACAAAACEAwwsHz3cCAAA3BQAADgAA&#10;AAAAAAAAAAAAAAAuAgAAZHJzL2Uyb0RvYy54bWxQSwECLQAUAAYACAAAACEA/DKe394AAAAIAQAA&#10;DwAAAAAAAAAAAAAAAADRBAAAZHJzL2Rvd25yZXYueG1sUEsFBgAAAAAEAAQA8wAAANwF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PARA UN</w:t>
                  </w:r>
                  <w:r w:rsidR="0039098D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H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A</w:t>
                  </w:r>
                  <w:r w:rsidR="00FE4131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39098D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POSIBLE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 xml:space="preserve"> HOMILÍA CON N</w:t>
                  </w:r>
                  <w:r w:rsidR="0039098D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EN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OS</w:t>
                  </w:r>
                </w:p>
                <w:p w:rsidR="00AE41E2" w:rsidRPr="00243CF3" w:rsidRDefault="008B6974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1</w:t>
                  </w:r>
                  <w:r w:rsidR="009142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2</w:t>
                  </w:r>
                  <w:r w:rsidR="00243CF3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39098D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XANEIRO</w:t>
                  </w:r>
                  <w:r w:rsidR="00E31F38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AA5819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202</w:t>
                  </w: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5</w:t>
                  </w:r>
                </w:p>
              </w:txbxContent>
            </v:textbox>
          </v:shape>
        </w:pict>
      </w: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AE41E2" w:rsidRPr="00A81687" w:rsidRDefault="00AE41E2">
      <w:pPr>
        <w:rPr>
          <w:sz w:val="32"/>
          <w:szCs w:val="32"/>
        </w:rPr>
      </w:pPr>
    </w:p>
    <w:p w:rsidR="00971642" w:rsidRDefault="00971642" w:rsidP="00971642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5F497A" w:themeColor="accent4" w:themeShade="BF"/>
          <w:sz w:val="32"/>
          <w:szCs w:val="32"/>
        </w:rPr>
      </w:pPr>
    </w:p>
    <w:p w:rsidR="00BE05DA" w:rsidRPr="00A81687" w:rsidRDefault="00BE05DA" w:rsidP="00BE05DA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984806" w:themeColor="accent6" w:themeShade="80"/>
          <w:sz w:val="32"/>
          <w:szCs w:val="32"/>
        </w:rPr>
      </w:pPr>
      <w:r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 xml:space="preserve">En cada bautismo </w:t>
      </w:r>
      <w:r w:rsidR="0039098D"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>á</w:t>
      </w:r>
      <w:r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>bre</w:t>
      </w:r>
      <w:r w:rsidR="0039098D"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>se</w:t>
      </w:r>
      <w:r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 xml:space="preserve"> </w:t>
      </w:r>
      <w:r w:rsidR="0039098D"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>o</w:t>
      </w:r>
      <w:r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 xml:space="preserve"> ceo </w:t>
      </w:r>
    </w:p>
    <w:p w:rsidR="0039098D" w:rsidRPr="00A81687" w:rsidRDefault="0039098D" w:rsidP="0039098D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984806" w:themeColor="accent6" w:themeShade="80"/>
          <w:sz w:val="28"/>
          <w:szCs w:val="28"/>
        </w:rPr>
      </w:pPr>
      <w:r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>e</w:t>
      </w:r>
      <w:r w:rsidR="00BE05DA"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 xml:space="preserve"> s</w:t>
      </w:r>
      <w:r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>oa</w:t>
      </w:r>
      <w:r w:rsidR="00BE05DA"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>: t</w:t>
      </w:r>
      <w:r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>i</w:t>
      </w:r>
      <w:r w:rsidR="00BE05DA"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 xml:space="preserve"> es </w:t>
      </w:r>
      <w:r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 xml:space="preserve">o </w:t>
      </w:r>
      <w:r w:rsidR="00BE05DA"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>m</w:t>
      </w:r>
      <w:r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>eu</w:t>
      </w:r>
      <w:r w:rsidR="00BE05DA"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 xml:space="preserve"> </w:t>
      </w:r>
      <w:r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>fill</w:t>
      </w:r>
      <w:r w:rsidR="00BE05DA" w:rsidRPr="00A81687">
        <w:rPr>
          <w:rFonts w:ascii="Lucida Sans" w:hAnsi="Lucida Sans"/>
          <w:b/>
          <w:color w:val="984806" w:themeColor="accent6" w:themeShade="80"/>
          <w:sz w:val="32"/>
          <w:szCs w:val="32"/>
        </w:rPr>
        <w:t>o amado!</w:t>
      </w:r>
      <w:r w:rsidRPr="00A81687">
        <w:rPr>
          <w:rFonts w:ascii="Lucida Sans" w:hAnsi="Lucida Sans"/>
          <w:b/>
          <w:color w:val="984806" w:themeColor="accent6" w:themeShade="80"/>
          <w:sz w:val="28"/>
          <w:szCs w:val="28"/>
        </w:rPr>
        <w:t xml:space="preserve"> </w:t>
      </w:r>
    </w:p>
    <w:p w:rsidR="0039098D" w:rsidRPr="00A81687" w:rsidRDefault="0039098D" w:rsidP="0039098D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984806" w:themeColor="accent6" w:themeShade="80"/>
          <w:sz w:val="32"/>
          <w:szCs w:val="32"/>
        </w:rPr>
      </w:pPr>
    </w:p>
    <w:p w:rsidR="0039098D" w:rsidRPr="00A81687" w:rsidRDefault="0039098D" w:rsidP="0039098D">
      <w:pPr>
        <w:pStyle w:val="Prrafodelista"/>
        <w:numPr>
          <w:ilvl w:val="0"/>
          <w:numId w:val="34"/>
        </w:numPr>
        <w:tabs>
          <w:tab w:val="left" w:pos="432"/>
        </w:tabs>
        <w:jc w:val="both"/>
        <w:rPr>
          <w:rFonts w:ascii="Lucida Sans" w:hAnsi="Lucida Sans"/>
          <w:b/>
          <w:color w:val="984806"/>
          <w:sz w:val="32"/>
          <w:szCs w:val="32"/>
          <w:lang w:val="gl-ES"/>
        </w:rPr>
      </w:pPr>
      <w:r w:rsidRPr="00A81687">
        <w:rPr>
          <w:rFonts w:ascii="Lucida Sans" w:hAnsi="Lucida Sans"/>
          <w:b/>
          <w:color w:val="984806" w:themeColor="accent6" w:themeShade="80"/>
          <w:sz w:val="32"/>
          <w:szCs w:val="32"/>
          <w:lang w:val="gl-ES"/>
        </w:rPr>
        <w:t xml:space="preserve">Ver: </w:t>
      </w:r>
      <w:r w:rsidRPr="00A81687">
        <w:rPr>
          <w:rFonts w:ascii="Lucida Sans" w:hAnsi="Lucida Sans"/>
          <w:b/>
          <w:color w:val="984806"/>
          <w:sz w:val="32"/>
          <w:szCs w:val="32"/>
          <w:lang w:val="gl-ES"/>
        </w:rPr>
        <w:t>Recordando o noso bautismo</w:t>
      </w:r>
    </w:p>
    <w:p w:rsidR="0039098D" w:rsidRPr="00A81687" w:rsidRDefault="0039098D" w:rsidP="0039098D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7" w:hanging="142"/>
        <w:jc w:val="both"/>
        <w:rPr>
          <w:rFonts w:ascii="Calibri" w:hAnsi="Calibri" w:cs="Tahoma"/>
          <w:bCs/>
          <w:color w:val="984806" w:themeColor="accent6" w:themeShade="80"/>
          <w:sz w:val="32"/>
          <w:szCs w:val="32"/>
        </w:rPr>
      </w:pPr>
      <w:r w:rsidRPr="00A81687">
        <w:rPr>
          <w:rFonts w:ascii="Calibri" w:hAnsi="Calibri" w:cs="Tahoma"/>
          <w:bCs/>
          <w:color w:val="984806" w:themeColor="accent6" w:themeShade="80"/>
          <w:sz w:val="32"/>
          <w:szCs w:val="32"/>
        </w:rPr>
        <w:t>- Podemos traer á catequese un álbum de fotos da primeira comuñón ou elaborar un vídeo con algunhas fotos da igrexa onde se celebrou, quen nos acompañou, que fixo o sacerdote, que lembran os familiares daquel día.</w:t>
      </w:r>
    </w:p>
    <w:p w:rsidR="0039098D" w:rsidRPr="00A81687" w:rsidRDefault="0039098D" w:rsidP="0039098D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7" w:hanging="142"/>
        <w:jc w:val="both"/>
        <w:rPr>
          <w:rFonts w:ascii="Calibri" w:hAnsi="Calibri" w:cs="Tahoma"/>
          <w:bCs/>
          <w:color w:val="984806" w:themeColor="accent6" w:themeShade="80"/>
          <w:sz w:val="32"/>
          <w:szCs w:val="32"/>
        </w:rPr>
      </w:pPr>
    </w:p>
    <w:p w:rsidR="0039098D" w:rsidRDefault="0039098D" w:rsidP="0039098D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7" w:hanging="142"/>
        <w:jc w:val="both"/>
        <w:rPr>
          <w:rFonts w:ascii="Arial Narrow" w:hAnsi="Arial Narrow"/>
          <w:b/>
          <w:bCs/>
          <w:i/>
          <w:color w:val="984806"/>
          <w:sz w:val="32"/>
          <w:szCs w:val="32"/>
        </w:rPr>
      </w:pPr>
      <w:r w:rsidRPr="00A81687">
        <w:rPr>
          <w:rFonts w:ascii="Calibri" w:hAnsi="Calibri" w:cs="Tahoma"/>
          <w:bCs/>
          <w:color w:val="984806" w:themeColor="accent6" w:themeShade="80"/>
          <w:sz w:val="32"/>
          <w:szCs w:val="32"/>
        </w:rPr>
        <w:t xml:space="preserve">                                   </w:t>
      </w:r>
      <w:r w:rsidRPr="00A81687">
        <w:rPr>
          <w:rFonts w:ascii="Arial Narrow" w:hAnsi="Arial Narrow"/>
          <w:b/>
          <w:bCs/>
          <w:i/>
          <w:color w:val="984806"/>
          <w:sz w:val="32"/>
          <w:szCs w:val="32"/>
        </w:rPr>
        <w:t>Que recordos nos quedan na casa daquel día?</w:t>
      </w:r>
    </w:p>
    <w:p w:rsidR="00A81687" w:rsidRPr="00A81687" w:rsidRDefault="00A81687" w:rsidP="0039098D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7" w:hanging="142"/>
        <w:jc w:val="both"/>
        <w:rPr>
          <w:rFonts w:ascii="Arial Narrow" w:hAnsi="Arial Narrow"/>
          <w:b/>
          <w:bCs/>
          <w:i/>
          <w:color w:val="984806"/>
          <w:sz w:val="32"/>
          <w:szCs w:val="32"/>
        </w:rPr>
      </w:pPr>
    </w:p>
    <w:p w:rsidR="0039098D" w:rsidRPr="00A81687" w:rsidRDefault="0039098D" w:rsidP="0039098D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7" w:hanging="142"/>
        <w:jc w:val="both"/>
        <w:rPr>
          <w:rFonts w:ascii="Arial Narrow" w:hAnsi="Arial Narrow"/>
          <w:b/>
          <w:bCs/>
          <w:i/>
          <w:color w:val="984806"/>
          <w:sz w:val="32"/>
          <w:szCs w:val="32"/>
        </w:rPr>
      </w:pPr>
    </w:p>
    <w:p w:rsidR="0039098D" w:rsidRPr="00A81687" w:rsidRDefault="0039098D" w:rsidP="0039098D">
      <w:pPr>
        <w:autoSpaceDE w:val="0"/>
        <w:autoSpaceDN w:val="0"/>
        <w:adjustRightInd w:val="0"/>
        <w:ind w:left="142" w:hanging="142"/>
        <w:jc w:val="both"/>
        <w:rPr>
          <w:rFonts w:ascii="Lucida Sans" w:hAnsi="Lucida Sans"/>
          <w:b/>
          <w:color w:val="984806"/>
          <w:sz w:val="32"/>
          <w:szCs w:val="32"/>
        </w:rPr>
      </w:pPr>
      <w:r w:rsidRPr="00A81687">
        <w:rPr>
          <w:rFonts w:ascii="Verdana" w:hAnsi="Verdana"/>
          <w:b/>
          <w:bCs/>
          <w:color w:val="984806"/>
          <w:sz w:val="32"/>
          <w:szCs w:val="32"/>
        </w:rPr>
        <w:t>2.</w:t>
      </w:r>
      <w:r w:rsidRPr="00A81687">
        <w:rPr>
          <w:rFonts w:ascii="Calibri" w:hAnsi="Calibri"/>
          <w:b/>
          <w:bCs/>
          <w:i/>
          <w:color w:val="984806"/>
          <w:sz w:val="32"/>
          <w:szCs w:val="32"/>
        </w:rPr>
        <w:t xml:space="preserve"> </w:t>
      </w:r>
      <w:r w:rsidRPr="00A81687">
        <w:rPr>
          <w:rFonts w:ascii="Lucida Sans" w:hAnsi="Lucida Sans"/>
          <w:b/>
          <w:color w:val="984806"/>
          <w:sz w:val="32"/>
          <w:szCs w:val="32"/>
        </w:rPr>
        <w:t>XULGAR: Ti es o meu fillo amado!</w:t>
      </w: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/>
          <w:bCs/>
          <w:color w:val="984806"/>
          <w:sz w:val="32"/>
          <w:szCs w:val="32"/>
          <w:lang w:val="gl-ES"/>
        </w:rPr>
      </w:pP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984806"/>
          <w:sz w:val="32"/>
          <w:szCs w:val="32"/>
          <w:lang w:val="gl-ES"/>
        </w:rPr>
      </w:pPr>
      <w:r w:rsidRPr="00A81687">
        <w:rPr>
          <w:rFonts w:ascii="Calibri" w:hAnsi="Calibri"/>
          <w:b/>
          <w:bCs/>
          <w:color w:val="984806"/>
          <w:sz w:val="32"/>
          <w:szCs w:val="32"/>
          <w:lang w:val="gl-ES"/>
        </w:rPr>
        <w:t xml:space="preserve">- </w:t>
      </w:r>
      <w:r w:rsidRPr="00A81687">
        <w:rPr>
          <w:rFonts w:ascii="Calibri" w:hAnsi="Calibri"/>
          <w:bCs/>
          <w:color w:val="984806"/>
          <w:sz w:val="32"/>
          <w:szCs w:val="32"/>
          <w:lang w:val="gl-ES"/>
        </w:rPr>
        <w:t xml:space="preserve">Pasado o Nadal, no evanxeo de hoxe, Xoán Bautista bautiza a Xesús con auga e di que Xesús dará o bautismo </w:t>
      </w:r>
      <w:r w:rsidRPr="00A81687">
        <w:rPr>
          <w:rFonts w:ascii="Calibri" w:hAnsi="Calibri"/>
          <w:b/>
          <w:bCs/>
          <w:i/>
          <w:color w:val="984806"/>
          <w:sz w:val="32"/>
          <w:szCs w:val="32"/>
          <w:lang w:val="gl-ES"/>
        </w:rPr>
        <w:t>“do Espírito Santo e lume”.</w:t>
      </w:r>
      <w:r w:rsidRPr="00A81687">
        <w:rPr>
          <w:rFonts w:ascii="Calibri" w:hAnsi="Calibri"/>
          <w:bCs/>
          <w:color w:val="984806"/>
          <w:sz w:val="32"/>
          <w:szCs w:val="32"/>
          <w:lang w:val="gl-ES"/>
        </w:rPr>
        <w:t xml:space="preserve"> Mentres se bautizaba, </w:t>
      </w:r>
      <w:r w:rsidRPr="00A81687">
        <w:rPr>
          <w:rFonts w:ascii="Calibri" w:hAnsi="Calibri"/>
          <w:b/>
          <w:bCs/>
          <w:i/>
          <w:color w:val="984806"/>
          <w:sz w:val="32"/>
          <w:szCs w:val="32"/>
          <w:lang w:val="gl-ES"/>
        </w:rPr>
        <w:t>“baixou o Espírito Santo sobre el”,</w:t>
      </w:r>
      <w:r w:rsidRPr="00A81687">
        <w:rPr>
          <w:rFonts w:ascii="Calibri" w:hAnsi="Calibri"/>
          <w:bCs/>
          <w:color w:val="984806"/>
          <w:sz w:val="32"/>
          <w:szCs w:val="32"/>
          <w:lang w:val="gl-ES"/>
        </w:rPr>
        <w:t xml:space="preserve"> oíuse a voz do Pai dicindo: </w:t>
      </w:r>
      <w:r w:rsidRPr="00A81687">
        <w:rPr>
          <w:rFonts w:ascii="Calibri" w:hAnsi="Calibri"/>
          <w:b/>
          <w:bCs/>
          <w:i/>
          <w:color w:val="984806"/>
          <w:sz w:val="32"/>
          <w:szCs w:val="32"/>
          <w:lang w:val="gl-ES"/>
        </w:rPr>
        <w:t>“ti es o meu Fillo, o amado, en ti comprázome”.</w:t>
      </w:r>
      <w:r w:rsidRPr="00A81687">
        <w:rPr>
          <w:rFonts w:ascii="Calibri" w:hAnsi="Calibri"/>
          <w:bCs/>
          <w:color w:val="984806"/>
          <w:sz w:val="32"/>
          <w:szCs w:val="32"/>
          <w:lang w:val="gl-ES"/>
        </w:rPr>
        <w:t xml:space="preserve"> </w:t>
      </w: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/>
          <w:bCs/>
          <w:color w:val="984806"/>
          <w:sz w:val="32"/>
          <w:szCs w:val="32"/>
          <w:lang w:val="gl-ES"/>
        </w:rPr>
      </w:pP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/>
          <w:bCs/>
          <w:color w:val="984806"/>
          <w:sz w:val="32"/>
          <w:szCs w:val="32"/>
          <w:lang w:val="gl-ES"/>
        </w:rPr>
      </w:pPr>
      <w:r w:rsidRPr="00A81687">
        <w:rPr>
          <w:rFonts w:ascii="Calibri" w:hAnsi="Calibri"/>
          <w:b/>
          <w:bCs/>
          <w:color w:val="984806"/>
          <w:sz w:val="32"/>
          <w:szCs w:val="32"/>
          <w:lang w:val="gl-ES"/>
        </w:rPr>
        <w:t xml:space="preserve">QUE NOS QUERE DICIR XESÚS SOBRE O NADAL? </w:t>
      </w: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984806"/>
          <w:sz w:val="32"/>
          <w:szCs w:val="32"/>
          <w:lang w:val="gl-ES"/>
        </w:rPr>
      </w:pP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984806"/>
          <w:sz w:val="32"/>
          <w:szCs w:val="32"/>
          <w:lang w:val="gl-ES"/>
        </w:rPr>
      </w:pPr>
      <w:r w:rsidRPr="00A81687">
        <w:rPr>
          <w:rFonts w:ascii="Calibri" w:hAnsi="Calibri"/>
          <w:bCs/>
          <w:color w:val="984806"/>
          <w:sz w:val="32"/>
          <w:szCs w:val="32"/>
          <w:lang w:val="gl-ES"/>
        </w:rPr>
        <w:t xml:space="preserve">- Que importantes son os nosos pais: como prepararon o meu nacemento, buscando un berce, a primeira roupiña, como os meus pais me acariñaban na barriguiña e me cantaban cancións antes de nacer, con que agarimo pensaron o meu nome, os primeiros xoguetes… Como me prometían o seu </w:t>
      </w:r>
      <w:r w:rsidRPr="00A81687">
        <w:rPr>
          <w:rFonts w:ascii="Calibri" w:hAnsi="Calibri"/>
          <w:bCs/>
          <w:color w:val="984806"/>
          <w:sz w:val="32"/>
          <w:szCs w:val="32"/>
          <w:lang w:val="gl-ES"/>
        </w:rPr>
        <w:lastRenderedPageBreak/>
        <w:t xml:space="preserve">amor nos días e con firmeza dicían que non habería nada que poida separarnos e que sempre nos protexerían. </w:t>
      </w: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984806"/>
          <w:sz w:val="32"/>
          <w:szCs w:val="32"/>
          <w:lang w:val="gl-ES"/>
        </w:rPr>
      </w:pP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984806"/>
          <w:sz w:val="32"/>
          <w:szCs w:val="32"/>
          <w:lang w:val="gl-ES"/>
        </w:rPr>
      </w:pPr>
      <w:r w:rsidRPr="00A81687">
        <w:rPr>
          <w:rFonts w:ascii="Calibri" w:hAnsi="Calibri"/>
          <w:bCs/>
          <w:color w:val="984806"/>
          <w:sz w:val="32"/>
          <w:szCs w:val="32"/>
          <w:lang w:val="gl-ES"/>
        </w:rPr>
        <w:t xml:space="preserve">- En cada bautismo ábrese o ceo e óese a voz de Dios: </w:t>
      </w:r>
      <w:r w:rsidRPr="00A81687">
        <w:rPr>
          <w:rFonts w:ascii="Calibri" w:hAnsi="Calibri"/>
          <w:b/>
          <w:bCs/>
          <w:i/>
          <w:color w:val="984806"/>
          <w:sz w:val="32"/>
          <w:szCs w:val="32"/>
          <w:lang w:val="gl-ES"/>
        </w:rPr>
        <w:t>“Ti es o meu Fillo, o amado; en ti comprázome</w:t>
      </w:r>
      <w:r w:rsidRPr="00A81687">
        <w:rPr>
          <w:rFonts w:ascii="Calibri" w:hAnsi="Calibri"/>
          <w:bCs/>
          <w:color w:val="984806"/>
          <w:sz w:val="32"/>
          <w:szCs w:val="32"/>
          <w:lang w:val="gl-ES"/>
        </w:rPr>
        <w:t xml:space="preserve">”. Sabernos amados por Deus é o máis grande, é o precioso don que recibimos no bautismo. El é o noso Pai, somos amados por El dunha maneira incondicional. </w:t>
      </w: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984806"/>
          <w:sz w:val="32"/>
          <w:szCs w:val="32"/>
          <w:lang w:val="gl-ES"/>
        </w:rPr>
      </w:pP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984806"/>
          <w:sz w:val="32"/>
          <w:szCs w:val="32"/>
          <w:lang w:val="gl-ES"/>
        </w:rPr>
      </w:pPr>
      <w:r w:rsidRPr="00A81687">
        <w:rPr>
          <w:rFonts w:ascii="Calibri" w:hAnsi="Calibri"/>
          <w:bCs/>
          <w:color w:val="984806"/>
          <w:sz w:val="32"/>
          <w:szCs w:val="32"/>
          <w:lang w:val="gl-ES"/>
        </w:rPr>
        <w:t xml:space="preserve">- Só se nos sabemos amados incondicionalmente por Deus, iremos iluminando as nosas desesperanzas e redescubrindo a </w:t>
      </w:r>
      <w:r w:rsidRPr="00A81687">
        <w:rPr>
          <w:rFonts w:ascii="Calibri" w:hAnsi="Calibri"/>
          <w:b/>
          <w:bCs/>
          <w:color w:val="984806"/>
          <w:sz w:val="32"/>
          <w:szCs w:val="32"/>
          <w:lang w:val="gl-ES"/>
        </w:rPr>
        <w:t>nosa vocación de fillos</w:t>
      </w:r>
      <w:r w:rsidRPr="00A81687">
        <w:rPr>
          <w:rFonts w:ascii="Calibri" w:hAnsi="Calibri"/>
          <w:bCs/>
          <w:color w:val="984806"/>
          <w:sz w:val="32"/>
          <w:szCs w:val="32"/>
          <w:lang w:val="gl-ES"/>
        </w:rPr>
        <w:t xml:space="preserve"> seus. Xa non podemos vivir coma se non pasase nada, necesito ter unha </w:t>
      </w:r>
      <w:r w:rsidRPr="00A81687">
        <w:rPr>
          <w:rFonts w:ascii="Calibri" w:hAnsi="Calibri"/>
          <w:b/>
          <w:bCs/>
          <w:color w:val="984806"/>
          <w:sz w:val="32"/>
          <w:szCs w:val="32"/>
          <w:lang w:val="gl-ES"/>
        </w:rPr>
        <w:t>VIDA NOVA.</w:t>
      </w:r>
      <w:r w:rsidRPr="00A81687">
        <w:rPr>
          <w:rFonts w:ascii="Calibri" w:hAnsi="Calibri"/>
          <w:bCs/>
          <w:color w:val="984806"/>
          <w:sz w:val="32"/>
          <w:szCs w:val="32"/>
          <w:lang w:val="gl-ES"/>
        </w:rPr>
        <w:t xml:space="preserve"> Como é esa vida nova? Amándoo con todo o corazón, relacionándonos con El e con Xesús na oración, vivindo para El e sentindo o Espírito que vive en nós. Pertencendo ao equipo de Xesús, á súa Igrexa, e construíndo o seu reino de amor, de xustiza e de paz, marcando a diferenza: vivindo as benaventuranzas. Non sexas un mal xogador do equipo de Xesús. </w:t>
      </w: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984806"/>
          <w:sz w:val="32"/>
          <w:szCs w:val="32"/>
          <w:lang w:val="gl-ES"/>
        </w:rPr>
      </w:pPr>
    </w:p>
    <w:p w:rsidR="0039098D" w:rsidRDefault="0039098D" w:rsidP="0039098D">
      <w:pPr>
        <w:pStyle w:val="NormalWeb"/>
        <w:spacing w:before="0" w:beforeAutospacing="0" w:after="0" w:afterAutospacing="0" w:line="240" w:lineRule="atLeast"/>
        <w:ind w:left="567" w:right="-28" w:hanging="283"/>
        <w:jc w:val="right"/>
        <w:rPr>
          <w:rFonts w:ascii="Arial Narrow" w:hAnsi="Arial Narrow"/>
          <w:b/>
          <w:bCs/>
          <w:i/>
          <w:color w:val="984806"/>
          <w:sz w:val="32"/>
          <w:szCs w:val="32"/>
          <w:lang w:val="gl-ES"/>
        </w:rPr>
      </w:pPr>
      <w:r w:rsidRPr="00A81687">
        <w:rPr>
          <w:rFonts w:ascii="Arial Narrow" w:hAnsi="Arial Narrow"/>
          <w:b/>
          <w:bCs/>
          <w:i/>
          <w:color w:val="984806"/>
          <w:sz w:val="32"/>
          <w:szCs w:val="32"/>
          <w:lang w:val="gl-ES"/>
        </w:rPr>
        <w:t xml:space="preserve">Que che deu o bautismo? Bautizaríaste hoxe? </w:t>
      </w:r>
    </w:p>
    <w:p w:rsidR="00A81687" w:rsidRPr="00A81687" w:rsidRDefault="00A81687" w:rsidP="0039098D">
      <w:pPr>
        <w:pStyle w:val="NormalWeb"/>
        <w:spacing w:before="0" w:beforeAutospacing="0" w:after="0" w:afterAutospacing="0" w:line="240" w:lineRule="atLeast"/>
        <w:ind w:left="567" w:right="-28" w:hanging="283"/>
        <w:jc w:val="right"/>
        <w:rPr>
          <w:rFonts w:ascii="Arial Narrow" w:hAnsi="Arial Narrow"/>
          <w:b/>
          <w:bCs/>
          <w:i/>
          <w:color w:val="984806"/>
          <w:sz w:val="32"/>
          <w:szCs w:val="32"/>
          <w:lang w:val="gl-ES"/>
        </w:rPr>
      </w:pP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567" w:right="-28" w:hanging="283"/>
        <w:jc w:val="right"/>
        <w:rPr>
          <w:rFonts w:ascii="Arial Narrow" w:hAnsi="Arial Narrow"/>
          <w:b/>
          <w:bCs/>
          <w:i/>
          <w:color w:val="984806"/>
          <w:sz w:val="32"/>
          <w:szCs w:val="32"/>
          <w:lang w:val="gl-ES"/>
        </w:rPr>
      </w:pPr>
    </w:p>
    <w:p w:rsidR="0039098D" w:rsidRPr="00A81687" w:rsidRDefault="0039098D" w:rsidP="0039098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Lucida Sans" w:hAnsi="Lucida Sans"/>
          <w:b/>
          <w:color w:val="984806"/>
          <w:sz w:val="32"/>
          <w:szCs w:val="32"/>
          <w:lang w:val="gl-ES"/>
        </w:rPr>
      </w:pPr>
      <w:r w:rsidRPr="00A81687">
        <w:rPr>
          <w:rFonts w:ascii="Verdana" w:hAnsi="Verdana"/>
          <w:b/>
          <w:bCs/>
          <w:color w:val="984806"/>
          <w:sz w:val="32"/>
          <w:szCs w:val="32"/>
          <w:lang w:val="gl-ES"/>
        </w:rPr>
        <w:t>3.</w:t>
      </w:r>
      <w:r w:rsidRPr="00A81687">
        <w:rPr>
          <w:rFonts w:ascii="Calibri" w:hAnsi="Calibri"/>
          <w:b/>
          <w:bCs/>
          <w:i/>
          <w:color w:val="984806"/>
          <w:sz w:val="32"/>
          <w:szCs w:val="32"/>
          <w:lang w:val="gl-ES"/>
        </w:rPr>
        <w:t xml:space="preserve"> </w:t>
      </w:r>
      <w:r w:rsidRPr="00A81687">
        <w:rPr>
          <w:rFonts w:ascii="Lucida Sans" w:hAnsi="Lucida Sans"/>
          <w:b/>
          <w:color w:val="984806"/>
          <w:sz w:val="32"/>
          <w:szCs w:val="32"/>
          <w:lang w:val="gl-ES"/>
        </w:rPr>
        <w:t>ACTUAR: Vive sempre xunto a Deus, teu Pai</w:t>
      </w: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28" w:hanging="142"/>
        <w:jc w:val="both"/>
        <w:rPr>
          <w:rFonts w:ascii="Calibri" w:hAnsi="Calibri"/>
          <w:bCs/>
          <w:color w:val="984806"/>
          <w:sz w:val="32"/>
          <w:szCs w:val="32"/>
          <w:lang w:val="gl-ES"/>
        </w:rPr>
      </w:pP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28" w:hanging="142"/>
        <w:jc w:val="both"/>
        <w:rPr>
          <w:rFonts w:ascii="Calibri" w:hAnsi="Calibri"/>
          <w:bCs/>
          <w:color w:val="984806"/>
          <w:sz w:val="32"/>
          <w:szCs w:val="32"/>
          <w:lang w:val="gl-ES"/>
        </w:rPr>
      </w:pPr>
      <w:r w:rsidRPr="00A81687">
        <w:rPr>
          <w:rFonts w:ascii="Calibri" w:hAnsi="Calibri"/>
          <w:bCs/>
          <w:color w:val="984806"/>
          <w:sz w:val="32"/>
          <w:szCs w:val="32"/>
          <w:lang w:val="gl-ES"/>
        </w:rPr>
        <w:t>- Lembrade o voso bautismo, o voso compromiso, a chamada que temos a unha vida nova. Vive con alegría este gran día, vive con ilusión ao saber que o Espírito de Deus habita en ti e dáche forza para construír un mundo novo e expulsar da túa vida o pecado.. Vive pendente de Deus teu Pai.</w:t>
      </w: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28" w:hanging="142"/>
        <w:jc w:val="both"/>
        <w:rPr>
          <w:rFonts w:ascii="Calibri" w:hAnsi="Calibri"/>
          <w:bCs/>
          <w:color w:val="984806"/>
          <w:sz w:val="32"/>
          <w:szCs w:val="32"/>
          <w:lang w:val="gl-ES"/>
        </w:rPr>
      </w:pPr>
    </w:p>
    <w:p w:rsidR="00BE05DA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28" w:hanging="142"/>
        <w:jc w:val="both"/>
        <w:rPr>
          <w:rFonts w:ascii="Lucida Sans" w:hAnsi="Lucida Sans"/>
          <w:b/>
          <w:color w:val="984806" w:themeColor="accent6" w:themeShade="80"/>
          <w:sz w:val="32"/>
          <w:szCs w:val="32"/>
          <w:lang w:val="gl-ES"/>
        </w:rPr>
      </w:pPr>
      <w:r w:rsidRPr="00A81687">
        <w:rPr>
          <w:sz w:val="32"/>
          <w:szCs w:val="32"/>
          <w:lang w:val="gl-ES"/>
        </w:rPr>
        <w:t xml:space="preserve">                                                                          </w:t>
      </w:r>
      <w:r w:rsidRPr="00A81687">
        <w:rPr>
          <w:rFonts w:ascii="Arial Narrow" w:hAnsi="Arial Narrow"/>
          <w:b/>
          <w:bCs/>
          <w:i/>
          <w:color w:val="984806"/>
          <w:sz w:val="32"/>
          <w:szCs w:val="32"/>
          <w:lang w:val="gl-ES"/>
        </w:rPr>
        <w:t>Que ides facer?</w:t>
      </w:r>
      <w:r w:rsidRPr="00A81687">
        <w:rPr>
          <w:rFonts w:ascii="Lucida Sans" w:hAnsi="Lucida Sans"/>
          <w:b/>
          <w:color w:val="984806" w:themeColor="accent6" w:themeShade="80"/>
          <w:sz w:val="32"/>
          <w:szCs w:val="32"/>
          <w:lang w:val="gl-ES"/>
        </w:rPr>
        <w:t xml:space="preserve"> </w:t>
      </w: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28" w:hanging="142"/>
        <w:jc w:val="both"/>
        <w:rPr>
          <w:rFonts w:ascii="Lucida Sans" w:hAnsi="Lucida Sans"/>
          <w:b/>
          <w:color w:val="984806" w:themeColor="accent6" w:themeShade="80"/>
          <w:sz w:val="32"/>
          <w:szCs w:val="32"/>
          <w:lang w:val="gl-ES"/>
        </w:rPr>
      </w:pPr>
    </w:p>
    <w:p w:rsidR="0039098D" w:rsidRPr="00A81687" w:rsidRDefault="0039098D" w:rsidP="0039098D">
      <w:pPr>
        <w:pStyle w:val="NormalWeb"/>
        <w:spacing w:before="0" w:beforeAutospacing="0" w:after="0" w:afterAutospacing="0" w:line="240" w:lineRule="atLeast"/>
        <w:ind w:left="284" w:right="-28" w:hanging="142"/>
        <w:jc w:val="both"/>
        <w:rPr>
          <w:rFonts w:ascii="Bradley Hand ITC" w:hAnsi="Bradley Hand ITC"/>
          <w:b/>
          <w:color w:val="FF0000"/>
          <w:sz w:val="72"/>
          <w:szCs w:val="72"/>
          <w:lang w:val="gl-ES"/>
        </w:rPr>
      </w:pPr>
    </w:p>
    <w:p w:rsidR="00A81687" w:rsidRPr="00A81687" w:rsidRDefault="000D5A3B" w:rsidP="00A81687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A81687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39098D" w:rsidRDefault="00667DD0" w:rsidP="0039098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="Calibri" w:hAnsi="Calibri"/>
          <w:bCs/>
          <w:i/>
          <w:snapToGrid w:val="0"/>
          <w:color w:val="984806" w:themeColor="accent6" w:themeShade="80"/>
          <w:sz w:val="36"/>
          <w:szCs w:val="36"/>
        </w:rPr>
      </w:pPr>
      <w:r w:rsidRPr="00A81687">
        <w:rPr>
          <w:rFonts w:ascii="Calibri" w:hAnsi="Calibri"/>
          <w:b/>
          <w:bCs/>
          <w:snapToGrid w:val="0"/>
          <w:color w:val="984806" w:themeColor="accent6" w:themeShade="80"/>
          <w:sz w:val="36"/>
          <w:szCs w:val="36"/>
        </w:rPr>
        <w:t xml:space="preserve">ISAÍAS </w:t>
      </w:r>
      <w:r w:rsidR="0039098D" w:rsidRPr="00A81687">
        <w:rPr>
          <w:rFonts w:ascii="Calibri" w:hAnsi="Calibri"/>
          <w:bCs/>
          <w:snapToGrid w:val="0"/>
          <w:color w:val="984806" w:themeColor="accent6" w:themeShade="80"/>
          <w:sz w:val="36"/>
          <w:szCs w:val="36"/>
        </w:rPr>
        <w:t xml:space="preserve">40, 1-5. 9-11: </w:t>
      </w:r>
      <w:r w:rsidR="0039098D" w:rsidRPr="00A81687">
        <w:rPr>
          <w:rFonts w:ascii="Calibri" w:hAnsi="Calibri"/>
          <w:bCs/>
          <w:i/>
          <w:snapToGrid w:val="0"/>
          <w:color w:val="984806" w:themeColor="accent6" w:themeShade="80"/>
          <w:sz w:val="36"/>
          <w:szCs w:val="36"/>
        </w:rPr>
        <w:t>Revelarase a gloria do Señor e verana todos.</w:t>
      </w:r>
    </w:p>
    <w:p w:rsidR="00A81687" w:rsidRPr="00A81687" w:rsidRDefault="00A81687" w:rsidP="0039098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="Calibri" w:hAnsi="Calibri"/>
          <w:bCs/>
          <w:i/>
          <w:snapToGrid w:val="0"/>
          <w:color w:val="984806" w:themeColor="accent6" w:themeShade="80"/>
          <w:sz w:val="36"/>
          <w:szCs w:val="36"/>
        </w:rPr>
      </w:pPr>
    </w:p>
    <w:p w:rsidR="0039098D" w:rsidRDefault="0039098D" w:rsidP="0039098D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-49" w:firstLine="284"/>
        <w:jc w:val="both"/>
        <w:rPr>
          <w:rFonts w:ascii="Calibri" w:hAnsi="Calibri"/>
          <w:bCs/>
          <w:snapToGrid w:val="0"/>
          <w:color w:val="984806" w:themeColor="accent6" w:themeShade="80"/>
          <w:sz w:val="36"/>
          <w:szCs w:val="36"/>
        </w:rPr>
      </w:pPr>
      <w:r w:rsidRPr="00A81687">
        <w:rPr>
          <w:rFonts w:ascii="Calibri" w:hAnsi="Calibri"/>
          <w:bCs/>
          <w:snapToGrid w:val="0"/>
          <w:color w:val="984806" w:themeColor="accent6" w:themeShade="80"/>
          <w:sz w:val="36"/>
          <w:szCs w:val="36"/>
        </w:rPr>
        <w:t xml:space="preserve">«Consolade, consolade o meu pobo, —di o voso Deus—; falade ao corazón de Xerusalén, gritádelle que se cumpriu o seu servizo, e está pago o seu crime, pois da man do Señor recibiu dobre paga polos seus pecados». Unha voz grita: «No deserto preparádelle un camiño ao Señor; achandade na estepa unha calzada para o noso Deus; que os vales se levanten, que montes e outeiros se abaixen, que o torcido se endereite e o escabroso iguálese. Revelarase a gloria do Señor, e verana todos xuntos —falou a boca do Señor—». </w:t>
      </w:r>
    </w:p>
    <w:p w:rsidR="00A81687" w:rsidRPr="00A81687" w:rsidRDefault="00A81687" w:rsidP="0039098D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-49" w:firstLine="284"/>
        <w:jc w:val="both"/>
        <w:rPr>
          <w:rFonts w:ascii="Calibri" w:hAnsi="Calibri"/>
          <w:bCs/>
          <w:snapToGrid w:val="0"/>
          <w:color w:val="984806" w:themeColor="accent6" w:themeShade="80"/>
          <w:sz w:val="36"/>
          <w:szCs w:val="36"/>
        </w:rPr>
      </w:pPr>
    </w:p>
    <w:p w:rsidR="0039098D" w:rsidRDefault="0039098D" w:rsidP="0039098D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-49" w:firstLine="284"/>
        <w:jc w:val="both"/>
        <w:rPr>
          <w:rFonts w:ascii="Calibri" w:hAnsi="Calibri"/>
          <w:bCs/>
          <w:snapToGrid w:val="0"/>
          <w:color w:val="984806" w:themeColor="accent6" w:themeShade="80"/>
          <w:sz w:val="36"/>
          <w:szCs w:val="36"/>
        </w:rPr>
      </w:pPr>
      <w:r w:rsidRPr="00A81687">
        <w:rPr>
          <w:rFonts w:ascii="Calibri" w:hAnsi="Calibri"/>
          <w:bCs/>
          <w:snapToGrid w:val="0"/>
          <w:color w:val="984806" w:themeColor="accent6" w:themeShade="80"/>
          <w:sz w:val="36"/>
          <w:szCs w:val="36"/>
        </w:rPr>
        <w:t xml:space="preserve">Súbete a un monte elevado, heraldo de Sión; alza forte a voz, heraldo de Xerusalén; álzaa, non temas, di ás cidades de Xudá: «Aquí está o voso Deus. Mirade, o Señor Deus chega con poder e co seu brazo manda. Mirade, vén con el o seu salario e a súa recompensa precédeo. </w:t>
      </w:r>
    </w:p>
    <w:p w:rsidR="00A81687" w:rsidRPr="00A81687" w:rsidRDefault="00A81687" w:rsidP="0039098D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-49" w:firstLine="284"/>
        <w:jc w:val="both"/>
        <w:rPr>
          <w:rFonts w:ascii="Calibri" w:hAnsi="Calibri"/>
          <w:bCs/>
          <w:snapToGrid w:val="0"/>
          <w:color w:val="984806" w:themeColor="accent6" w:themeShade="80"/>
          <w:sz w:val="36"/>
          <w:szCs w:val="36"/>
        </w:rPr>
      </w:pPr>
    </w:p>
    <w:p w:rsidR="00A81687" w:rsidRDefault="0039098D" w:rsidP="0039098D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-49" w:firstLine="284"/>
        <w:jc w:val="both"/>
        <w:rPr>
          <w:rFonts w:ascii="Calibri" w:hAnsi="Calibri"/>
          <w:bCs/>
          <w:snapToGrid w:val="0"/>
          <w:color w:val="984806" w:themeColor="accent6" w:themeShade="80"/>
          <w:sz w:val="36"/>
          <w:szCs w:val="36"/>
        </w:rPr>
      </w:pPr>
      <w:r w:rsidRPr="00A81687">
        <w:rPr>
          <w:rFonts w:ascii="Calibri" w:hAnsi="Calibri"/>
          <w:bCs/>
          <w:snapToGrid w:val="0"/>
          <w:color w:val="984806" w:themeColor="accent6" w:themeShade="80"/>
          <w:sz w:val="36"/>
          <w:szCs w:val="36"/>
        </w:rPr>
        <w:t xml:space="preserve">Como un pastor que apacenta o rabaño, reúne co seu brazo os años e lévaos sobre o peito; coida el mesmo ás ovellas que crían». </w:t>
      </w:r>
    </w:p>
    <w:p w:rsidR="00A81687" w:rsidRDefault="00A81687" w:rsidP="0039098D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-49" w:firstLine="284"/>
        <w:jc w:val="both"/>
        <w:rPr>
          <w:rFonts w:ascii="Calibri" w:hAnsi="Calibri"/>
          <w:bCs/>
          <w:snapToGrid w:val="0"/>
          <w:color w:val="984806" w:themeColor="accent6" w:themeShade="80"/>
          <w:sz w:val="36"/>
          <w:szCs w:val="36"/>
        </w:rPr>
      </w:pPr>
    </w:p>
    <w:p w:rsidR="00A81687" w:rsidRPr="00A81687" w:rsidRDefault="0039098D" w:rsidP="00A81687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-49" w:firstLine="284"/>
        <w:jc w:val="both"/>
        <w:rPr>
          <w:rFonts w:ascii="Calibri" w:hAnsi="Calibri"/>
          <w:b/>
          <w:bCs/>
          <w:i/>
          <w:snapToGrid w:val="0"/>
          <w:color w:val="984806" w:themeColor="accent6" w:themeShade="80"/>
          <w:sz w:val="36"/>
          <w:szCs w:val="36"/>
        </w:rPr>
      </w:pPr>
      <w:r w:rsidRPr="00A81687">
        <w:rPr>
          <w:rFonts w:ascii="Calibri" w:hAnsi="Calibri"/>
          <w:b/>
          <w:bCs/>
          <w:i/>
          <w:snapToGrid w:val="0"/>
          <w:color w:val="984806" w:themeColor="accent6" w:themeShade="80"/>
          <w:sz w:val="36"/>
          <w:szCs w:val="36"/>
        </w:rPr>
        <w:t>Palabra do Señor.</w:t>
      </w:r>
    </w:p>
    <w:p w:rsidR="0039098D" w:rsidRPr="00A81687" w:rsidRDefault="0039098D" w:rsidP="0039098D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-49" w:firstLine="284"/>
        <w:jc w:val="both"/>
        <w:rPr>
          <w:rFonts w:ascii="Calibri" w:hAnsi="Calibri"/>
          <w:bCs/>
          <w:i/>
          <w:snapToGrid w:val="0"/>
          <w:color w:val="984806" w:themeColor="accent6" w:themeShade="80"/>
          <w:sz w:val="36"/>
          <w:szCs w:val="36"/>
        </w:rPr>
      </w:pPr>
    </w:p>
    <w:p w:rsidR="0039098D" w:rsidRPr="00A81687" w:rsidRDefault="0039098D" w:rsidP="0039098D">
      <w:pPr>
        <w:pStyle w:val="Prrafodelista"/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00" w:lineRule="atLeast"/>
        <w:ind w:left="142" w:right="-49" w:hanging="142"/>
        <w:jc w:val="both"/>
        <w:rPr>
          <w:b/>
          <w:bCs/>
          <w:i/>
          <w:snapToGrid w:val="0"/>
          <w:color w:val="984806" w:themeColor="accent6" w:themeShade="80"/>
          <w:sz w:val="36"/>
          <w:szCs w:val="36"/>
          <w:lang w:val="gl-ES"/>
        </w:rPr>
      </w:pPr>
      <w:r w:rsidRPr="00A81687">
        <w:rPr>
          <w:b/>
          <w:snapToGrid w:val="0"/>
          <w:color w:val="984806" w:themeColor="accent6" w:themeShade="80"/>
          <w:sz w:val="36"/>
          <w:szCs w:val="36"/>
          <w:lang w:val="gl-ES"/>
        </w:rPr>
        <w:t>SALMO</w:t>
      </w:r>
      <w:r w:rsidRPr="00A81687">
        <w:rPr>
          <w:b/>
          <w:bCs/>
          <w:i/>
          <w:snapToGrid w:val="0"/>
          <w:color w:val="984806" w:themeColor="accent6" w:themeShade="80"/>
          <w:sz w:val="36"/>
          <w:szCs w:val="36"/>
          <w:lang w:val="gl-ES"/>
        </w:rPr>
        <w:t xml:space="preserve"> </w:t>
      </w:r>
      <w:r w:rsidRPr="00A81687">
        <w:rPr>
          <w:b/>
          <w:bCs/>
          <w:snapToGrid w:val="0"/>
          <w:color w:val="984806" w:themeColor="accent6" w:themeShade="80"/>
          <w:sz w:val="36"/>
          <w:szCs w:val="36"/>
          <w:lang w:val="gl-ES"/>
        </w:rPr>
        <w:t xml:space="preserve">103: </w:t>
      </w:r>
      <w:r w:rsidRPr="00A81687">
        <w:rPr>
          <w:b/>
          <w:bCs/>
          <w:i/>
          <w:snapToGrid w:val="0"/>
          <w:color w:val="984806" w:themeColor="accent6" w:themeShade="80"/>
          <w:sz w:val="36"/>
          <w:szCs w:val="36"/>
          <w:lang w:val="gl-ES"/>
        </w:rPr>
        <w:t>Bendice, alma miña, ao Señor: Meus Deus, que grande es!</w:t>
      </w:r>
    </w:p>
    <w:p w:rsidR="00A81687" w:rsidRPr="00A81687" w:rsidRDefault="00A81687" w:rsidP="0039098D">
      <w:pPr>
        <w:pStyle w:val="Prrafodelista"/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00" w:lineRule="atLeast"/>
        <w:ind w:left="142" w:right="-49" w:hanging="142"/>
        <w:jc w:val="both"/>
        <w:rPr>
          <w:b/>
          <w:bCs/>
          <w:i/>
          <w:snapToGrid w:val="0"/>
          <w:color w:val="984806" w:themeColor="accent6" w:themeShade="80"/>
          <w:sz w:val="36"/>
          <w:szCs w:val="36"/>
          <w:lang w:val="gl-ES"/>
        </w:rPr>
      </w:pPr>
    </w:p>
    <w:p w:rsidR="00A81687" w:rsidRDefault="0039098D" w:rsidP="0039098D">
      <w:pPr>
        <w:pStyle w:val="Prrafodelista"/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00" w:lineRule="atLeast"/>
        <w:ind w:left="142" w:right="-49" w:hanging="142"/>
        <w:jc w:val="both"/>
        <w:rPr>
          <w:b/>
          <w:bCs/>
          <w:snapToGrid w:val="0"/>
          <w:color w:val="984806" w:themeColor="accent6" w:themeShade="80"/>
          <w:sz w:val="36"/>
          <w:szCs w:val="36"/>
          <w:lang w:val="gl-ES"/>
        </w:rPr>
      </w:pPr>
      <w:r w:rsidRPr="00A81687">
        <w:rPr>
          <w:b/>
          <w:bCs/>
          <w:snapToGrid w:val="0"/>
          <w:color w:val="984806" w:themeColor="accent6" w:themeShade="80"/>
          <w:sz w:val="36"/>
          <w:szCs w:val="36"/>
          <w:lang w:val="gl-ES"/>
        </w:rPr>
        <w:t xml:space="preserve">TITO 2,11-14: </w:t>
      </w:r>
    </w:p>
    <w:p w:rsidR="0039098D" w:rsidRDefault="0039098D" w:rsidP="0039098D">
      <w:pPr>
        <w:pStyle w:val="Prrafodelista"/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00" w:lineRule="atLeast"/>
        <w:ind w:left="142" w:right="-49" w:hanging="142"/>
        <w:jc w:val="both"/>
        <w:rPr>
          <w:b/>
          <w:bCs/>
          <w:snapToGrid w:val="0"/>
          <w:color w:val="984806" w:themeColor="accent6" w:themeShade="80"/>
          <w:sz w:val="36"/>
          <w:szCs w:val="36"/>
          <w:lang w:val="gl-ES"/>
        </w:rPr>
      </w:pPr>
      <w:r w:rsidRPr="00A81687">
        <w:rPr>
          <w:b/>
          <w:bCs/>
          <w:snapToGrid w:val="0"/>
          <w:color w:val="984806" w:themeColor="accent6" w:themeShade="80"/>
          <w:sz w:val="36"/>
          <w:szCs w:val="36"/>
          <w:lang w:val="gl-ES"/>
        </w:rPr>
        <w:t>Salvounos polo baño do novo nacemento e da renovación do Espírito Santo.</w:t>
      </w:r>
    </w:p>
    <w:p w:rsidR="00A81687" w:rsidRPr="00A81687" w:rsidRDefault="00A81687" w:rsidP="0039098D">
      <w:pPr>
        <w:pStyle w:val="Prrafodelista"/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00" w:lineRule="atLeast"/>
        <w:ind w:left="142" w:right="-49" w:hanging="142"/>
        <w:jc w:val="both"/>
        <w:rPr>
          <w:b/>
          <w:bCs/>
          <w:snapToGrid w:val="0"/>
          <w:color w:val="984806" w:themeColor="accent6" w:themeShade="80"/>
          <w:sz w:val="36"/>
          <w:szCs w:val="36"/>
          <w:lang w:val="gl-ES"/>
        </w:rPr>
      </w:pPr>
    </w:p>
    <w:p w:rsidR="00A81687" w:rsidRPr="00A81687" w:rsidRDefault="00A81687" w:rsidP="0039098D">
      <w:pPr>
        <w:pStyle w:val="Prrafodelista"/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00" w:lineRule="atLeast"/>
        <w:ind w:left="142" w:right="-49" w:hanging="142"/>
        <w:jc w:val="both"/>
        <w:rPr>
          <w:b/>
          <w:bCs/>
          <w:snapToGrid w:val="0"/>
          <w:color w:val="984806" w:themeColor="accent6" w:themeShade="80"/>
          <w:sz w:val="36"/>
          <w:szCs w:val="36"/>
          <w:lang w:val="gl-ES"/>
        </w:rPr>
      </w:pPr>
    </w:p>
    <w:p w:rsidR="0039098D" w:rsidRDefault="0039098D" w:rsidP="0039098D">
      <w:pPr>
        <w:pStyle w:val="Prrafodelista"/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00" w:lineRule="atLeast"/>
        <w:ind w:left="142" w:right="-49" w:hanging="142"/>
        <w:jc w:val="both"/>
        <w:rPr>
          <w:b/>
          <w:bCs/>
          <w:i/>
          <w:snapToGrid w:val="0"/>
          <w:color w:val="984806" w:themeColor="accent6" w:themeShade="80"/>
          <w:sz w:val="36"/>
          <w:szCs w:val="36"/>
          <w:lang w:val="gl-ES"/>
        </w:rPr>
      </w:pPr>
      <w:r w:rsidRPr="00A81687">
        <w:rPr>
          <w:b/>
          <w:bCs/>
          <w:snapToGrid w:val="0"/>
          <w:color w:val="984806" w:themeColor="accent6" w:themeShade="80"/>
          <w:sz w:val="36"/>
          <w:szCs w:val="36"/>
          <w:lang w:val="gl-ES"/>
        </w:rPr>
        <w:t xml:space="preserve">LUCAS 3, 15-16. 21-22: </w:t>
      </w:r>
      <w:r w:rsidRPr="00A81687">
        <w:rPr>
          <w:bCs/>
          <w:i/>
          <w:snapToGrid w:val="0"/>
          <w:color w:val="984806" w:themeColor="accent6" w:themeShade="80"/>
          <w:sz w:val="36"/>
          <w:szCs w:val="36"/>
          <w:lang w:val="gl-ES"/>
        </w:rPr>
        <w:t>Xesús foi bautizado; e, mentres oraba, abríronse os ceos.</w:t>
      </w:r>
      <w:r w:rsidRPr="00A81687">
        <w:rPr>
          <w:b/>
          <w:bCs/>
          <w:i/>
          <w:snapToGrid w:val="0"/>
          <w:color w:val="984806" w:themeColor="accent6" w:themeShade="80"/>
          <w:sz w:val="36"/>
          <w:szCs w:val="36"/>
          <w:lang w:val="gl-ES"/>
        </w:rPr>
        <w:t xml:space="preserve">  </w:t>
      </w:r>
    </w:p>
    <w:p w:rsidR="00A81687" w:rsidRPr="00A81687" w:rsidRDefault="00A81687" w:rsidP="0039098D">
      <w:pPr>
        <w:pStyle w:val="Prrafodelista"/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00" w:lineRule="atLeast"/>
        <w:ind w:left="142" w:right="-49" w:hanging="142"/>
        <w:jc w:val="both"/>
        <w:rPr>
          <w:b/>
          <w:bCs/>
          <w:i/>
          <w:snapToGrid w:val="0"/>
          <w:color w:val="984806" w:themeColor="accent6" w:themeShade="80"/>
          <w:sz w:val="36"/>
          <w:szCs w:val="36"/>
          <w:lang w:val="gl-ES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8578"/>
      </w:tblGrid>
      <w:tr w:rsidR="00A81687" w:rsidRPr="00A81687" w:rsidTr="00A81687">
        <w:tc>
          <w:tcPr>
            <w:tcW w:w="8644" w:type="dxa"/>
          </w:tcPr>
          <w:p w:rsidR="00A81687" w:rsidRPr="00A81687" w:rsidRDefault="00A81687" w:rsidP="00A81687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ascii="Calibri" w:hAnsi="Calibri"/>
                <w:b/>
                <w:bCs/>
                <w:snapToGrid w:val="0"/>
                <w:color w:val="984806" w:themeColor="accent6" w:themeShade="80"/>
                <w:sz w:val="36"/>
                <w:szCs w:val="36"/>
              </w:rPr>
            </w:pPr>
          </w:p>
          <w:p w:rsidR="00A81687" w:rsidRPr="00A81687" w:rsidRDefault="00A81687" w:rsidP="00A81687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cstheme="minorHAnsi"/>
                <w:color w:val="984806" w:themeColor="accent6" w:themeShade="80"/>
                <w:sz w:val="36"/>
                <w:szCs w:val="36"/>
              </w:rPr>
            </w:pPr>
            <w:r w:rsidRPr="00A81687">
              <w:rPr>
                <w:rFonts w:ascii="Calibri" w:hAnsi="Calibri"/>
                <w:b/>
                <w:bCs/>
                <w:snapToGrid w:val="0"/>
                <w:color w:val="984806" w:themeColor="accent6" w:themeShade="80"/>
                <w:sz w:val="36"/>
                <w:szCs w:val="36"/>
              </w:rPr>
              <w:t>Narrador:</w:t>
            </w:r>
            <w:r w:rsidRPr="00A81687">
              <w:rPr>
                <w:rFonts w:cstheme="minorHAnsi"/>
                <w:color w:val="984806" w:themeColor="accent6" w:themeShade="80"/>
                <w:sz w:val="36"/>
                <w:szCs w:val="36"/>
              </w:rPr>
              <w:t xml:space="preserve"> Naquel tempo, o pobo estaba expectante, e todos se preguntaban no seu interior sobre Xoán se non sería o Mesías, Xoán respondeulles dirixíndose a todos: </w:t>
            </w:r>
          </w:p>
          <w:p w:rsidR="00A81687" w:rsidRPr="00A81687" w:rsidRDefault="00A81687" w:rsidP="00A81687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ascii="Calibri" w:hAnsi="Calibri"/>
                <w:b/>
                <w:bCs/>
                <w:snapToGrid w:val="0"/>
                <w:color w:val="984806" w:themeColor="accent6" w:themeShade="80"/>
                <w:sz w:val="36"/>
                <w:szCs w:val="36"/>
              </w:rPr>
            </w:pPr>
          </w:p>
          <w:p w:rsidR="00A81687" w:rsidRPr="00A81687" w:rsidRDefault="00A81687" w:rsidP="00A81687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cstheme="minorHAnsi"/>
                <w:color w:val="984806" w:themeColor="accent6" w:themeShade="80"/>
                <w:sz w:val="36"/>
                <w:szCs w:val="36"/>
              </w:rPr>
            </w:pPr>
            <w:r w:rsidRPr="00A81687">
              <w:rPr>
                <w:rFonts w:ascii="Calibri" w:hAnsi="Calibri"/>
                <w:b/>
                <w:bCs/>
                <w:snapToGrid w:val="0"/>
                <w:color w:val="984806" w:themeColor="accent6" w:themeShade="80"/>
                <w:sz w:val="36"/>
                <w:szCs w:val="36"/>
              </w:rPr>
              <w:t>Xoá</w:t>
            </w:r>
            <w:r w:rsidRPr="00A81687">
              <w:rPr>
                <w:rFonts w:cstheme="minorHAnsi"/>
                <w:b/>
                <w:color w:val="984806" w:themeColor="accent6" w:themeShade="80"/>
                <w:sz w:val="36"/>
                <w:szCs w:val="36"/>
              </w:rPr>
              <w:t>n:</w:t>
            </w:r>
            <w:r w:rsidRPr="00A81687">
              <w:rPr>
                <w:rFonts w:cstheme="minorHAnsi"/>
                <w:color w:val="984806" w:themeColor="accent6" w:themeShade="80"/>
                <w:sz w:val="36"/>
                <w:szCs w:val="36"/>
              </w:rPr>
              <w:t xml:space="preserve"> -«Eu bautízovos con auga; pero vén o que é máis forte ca min, a quen non merezo desatarlle a correa das súas sandalias. El bautizaravos con Espírito Santo e lume». </w:t>
            </w:r>
          </w:p>
          <w:p w:rsidR="00A81687" w:rsidRPr="00A81687" w:rsidRDefault="00A81687" w:rsidP="00A81687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cstheme="minorHAnsi"/>
                <w:b/>
                <w:color w:val="984806" w:themeColor="accent6" w:themeShade="80"/>
                <w:sz w:val="36"/>
                <w:szCs w:val="36"/>
              </w:rPr>
            </w:pPr>
          </w:p>
          <w:p w:rsidR="00A81687" w:rsidRPr="00A81687" w:rsidRDefault="00A81687" w:rsidP="00A81687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cstheme="minorHAnsi"/>
                <w:color w:val="984806" w:themeColor="accent6" w:themeShade="80"/>
                <w:sz w:val="36"/>
                <w:szCs w:val="36"/>
              </w:rPr>
            </w:pPr>
            <w:r w:rsidRPr="00A81687">
              <w:rPr>
                <w:rFonts w:cstheme="minorHAnsi"/>
                <w:b/>
                <w:color w:val="984806" w:themeColor="accent6" w:themeShade="80"/>
                <w:sz w:val="36"/>
                <w:szCs w:val="36"/>
              </w:rPr>
              <w:t>Narrador:</w:t>
            </w:r>
            <w:r w:rsidRPr="00A81687">
              <w:rPr>
                <w:rFonts w:cstheme="minorHAnsi"/>
                <w:color w:val="984806" w:themeColor="accent6" w:themeShade="80"/>
                <w:sz w:val="36"/>
                <w:szCs w:val="36"/>
              </w:rPr>
              <w:t xml:space="preserve"> E sucedeu que, cando todo o pobo era bautizado, tamén Xesús foi bautizado; e, mentres oraba, abríronse os ceos, baixou o Espírito Santo sobre el con aparencia corporal semellante a unha pomba e veu unha voz do ceo: </w:t>
            </w:r>
          </w:p>
          <w:p w:rsidR="00A81687" w:rsidRPr="00A81687" w:rsidRDefault="00A81687" w:rsidP="00A81687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cstheme="minorHAnsi"/>
                <w:b/>
                <w:color w:val="984806" w:themeColor="accent6" w:themeShade="80"/>
                <w:sz w:val="36"/>
                <w:szCs w:val="36"/>
              </w:rPr>
            </w:pPr>
          </w:p>
          <w:p w:rsidR="00A81687" w:rsidRPr="00A81687" w:rsidRDefault="00A81687" w:rsidP="00A81687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cstheme="minorHAnsi"/>
                <w:color w:val="984806" w:themeColor="accent6" w:themeShade="80"/>
                <w:sz w:val="36"/>
                <w:szCs w:val="36"/>
              </w:rPr>
            </w:pPr>
            <w:r w:rsidRPr="00A81687">
              <w:rPr>
                <w:rFonts w:cstheme="minorHAnsi"/>
                <w:b/>
                <w:color w:val="984806" w:themeColor="accent6" w:themeShade="80"/>
                <w:sz w:val="36"/>
                <w:szCs w:val="36"/>
              </w:rPr>
              <w:t>Pai:</w:t>
            </w:r>
            <w:r w:rsidRPr="00A81687">
              <w:rPr>
                <w:rFonts w:cstheme="minorHAnsi"/>
                <w:color w:val="984806" w:themeColor="accent6" w:themeShade="80"/>
                <w:sz w:val="36"/>
                <w:szCs w:val="36"/>
              </w:rPr>
              <w:t xml:space="preserve"> -«Ti es o meu Fillo, o amado; en ti comprázome». </w:t>
            </w:r>
          </w:p>
          <w:p w:rsidR="00A81687" w:rsidRPr="00A81687" w:rsidRDefault="00A81687" w:rsidP="00A81687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cstheme="minorHAnsi"/>
                <w:i/>
                <w:color w:val="984806" w:themeColor="accent6" w:themeShade="80"/>
                <w:sz w:val="36"/>
                <w:szCs w:val="36"/>
              </w:rPr>
            </w:pPr>
          </w:p>
          <w:p w:rsidR="00A81687" w:rsidRPr="00A81687" w:rsidRDefault="00A81687" w:rsidP="00A81687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cstheme="minorHAnsi"/>
                <w:b/>
                <w:color w:val="984806" w:themeColor="accent6" w:themeShade="80"/>
                <w:sz w:val="36"/>
                <w:szCs w:val="36"/>
              </w:rPr>
            </w:pPr>
            <w:r w:rsidRPr="00A81687">
              <w:rPr>
                <w:rFonts w:cstheme="minorHAnsi"/>
                <w:b/>
                <w:i/>
                <w:color w:val="984806" w:themeColor="accent6" w:themeShade="80"/>
                <w:sz w:val="36"/>
                <w:szCs w:val="36"/>
              </w:rPr>
              <w:t>Palabra do Señor.</w:t>
            </w:r>
            <w:r w:rsidRPr="00A81687">
              <w:rPr>
                <w:rFonts w:cstheme="minorHAnsi"/>
                <w:b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A81687" w:rsidRPr="00A81687" w:rsidRDefault="00A81687" w:rsidP="00A81687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cstheme="minorHAnsi"/>
                <w:color w:val="984806" w:themeColor="accent6" w:themeShade="80"/>
                <w:sz w:val="36"/>
                <w:szCs w:val="36"/>
              </w:rPr>
            </w:pPr>
          </w:p>
          <w:p w:rsidR="00A81687" w:rsidRPr="00A81687" w:rsidRDefault="00A81687" w:rsidP="00A81687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142" w:right="-49" w:hanging="142"/>
              <w:jc w:val="center"/>
              <w:rPr>
                <w:rFonts w:asciiTheme="minorHAnsi" w:hAnsiTheme="minorHAnsi" w:cstheme="minorHAnsi"/>
                <w:b/>
                <w:i/>
                <w:snapToGrid w:val="0"/>
                <w:color w:val="984806" w:themeColor="accent6" w:themeShade="80"/>
                <w:sz w:val="36"/>
                <w:szCs w:val="36"/>
                <w:lang w:val="gl-ES"/>
              </w:rPr>
            </w:pPr>
            <w:r w:rsidRPr="00A81687">
              <w:rPr>
                <w:rFonts w:asciiTheme="minorHAnsi" w:hAnsiTheme="minorHAnsi" w:cstheme="minorHAnsi"/>
                <w:b/>
                <w:bCs/>
                <w:i/>
                <w:snapToGrid w:val="0"/>
                <w:color w:val="984806" w:themeColor="accent6" w:themeShade="80"/>
                <w:sz w:val="36"/>
                <w:szCs w:val="36"/>
                <w:lang w:val="gl-ES"/>
              </w:rPr>
              <w:t xml:space="preserve"> (Narrador-Xoán-Pai</w:t>
            </w:r>
            <w:r w:rsidRPr="00A81687">
              <w:rPr>
                <w:rFonts w:asciiTheme="minorHAnsi" w:hAnsiTheme="minorHAnsi" w:cstheme="minorHAnsi"/>
                <w:b/>
                <w:i/>
                <w:color w:val="984806" w:themeColor="accent6" w:themeShade="80"/>
                <w:sz w:val="36"/>
                <w:szCs w:val="36"/>
                <w:lang w:val="gl-ES"/>
              </w:rPr>
              <w:t>)</w:t>
            </w:r>
          </w:p>
          <w:p w:rsidR="00A81687" w:rsidRPr="00A81687" w:rsidRDefault="00A81687" w:rsidP="0039098D">
            <w:pPr>
              <w:pStyle w:val="Prrafodelista"/>
              <w:tabs>
                <w:tab w:val="left" w:pos="576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after="0" w:line="200" w:lineRule="atLeast"/>
              <w:ind w:left="0" w:right="-49"/>
              <w:jc w:val="both"/>
              <w:rPr>
                <w:rFonts w:cstheme="minorHAnsi"/>
                <w:color w:val="984806" w:themeColor="accent6" w:themeShade="80"/>
                <w:sz w:val="36"/>
                <w:szCs w:val="36"/>
                <w:lang w:val="gl-ES"/>
              </w:rPr>
            </w:pPr>
          </w:p>
        </w:tc>
      </w:tr>
    </w:tbl>
    <w:p w:rsidR="00420C90" w:rsidRPr="00667DD0" w:rsidRDefault="00420C90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  <w:lang w:val="es-ES"/>
        </w:rPr>
      </w:pPr>
    </w:p>
    <w:sectPr w:rsidR="00420C90" w:rsidRPr="00667DD0" w:rsidSect="00A81687">
      <w:pgSz w:w="11906" w:h="16838"/>
      <w:pgMar w:top="1418" w:right="170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F86" w:rsidRDefault="00024F86" w:rsidP="00FD1D0D">
      <w:r>
        <w:separator/>
      </w:r>
    </w:p>
  </w:endnote>
  <w:endnote w:type="continuationSeparator" w:id="0">
    <w:p w:rsidR="00024F86" w:rsidRDefault="00024F86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F86" w:rsidRDefault="00024F86" w:rsidP="00FD1D0D">
      <w:r>
        <w:separator/>
      </w:r>
    </w:p>
  </w:footnote>
  <w:footnote w:type="continuationSeparator" w:id="0">
    <w:p w:rsidR="00024F86" w:rsidRDefault="00024F86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37ED3D9A"/>
    <w:multiLevelType w:val="hybridMultilevel"/>
    <w:tmpl w:val="D29C210E"/>
    <w:lvl w:ilvl="0" w:tplc="2682C71A">
      <w:start w:val="1"/>
      <w:numFmt w:val="decimal"/>
      <w:lvlText w:val="%1."/>
      <w:lvlJc w:val="left"/>
      <w:pPr>
        <w:ind w:left="744" w:hanging="384"/>
      </w:pPr>
      <w:rPr>
        <w:rFonts w:hint="default"/>
        <w:color w:val="984806" w:themeColor="accent6" w:themeShade="8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4"/>
  </w:num>
  <w:num w:numId="3">
    <w:abstractNumId w:val="13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4"/>
  </w:num>
  <w:num w:numId="10">
    <w:abstractNumId w:val="19"/>
  </w:num>
  <w:num w:numId="11">
    <w:abstractNumId w:val="9"/>
  </w:num>
  <w:num w:numId="12">
    <w:abstractNumId w:val="5"/>
  </w:num>
  <w:num w:numId="13">
    <w:abstractNumId w:val="22"/>
  </w:num>
  <w:num w:numId="14">
    <w:abstractNumId w:val="26"/>
  </w:num>
  <w:num w:numId="15">
    <w:abstractNumId w:val="16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25"/>
  </w:num>
  <w:num w:numId="19">
    <w:abstractNumId w:val="1"/>
  </w:num>
  <w:num w:numId="20">
    <w:abstractNumId w:val="11"/>
  </w:num>
  <w:num w:numId="21">
    <w:abstractNumId w:val="10"/>
  </w:num>
  <w:num w:numId="22">
    <w:abstractNumId w:val="20"/>
  </w:num>
  <w:num w:numId="23">
    <w:abstractNumId w:val="0"/>
  </w:num>
  <w:num w:numId="24">
    <w:abstractNumId w:val="18"/>
  </w:num>
  <w:num w:numId="2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27"/>
  </w:num>
  <w:num w:numId="28">
    <w:abstractNumId w:val="10"/>
  </w:num>
  <w:num w:numId="29">
    <w:abstractNumId w:val="21"/>
  </w:num>
  <w:num w:numId="30">
    <w:abstractNumId w:val="8"/>
  </w:num>
  <w:num w:numId="31">
    <w:abstractNumId w:val="17"/>
  </w:num>
  <w:num w:numId="32">
    <w:abstractNumId w:val="2"/>
  </w:num>
  <w:num w:numId="33">
    <w:abstractNumId w:val="23"/>
  </w:num>
  <w:num w:numId="3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21FA"/>
    <w:rsid w:val="00000273"/>
    <w:rsid w:val="0000380F"/>
    <w:rsid w:val="00022A1F"/>
    <w:rsid w:val="00024F86"/>
    <w:rsid w:val="00025994"/>
    <w:rsid w:val="0002640B"/>
    <w:rsid w:val="000306D6"/>
    <w:rsid w:val="0004537B"/>
    <w:rsid w:val="00053B33"/>
    <w:rsid w:val="000574E2"/>
    <w:rsid w:val="000600BB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1362"/>
    <w:rsid w:val="000B3F38"/>
    <w:rsid w:val="000B5CE2"/>
    <w:rsid w:val="000C6927"/>
    <w:rsid w:val="000D5A3B"/>
    <w:rsid w:val="000E1456"/>
    <w:rsid w:val="000E1B42"/>
    <w:rsid w:val="000E3438"/>
    <w:rsid w:val="000E6891"/>
    <w:rsid w:val="000F003D"/>
    <w:rsid w:val="000F26CE"/>
    <w:rsid w:val="000F2CF4"/>
    <w:rsid w:val="001055E7"/>
    <w:rsid w:val="0011562E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013D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3CF3"/>
    <w:rsid w:val="002455FA"/>
    <w:rsid w:val="002564BD"/>
    <w:rsid w:val="002613AB"/>
    <w:rsid w:val="00262776"/>
    <w:rsid w:val="00262F19"/>
    <w:rsid w:val="0026686A"/>
    <w:rsid w:val="0027018E"/>
    <w:rsid w:val="002835F2"/>
    <w:rsid w:val="002B4215"/>
    <w:rsid w:val="002C7AC4"/>
    <w:rsid w:val="002D057F"/>
    <w:rsid w:val="002D43A5"/>
    <w:rsid w:val="002D4F1F"/>
    <w:rsid w:val="002D6BCB"/>
    <w:rsid w:val="002F02BC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7E55"/>
    <w:rsid w:val="0039098D"/>
    <w:rsid w:val="003925B7"/>
    <w:rsid w:val="003974CA"/>
    <w:rsid w:val="003A0B21"/>
    <w:rsid w:val="003A1351"/>
    <w:rsid w:val="003A4E16"/>
    <w:rsid w:val="003A5724"/>
    <w:rsid w:val="003A5CBF"/>
    <w:rsid w:val="003C4C46"/>
    <w:rsid w:val="003C556C"/>
    <w:rsid w:val="003D6BD5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77C5A"/>
    <w:rsid w:val="00483F98"/>
    <w:rsid w:val="004935B7"/>
    <w:rsid w:val="0049437B"/>
    <w:rsid w:val="00494FD5"/>
    <w:rsid w:val="004957FA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74573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E36AE"/>
    <w:rsid w:val="005F1470"/>
    <w:rsid w:val="005F45A0"/>
    <w:rsid w:val="006021FA"/>
    <w:rsid w:val="00602E58"/>
    <w:rsid w:val="00613FE1"/>
    <w:rsid w:val="0061628A"/>
    <w:rsid w:val="006178CB"/>
    <w:rsid w:val="00626A05"/>
    <w:rsid w:val="00627F6B"/>
    <w:rsid w:val="00640952"/>
    <w:rsid w:val="00656EEC"/>
    <w:rsid w:val="00662F0D"/>
    <w:rsid w:val="00667DD0"/>
    <w:rsid w:val="006722FC"/>
    <w:rsid w:val="00695C3D"/>
    <w:rsid w:val="0069756A"/>
    <w:rsid w:val="006A2614"/>
    <w:rsid w:val="006C7D71"/>
    <w:rsid w:val="006D16F9"/>
    <w:rsid w:val="006D20C3"/>
    <w:rsid w:val="006D2331"/>
    <w:rsid w:val="006D3E84"/>
    <w:rsid w:val="006D4FE9"/>
    <w:rsid w:val="006E14E8"/>
    <w:rsid w:val="006F0B81"/>
    <w:rsid w:val="006F6377"/>
    <w:rsid w:val="0070278D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B0D41"/>
    <w:rsid w:val="007B53FB"/>
    <w:rsid w:val="007B7479"/>
    <w:rsid w:val="007C635D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6974"/>
    <w:rsid w:val="008B7492"/>
    <w:rsid w:val="008C09B3"/>
    <w:rsid w:val="008C7577"/>
    <w:rsid w:val="008C7E54"/>
    <w:rsid w:val="008D3238"/>
    <w:rsid w:val="0091421E"/>
    <w:rsid w:val="0091607E"/>
    <w:rsid w:val="009164B9"/>
    <w:rsid w:val="00923CED"/>
    <w:rsid w:val="00932BB6"/>
    <w:rsid w:val="00933DF1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4DFF"/>
    <w:rsid w:val="00A45A9D"/>
    <w:rsid w:val="00A552EE"/>
    <w:rsid w:val="00A61DFB"/>
    <w:rsid w:val="00A65BF5"/>
    <w:rsid w:val="00A702E0"/>
    <w:rsid w:val="00A70D8A"/>
    <w:rsid w:val="00A770E4"/>
    <w:rsid w:val="00A81687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292F"/>
    <w:rsid w:val="00BF37C8"/>
    <w:rsid w:val="00C0689A"/>
    <w:rsid w:val="00C06ABE"/>
    <w:rsid w:val="00C115AD"/>
    <w:rsid w:val="00C152C0"/>
    <w:rsid w:val="00C2190F"/>
    <w:rsid w:val="00C31A1B"/>
    <w:rsid w:val="00C37050"/>
    <w:rsid w:val="00C45A16"/>
    <w:rsid w:val="00C46665"/>
    <w:rsid w:val="00C5127C"/>
    <w:rsid w:val="00C61ADB"/>
    <w:rsid w:val="00C62505"/>
    <w:rsid w:val="00C66185"/>
    <w:rsid w:val="00C74322"/>
    <w:rsid w:val="00C7589D"/>
    <w:rsid w:val="00C75C9C"/>
    <w:rsid w:val="00C81E05"/>
    <w:rsid w:val="00C860EC"/>
    <w:rsid w:val="00CA7CCB"/>
    <w:rsid w:val="00CB0397"/>
    <w:rsid w:val="00CC1237"/>
    <w:rsid w:val="00CC4C35"/>
    <w:rsid w:val="00CE4250"/>
    <w:rsid w:val="00CE4F9E"/>
    <w:rsid w:val="00CE7167"/>
    <w:rsid w:val="00CF63AB"/>
    <w:rsid w:val="00D13B81"/>
    <w:rsid w:val="00D13E57"/>
    <w:rsid w:val="00D173C9"/>
    <w:rsid w:val="00D20104"/>
    <w:rsid w:val="00D206EA"/>
    <w:rsid w:val="00D27D43"/>
    <w:rsid w:val="00D4653E"/>
    <w:rsid w:val="00D50C1B"/>
    <w:rsid w:val="00D61783"/>
    <w:rsid w:val="00D6689E"/>
    <w:rsid w:val="00D73DCE"/>
    <w:rsid w:val="00D801DB"/>
    <w:rsid w:val="00D81A53"/>
    <w:rsid w:val="00D834C9"/>
    <w:rsid w:val="00D97D7F"/>
    <w:rsid w:val="00D97F54"/>
    <w:rsid w:val="00DA0F94"/>
    <w:rsid w:val="00DA463D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3971"/>
    <w:rsid w:val="00F21EAD"/>
    <w:rsid w:val="00F22D14"/>
    <w:rsid w:val="00F2570C"/>
    <w:rsid w:val="00F26558"/>
    <w:rsid w:val="00F273D6"/>
    <w:rsid w:val="00F2768E"/>
    <w:rsid w:val="00F34F41"/>
    <w:rsid w:val="00F40968"/>
    <w:rsid w:val="00F40E81"/>
    <w:rsid w:val="00F4557E"/>
    <w:rsid w:val="00F459B0"/>
    <w:rsid w:val="00F52D98"/>
    <w:rsid w:val="00F542EA"/>
    <w:rsid w:val="00F56A88"/>
    <w:rsid w:val="00F6280E"/>
    <w:rsid w:val="00F77640"/>
    <w:rsid w:val="00F77F68"/>
    <w:rsid w:val="00F80EA7"/>
    <w:rsid w:val="00F822BA"/>
    <w:rsid w:val="00F8682A"/>
    <w:rsid w:val="00F91C1D"/>
    <w:rsid w:val="00FA15D6"/>
    <w:rsid w:val="00FA70A3"/>
    <w:rsid w:val="00FB065C"/>
    <w:rsid w:val="00FB1F6A"/>
    <w:rsid w:val="00FB5195"/>
    <w:rsid w:val="00FB6255"/>
    <w:rsid w:val="00FB76A4"/>
    <w:rsid w:val="00FC3074"/>
    <w:rsid w:val="00FD08B0"/>
    <w:rsid w:val="00FD1D0D"/>
    <w:rsid w:val="00FD7263"/>
    <w:rsid w:val="00FE05B7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A81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ED724-142E-4386-B8DB-E6C8E1F00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</TotalTime>
  <Pages>1</Pages>
  <Words>670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217</cp:revision>
  <cp:lastPrinted>2025-01-10T10:31:00Z</cp:lastPrinted>
  <dcterms:created xsi:type="dcterms:W3CDTF">2022-11-03T11:34:00Z</dcterms:created>
  <dcterms:modified xsi:type="dcterms:W3CDTF">2025-01-10T10:31:00Z</dcterms:modified>
</cp:coreProperties>
</file>