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97" w:rsidRDefault="00947D97" w:rsidP="003D6E35">
      <w:pPr>
        <w:pStyle w:val="Ttulo5"/>
        <w:tabs>
          <w:tab w:val="left" w:pos="1276"/>
          <w:tab w:val="left" w:pos="10490"/>
        </w:tabs>
        <w:spacing w:line="240" w:lineRule="atLeast"/>
        <w:ind w:left="0"/>
        <w:jc w:val="center"/>
        <w:rPr>
          <w:rFonts w:asciiTheme="minorHAnsi" w:hAnsiTheme="minorHAnsi"/>
          <w:color w:val="44546A" w:themeColor="text2"/>
          <w:sz w:val="36"/>
          <w:szCs w:val="36"/>
          <w:u w:val="single"/>
        </w:rPr>
      </w:pPr>
      <w:bookmarkStart w:id="0" w:name="_GoBack"/>
      <w:bookmarkEnd w:id="0"/>
      <w:r>
        <w:rPr>
          <w:rFonts w:asciiTheme="minorHAnsi" w:hAnsiTheme="minorHAnsi"/>
          <w:color w:val="44546A" w:themeColor="text2"/>
          <w:sz w:val="36"/>
          <w:szCs w:val="36"/>
          <w:u w:val="single"/>
        </w:rPr>
        <w:t>M</w:t>
      </w:r>
      <w:r w:rsidRPr="002572A8">
        <w:rPr>
          <w:rFonts w:asciiTheme="minorHAnsi" w:hAnsiTheme="minorHAnsi"/>
          <w:color w:val="44546A" w:themeColor="text2"/>
          <w:sz w:val="36"/>
          <w:szCs w:val="36"/>
          <w:u w:val="single"/>
        </w:rPr>
        <w:t>ISA CON NIÑOS</w:t>
      </w:r>
      <w:r>
        <w:rPr>
          <w:rFonts w:asciiTheme="minorHAnsi" w:hAnsiTheme="minorHAnsi"/>
          <w:color w:val="44546A" w:themeColor="text2"/>
          <w:sz w:val="36"/>
          <w:szCs w:val="36"/>
          <w:u w:val="single"/>
        </w:rPr>
        <w:t xml:space="preserve">  folleto</w:t>
      </w:r>
    </w:p>
    <w:p w:rsidR="003D6E35" w:rsidRDefault="003D6E35" w:rsidP="003D6E35">
      <w:pPr>
        <w:pStyle w:val="Ttulo5"/>
        <w:tabs>
          <w:tab w:val="left" w:pos="1276"/>
        </w:tabs>
        <w:spacing w:line="240" w:lineRule="atLeast"/>
        <w:ind w:left="0"/>
        <w:jc w:val="center"/>
        <w:rPr>
          <w:rFonts w:ascii="Calibri" w:hAnsi="Calibri"/>
          <w:color w:val="44546A" w:themeColor="text2"/>
          <w:sz w:val="36"/>
          <w:szCs w:val="36"/>
        </w:rPr>
      </w:pPr>
      <w:r>
        <w:rPr>
          <w:rFonts w:ascii="Calibri" w:hAnsi="Calibri"/>
          <w:color w:val="44546A" w:themeColor="text2"/>
          <w:sz w:val="36"/>
          <w:szCs w:val="36"/>
        </w:rPr>
        <w:t>12 de enero del 2025</w:t>
      </w:r>
    </w:p>
    <w:p w:rsidR="003D6E35" w:rsidRPr="00724F96" w:rsidRDefault="003D6E35" w:rsidP="003D6E35">
      <w:pPr>
        <w:pStyle w:val="Ttulo5"/>
        <w:tabs>
          <w:tab w:val="left" w:pos="1276"/>
          <w:tab w:val="left" w:pos="10490"/>
        </w:tabs>
        <w:spacing w:line="240" w:lineRule="atLeast"/>
        <w:ind w:left="0"/>
        <w:jc w:val="center"/>
        <w:rPr>
          <w:rFonts w:asciiTheme="minorHAnsi" w:hAnsiTheme="minorHAnsi"/>
          <w:color w:val="44546A" w:themeColor="text2"/>
          <w:sz w:val="36"/>
          <w:szCs w:val="36"/>
        </w:rPr>
      </w:pPr>
      <w:r w:rsidRPr="00724F96">
        <w:rPr>
          <w:rFonts w:asciiTheme="minorHAnsi" w:hAnsiTheme="minorHAnsi"/>
          <w:color w:val="44546A" w:themeColor="text2"/>
          <w:sz w:val="36"/>
          <w:szCs w:val="36"/>
        </w:rPr>
        <w:t>Navidad-Bautismo del Señor-C</w:t>
      </w:r>
    </w:p>
    <w:p w:rsidR="003D6E35" w:rsidRPr="003E27B2" w:rsidRDefault="003D6E35" w:rsidP="003D6E35">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asciiTheme="minorHAnsi" w:hAnsiTheme="minorHAnsi" w:cstheme="minorHAnsi"/>
          <w:b/>
          <w:bCs/>
          <w:i/>
          <w:snapToGrid w:val="0"/>
          <w:color w:val="44546A" w:themeColor="text2"/>
          <w:sz w:val="28"/>
          <w:szCs w:val="28"/>
        </w:rPr>
      </w:pPr>
      <w:r w:rsidRPr="009A3DBF">
        <w:rPr>
          <w:rFonts w:asciiTheme="minorHAnsi" w:hAnsiTheme="minorHAnsi" w:cstheme="minorHAnsi"/>
          <w:b/>
          <w:bCs/>
          <w:snapToGrid w:val="0"/>
          <w:color w:val="44546A" w:themeColor="text2"/>
          <w:sz w:val="28"/>
          <w:szCs w:val="28"/>
          <w:lang w:val="es-ES_tradnl"/>
        </w:rPr>
        <w:t xml:space="preserve">Lc </w:t>
      </w:r>
      <w:r w:rsidRPr="00FE370F">
        <w:rPr>
          <w:rFonts w:asciiTheme="minorHAnsi" w:hAnsiTheme="minorHAnsi" w:cstheme="minorHAnsi"/>
          <w:b/>
          <w:bCs/>
          <w:snapToGrid w:val="0"/>
          <w:color w:val="44546A" w:themeColor="text2"/>
          <w:sz w:val="28"/>
          <w:szCs w:val="28"/>
        </w:rPr>
        <w:t>3, 15-16. 21-22</w:t>
      </w:r>
      <w:r w:rsidRPr="00FE370F">
        <w:rPr>
          <w:rFonts w:asciiTheme="minorHAnsi" w:hAnsiTheme="minorHAnsi" w:cstheme="minorHAnsi"/>
          <w:b/>
          <w:bCs/>
          <w:i/>
          <w:snapToGrid w:val="0"/>
          <w:color w:val="44546A" w:themeColor="text2"/>
          <w:sz w:val="28"/>
          <w:szCs w:val="28"/>
        </w:rPr>
        <w:t xml:space="preserve">: </w:t>
      </w:r>
      <w:r w:rsidRPr="003E27B2">
        <w:rPr>
          <w:rFonts w:asciiTheme="minorHAnsi" w:hAnsiTheme="minorHAnsi" w:cstheme="minorHAnsi"/>
          <w:b/>
          <w:bCs/>
          <w:i/>
          <w:snapToGrid w:val="0"/>
          <w:color w:val="44546A" w:themeColor="text2"/>
          <w:sz w:val="28"/>
          <w:szCs w:val="28"/>
        </w:rPr>
        <w:t>“</w:t>
      </w:r>
      <w:r>
        <w:rPr>
          <w:rFonts w:asciiTheme="minorHAnsi" w:hAnsiTheme="minorHAnsi" w:cstheme="minorHAnsi"/>
          <w:b/>
          <w:bCs/>
          <w:i/>
          <w:snapToGrid w:val="0"/>
          <w:color w:val="44546A" w:themeColor="text2"/>
          <w:sz w:val="28"/>
          <w:szCs w:val="28"/>
        </w:rPr>
        <w:t>Vino</w:t>
      </w:r>
      <w:r w:rsidRPr="00205DF7">
        <w:rPr>
          <w:rFonts w:asciiTheme="minorHAnsi" w:hAnsiTheme="minorHAnsi" w:cstheme="minorHAnsi"/>
          <w:b/>
          <w:bCs/>
          <w:i/>
          <w:snapToGrid w:val="0"/>
          <w:color w:val="44546A" w:themeColor="text2"/>
          <w:sz w:val="28"/>
          <w:szCs w:val="28"/>
        </w:rPr>
        <w:t xml:space="preserve"> una voz del cielo: Tú eres mi Hijo, el amado</w:t>
      </w:r>
      <w:r w:rsidRPr="003E27B2">
        <w:rPr>
          <w:rFonts w:asciiTheme="minorHAnsi" w:hAnsiTheme="minorHAnsi" w:cstheme="minorHAnsi"/>
          <w:b/>
          <w:bCs/>
          <w:i/>
          <w:snapToGrid w:val="0"/>
          <w:color w:val="44546A" w:themeColor="text2"/>
          <w:sz w:val="28"/>
          <w:szCs w:val="28"/>
        </w:rPr>
        <w:t>”.</w:t>
      </w:r>
    </w:p>
    <w:p w:rsidR="003D6E35" w:rsidRPr="00205DF7" w:rsidRDefault="003D6E35" w:rsidP="003D6E35">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asciiTheme="minorHAnsi" w:hAnsiTheme="minorHAnsi" w:cstheme="minorHAnsi"/>
          <w:b/>
          <w:bCs/>
          <w:i/>
          <w:snapToGrid w:val="0"/>
          <w:color w:val="44546A" w:themeColor="text2"/>
          <w:sz w:val="28"/>
          <w:szCs w:val="28"/>
        </w:rPr>
      </w:pPr>
      <w:r w:rsidRPr="00637F40">
        <w:rPr>
          <w:rFonts w:asciiTheme="minorHAnsi" w:hAnsiTheme="minorHAnsi" w:cstheme="minorHAnsi"/>
          <w:b/>
          <w:bCs/>
          <w:i/>
          <w:snapToGrid w:val="0"/>
          <w:color w:val="44546A" w:themeColor="text2"/>
          <w:sz w:val="28"/>
          <w:szCs w:val="28"/>
        </w:rPr>
        <w:t xml:space="preserve">Mensaje: </w:t>
      </w:r>
      <w:r w:rsidRPr="00205DF7">
        <w:rPr>
          <w:rFonts w:asciiTheme="minorHAnsi" w:hAnsiTheme="minorHAnsi" w:cstheme="minorHAnsi"/>
          <w:b/>
          <w:bCs/>
          <w:i/>
          <w:snapToGrid w:val="0"/>
          <w:color w:val="44546A" w:themeColor="text2"/>
          <w:sz w:val="28"/>
          <w:szCs w:val="28"/>
        </w:rPr>
        <w:t xml:space="preserve">En cada bautismo se abre el cielo </w:t>
      </w:r>
    </w:p>
    <w:p w:rsidR="003D6E35" w:rsidRDefault="003D6E35" w:rsidP="003D6E35">
      <w:pPr>
        <w:pStyle w:val="Prrafodelista"/>
        <w:tabs>
          <w:tab w:val="left" w:pos="144"/>
          <w:tab w:val="left" w:pos="2160"/>
          <w:tab w:val="left" w:pos="2880"/>
          <w:tab w:val="left" w:pos="3600"/>
          <w:tab w:val="left" w:pos="4320"/>
          <w:tab w:val="left" w:pos="6480"/>
          <w:tab w:val="left" w:pos="7200"/>
        </w:tabs>
        <w:spacing w:line="240" w:lineRule="atLeast"/>
        <w:ind w:left="0"/>
        <w:jc w:val="center"/>
        <w:rPr>
          <w:rFonts w:asciiTheme="minorHAnsi" w:hAnsiTheme="minorHAnsi" w:cstheme="minorHAnsi"/>
          <w:b/>
          <w:bCs/>
          <w:i/>
          <w:snapToGrid w:val="0"/>
          <w:color w:val="44546A" w:themeColor="text2"/>
          <w:sz w:val="28"/>
          <w:szCs w:val="28"/>
        </w:rPr>
      </w:pPr>
      <w:proofErr w:type="gramStart"/>
      <w:r>
        <w:rPr>
          <w:rFonts w:asciiTheme="minorHAnsi" w:hAnsiTheme="minorHAnsi" w:cstheme="minorHAnsi"/>
          <w:b/>
          <w:bCs/>
          <w:i/>
          <w:snapToGrid w:val="0"/>
          <w:color w:val="44546A" w:themeColor="text2"/>
          <w:sz w:val="28"/>
          <w:szCs w:val="28"/>
        </w:rPr>
        <w:t>y</w:t>
      </w:r>
      <w:proofErr w:type="gramEnd"/>
      <w:r w:rsidRPr="00205DF7">
        <w:rPr>
          <w:rFonts w:asciiTheme="minorHAnsi" w:hAnsiTheme="minorHAnsi" w:cstheme="minorHAnsi"/>
          <w:b/>
          <w:bCs/>
          <w:i/>
          <w:snapToGrid w:val="0"/>
          <w:color w:val="44546A" w:themeColor="text2"/>
          <w:sz w:val="28"/>
          <w:szCs w:val="28"/>
        </w:rPr>
        <w:t xml:space="preserve"> suena: ¡tú eres mi hijo amado!</w:t>
      </w:r>
    </w:p>
    <w:p w:rsidR="003D6E35" w:rsidRDefault="00731E70" w:rsidP="003D6E35">
      <w:pPr>
        <w:rPr>
          <w:snapToGrid w:val="0"/>
        </w:rPr>
      </w:pPr>
      <w:r w:rsidRPr="00205DF7">
        <w:rPr>
          <w:rFonts w:asciiTheme="minorHAnsi" w:hAnsiTheme="minorHAnsi"/>
          <w:noProof/>
          <w:color w:val="44546A" w:themeColor="text2"/>
          <w:sz w:val="36"/>
          <w:szCs w:val="36"/>
          <w:u w:val="single"/>
          <w:lang w:val="es-ES_tradnl" w:eastAsia="es-ES_tradnl"/>
        </w:rPr>
        <w:drawing>
          <wp:anchor distT="0" distB="0" distL="114300" distR="114300" simplePos="0" relativeHeight="251675648" behindDoc="0" locked="0" layoutInCell="1" allowOverlap="1" wp14:anchorId="67B8195A" wp14:editId="1CB1804B">
            <wp:simplePos x="0" y="0"/>
            <wp:positionH relativeFrom="margin">
              <wp:posOffset>1504315</wp:posOffset>
            </wp:positionH>
            <wp:positionV relativeFrom="margin">
              <wp:posOffset>6358255</wp:posOffset>
            </wp:positionV>
            <wp:extent cx="2920365" cy="2573020"/>
            <wp:effectExtent l="0" t="0" r="0" b="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4184" t="20705" r="24242" b="5947"/>
                    <a:stretch>
                      <a:fillRect/>
                    </a:stretch>
                  </pic:blipFill>
                  <pic:spPr bwMode="auto">
                    <a:xfrm>
                      <a:off x="0" y="0"/>
                      <a:ext cx="2920365" cy="25730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hAnsiTheme="minorHAnsi"/>
          <w:noProof/>
          <w:color w:val="44546A" w:themeColor="text2"/>
          <w:sz w:val="36"/>
          <w:szCs w:val="36"/>
          <w:u w:val="single"/>
          <w:lang w:val="es-ES_tradnl" w:eastAsia="es-ES_tradnl"/>
        </w:rPr>
        <w:drawing>
          <wp:anchor distT="0" distB="0" distL="114300" distR="114300" simplePos="0" relativeHeight="251674624" behindDoc="0" locked="0" layoutInCell="1" allowOverlap="1" wp14:anchorId="7C70952F" wp14:editId="061827B6">
            <wp:simplePos x="0" y="0"/>
            <wp:positionH relativeFrom="margin">
              <wp:posOffset>856615</wp:posOffset>
            </wp:positionH>
            <wp:positionV relativeFrom="margin">
              <wp:posOffset>1659255</wp:posOffset>
            </wp:positionV>
            <wp:extent cx="4375150" cy="4533900"/>
            <wp:effectExtent l="0" t="0" r="6350" b="0"/>
            <wp:wrapSquare wrapText="bothSides"/>
            <wp:docPr id="7" name="Imagen 1" descr="https://live.staticflickr.com/65535/50818249318_682355372a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ve.staticflickr.com/65535/50818249318_682355372a_h.jpg"/>
                    <pic:cNvPicPr>
                      <a:picLocks noChangeAspect="1" noChangeArrowheads="1"/>
                    </pic:cNvPicPr>
                  </pic:nvPicPr>
                  <pic:blipFill>
                    <a:blip r:embed="rId10" cstate="print"/>
                    <a:srcRect/>
                    <a:stretch>
                      <a:fillRect/>
                    </a:stretch>
                  </pic:blipFill>
                  <pic:spPr bwMode="auto">
                    <a:xfrm>
                      <a:off x="0" y="0"/>
                      <a:ext cx="4375150" cy="45339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D6E35">
        <w:rPr>
          <w:snapToGrid w:val="0"/>
        </w:rPr>
        <w:br w:type="page"/>
      </w:r>
    </w:p>
    <w:p w:rsidR="003D6E35" w:rsidRPr="003D6E35" w:rsidRDefault="003D6E35" w:rsidP="003D6E35">
      <w:pPr>
        <w:tabs>
          <w:tab w:val="left" w:pos="10490"/>
        </w:tabs>
        <w:autoSpaceDE w:val="0"/>
        <w:autoSpaceDN w:val="0"/>
        <w:adjustRightInd w:val="0"/>
        <w:spacing w:line="240" w:lineRule="atLeast"/>
        <w:ind w:firstLine="284"/>
        <w:jc w:val="both"/>
        <w:rPr>
          <w:rFonts w:ascii="Calibri" w:hAnsi="Calibri"/>
          <w:b/>
          <w:color w:val="44546A" w:themeColor="text2"/>
          <w:sz w:val="32"/>
          <w:szCs w:val="32"/>
        </w:rPr>
      </w:pPr>
      <w:r w:rsidRPr="003D6E35">
        <w:rPr>
          <w:rFonts w:ascii="Calibri" w:hAnsi="Calibri"/>
          <w:b/>
          <w:color w:val="44546A" w:themeColor="text2"/>
          <w:sz w:val="32"/>
          <w:szCs w:val="32"/>
        </w:rPr>
        <w:lastRenderedPageBreak/>
        <w:t>1. MONICIÓN DE ENTRADA</w:t>
      </w:r>
    </w:p>
    <w:p w:rsidR="003D6E35" w:rsidRPr="003D6E35" w:rsidRDefault="003D6E35" w:rsidP="003D6E35">
      <w:pPr>
        <w:pStyle w:val="NormalWeb"/>
        <w:spacing w:before="0" w:beforeAutospacing="0" w:after="0" w:afterAutospacing="0" w:line="240" w:lineRule="atLeast"/>
        <w:ind w:firstLine="284"/>
        <w:jc w:val="both"/>
        <w:rPr>
          <w:rFonts w:ascii="Calibri" w:hAnsi="Calibri"/>
          <w:color w:val="44546A" w:themeColor="text2"/>
          <w:sz w:val="32"/>
          <w:szCs w:val="32"/>
          <w:lang w:val="es-ES_tradnl"/>
        </w:rPr>
      </w:pPr>
      <w:r w:rsidRPr="003D6E35">
        <w:rPr>
          <w:rFonts w:asciiTheme="minorHAnsi" w:hAnsiTheme="minorHAnsi"/>
          <w:bCs/>
          <w:color w:val="44546A" w:themeColor="text2"/>
          <w:sz w:val="32"/>
          <w:szCs w:val="32"/>
        </w:rPr>
        <w:t xml:space="preserve"> </w:t>
      </w:r>
      <w:r w:rsidRPr="003D6E35">
        <w:rPr>
          <w:rFonts w:asciiTheme="minorHAnsi" w:hAnsiTheme="minorHAnsi"/>
          <w:color w:val="44546A" w:themeColor="text2"/>
          <w:sz w:val="32"/>
          <w:szCs w:val="32"/>
          <w:lang w:val="es-ES_tradnl"/>
        </w:rPr>
        <w:t>Hermanos y hermanas:</w:t>
      </w:r>
      <w:r w:rsidRPr="003D6E35">
        <w:rPr>
          <w:rFonts w:asciiTheme="minorHAnsi" w:hAnsiTheme="minorHAnsi"/>
          <w:bCs/>
          <w:color w:val="44546A" w:themeColor="text2"/>
          <w:sz w:val="32"/>
          <w:szCs w:val="32"/>
          <w:lang w:val="es-ES_tradnl"/>
        </w:rPr>
        <w:t xml:space="preserve"> </w:t>
      </w:r>
      <w:r w:rsidRPr="003D6E35">
        <w:rPr>
          <w:rFonts w:ascii="Calibri" w:hAnsi="Calibri"/>
          <w:color w:val="44546A" w:themeColor="text2"/>
          <w:sz w:val="32"/>
          <w:szCs w:val="32"/>
          <w:lang w:val="es-ES_tradnl"/>
        </w:rPr>
        <w:t xml:space="preserve">Hace unos días celebramos el nacimiento de Jesús y su manifestación, como Salvador, de todos. Hoy, viéndole ya adulto junto al río Jordán, celebramos su </w:t>
      </w:r>
      <w:r w:rsidRPr="003D6E35">
        <w:rPr>
          <w:rFonts w:ascii="Calibri" w:hAnsi="Calibri"/>
          <w:bCs/>
          <w:color w:val="44546A" w:themeColor="text2"/>
          <w:sz w:val="32"/>
          <w:szCs w:val="32"/>
          <w:lang w:val="es-ES_tradnl"/>
        </w:rPr>
        <w:t>bautismo</w:t>
      </w:r>
      <w:r w:rsidRPr="003D6E35">
        <w:rPr>
          <w:rFonts w:ascii="Calibri" w:hAnsi="Calibri"/>
          <w:color w:val="44546A" w:themeColor="text2"/>
          <w:sz w:val="32"/>
          <w:szCs w:val="32"/>
          <w:lang w:val="es-ES_tradnl"/>
        </w:rPr>
        <w:t xml:space="preserve">. </w:t>
      </w:r>
    </w:p>
    <w:p w:rsidR="003D6E35" w:rsidRPr="003D6E35" w:rsidRDefault="003D6E35" w:rsidP="003D6E35">
      <w:pPr>
        <w:pStyle w:val="NormalWeb"/>
        <w:spacing w:before="0" w:beforeAutospacing="0" w:after="0" w:afterAutospacing="0" w:line="240" w:lineRule="atLeast"/>
        <w:ind w:firstLine="284"/>
        <w:jc w:val="both"/>
        <w:rPr>
          <w:rFonts w:ascii="Calibri" w:hAnsi="Calibri"/>
          <w:bCs/>
          <w:color w:val="44546A" w:themeColor="text2"/>
          <w:sz w:val="32"/>
          <w:szCs w:val="32"/>
          <w:lang w:val="es-ES_tradnl"/>
        </w:rPr>
      </w:pPr>
      <w:r w:rsidRPr="003D6E35">
        <w:rPr>
          <w:rFonts w:ascii="Calibri" w:hAnsi="Calibri"/>
          <w:bCs/>
          <w:color w:val="44546A" w:themeColor="text2"/>
          <w:sz w:val="32"/>
          <w:szCs w:val="32"/>
          <w:lang w:val="es-ES_tradnl"/>
        </w:rPr>
        <w:t> Casi todos nosotros fuimos bautizados de pequeños por decisión de nuestros padres. Pero una cosa es la decisión de llevarnos a bautizar y otra muy distinta es vivir como bautizados, como cristianos. La primera iniciativa, bautizarnos, la tomaron nuestros padres. Vivir como bautizados es asunto personal de cada uno de nosotros. Participemos en esta fiesta del Bautismo de Jesús, recordemos y renovar el compromiso de nuestro Bautismo: vivir como seguidores de Jesús sabiendo que somos hijos amados del Padre.</w:t>
      </w:r>
    </w:p>
    <w:p w:rsidR="003D6E35" w:rsidRPr="00801C10" w:rsidRDefault="003D6E35" w:rsidP="003D6E35">
      <w:pPr>
        <w:tabs>
          <w:tab w:val="left" w:pos="10490"/>
        </w:tabs>
        <w:autoSpaceDE w:val="0"/>
        <w:autoSpaceDN w:val="0"/>
        <w:adjustRightInd w:val="0"/>
        <w:spacing w:line="240" w:lineRule="atLeast"/>
        <w:ind w:firstLine="284"/>
        <w:jc w:val="both"/>
        <w:rPr>
          <w:rFonts w:asciiTheme="minorHAnsi" w:hAnsiTheme="minorHAnsi"/>
          <w:bCs/>
          <w:i/>
          <w:color w:val="FF0000"/>
          <w:sz w:val="28"/>
          <w:szCs w:val="28"/>
        </w:rPr>
      </w:pPr>
      <w:r w:rsidRPr="00801C10">
        <w:rPr>
          <w:rFonts w:asciiTheme="minorHAnsi" w:hAnsiTheme="minorHAnsi"/>
          <w:bCs/>
          <w:i/>
          <w:color w:val="FF0000"/>
          <w:sz w:val="28"/>
          <w:szCs w:val="28"/>
        </w:rPr>
        <w:t>(En la procesión de entrada podíamos llevar la jarra con agua, una vela y los óleos usados en el bautismo. También se puede adornar la pila bautismal y el cirio pascual).</w:t>
      </w:r>
    </w:p>
    <w:p w:rsidR="003D6E35" w:rsidRPr="00801C10" w:rsidRDefault="003D6E35" w:rsidP="003D6E35">
      <w:pPr>
        <w:tabs>
          <w:tab w:val="left" w:pos="10490"/>
        </w:tabs>
        <w:autoSpaceDE w:val="0"/>
        <w:autoSpaceDN w:val="0"/>
        <w:adjustRightInd w:val="0"/>
        <w:spacing w:line="240" w:lineRule="atLeast"/>
        <w:ind w:firstLine="284"/>
        <w:jc w:val="both"/>
        <w:rPr>
          <w:rFonts w:asciiTheme="minorHAnsi" w:hAnsiTheme="minorHAnsi"/>
          <w:bCs/>
          <w:i/>
          <w:color w:val="FF0000"/>
          <w:sz w:val="16"/>
          <w:szCs w:val="16"/>
        </w:rPr>
      </w:pPr>
    </w:p>
    <w:p w:rsidR="003D6E35" w:rsidRPr="003D6E35" w:rsidRDefault="003D6E35" w:rsidP="003D6E35">
      <w:pPr>
        <w:pStyle w:val="NormalWeb"/>
        <w:spacing w:before="0" w:beforeAutospacing="0" w:after="0" w:afterAutospacing="0" w:line="240" w:lineRule="atLeast"/>
        <w:ind w:hanging="142"/>
        <w:jc w:val="both"/>
        <w:rPr>
          <w:rFonts w:ascii="Calibri" w:hAnsi="Calibri"/>
          <w:bCs/>
          <w:color w:val="44546A" w:themeColor="text2"/>
          <w:sz w:val="32"/>
          <w:szCs w:val="32"/>
          <w:lang w:val="es-ES_tradnl"/>
        </w:rPr>
      </w:pPr>
      <w:r w:rsidRPr="003D6E35">
        <w:rPr>
          <w:rFonts w:ascii="Calibri" w:hAnsi="Calibri"/>
          <w:b/>
          <w:color w:val="FF0000"/>
          <w:sz w:val="32"/>
          <w:szCs w:val="32"/>
          <w:lang w:val="es-ES_tradnl"/>
        </w:rPr>
        <w:t>SACERDOTE</w:t>
      </w:r>
      <w:r w:rsidRPr="003D6E35">
        <w:rPr>
          <w:rFonts w:ascii="Calibri" w:hAnsi="Calibri"/>
          <w:b/>
          <w:color w:val="44546A" w:themeColor="text2"/>
          <w:sz w:val="32"/>
          <w:szCs w:val="32"/>
          <w:lang w:val="es-ES_tradnl"/>
        </w:rPr>
        <w:t xml:space="preserve">: </w:t>
      </w:r>
      <w:r w:rsidRPr="003D6E35">
        <w:rPr>
          <w:rFonts w:ascii="Calibri" w:hAnsi="Calibri"/>
          <w:bCs/>
          <w:color w:val="44546A" w:themeColor="text2"/>
          <w:sz w:val="32"/>
          <w:szCs w:val="32"/>
          <w:lang w:val="es-ES_tradnl"/>
        </w:rPr>
        <w:t xml:space="preserve">El día de nuestro Bautismo el sacerdote, al recibirnos en la Iglesia, trazó sobre nuestra frente la señal de la Cruz, que es algo así como la insignia de los cristianos. Siempre que nos reunimos en la Iglesia, hacemos este signo diciendo... </w:t>
      </w:r>
    </w:p>
    <w:p w:rsidR="003D6E35" w:rsidRPr="00801C10" w:rsidRDefault="003D6E35" w:rsidP="003D6E35">
      <w:pPr>
        <w:pStyle w:val="NormalWeb"/>
        <w:spacing w:before="0" w:beforeAutospacing="0" w:after="0" w:afterAutospacing="0" w:line="240" w:lineRule="atLeast"/>
        <w:ind w:hanging="142"/>
        <w:jc w:val="both"/>
        <w:rPr>
          <w:rFonts w:ascii="Calibri" w:hAnsi="Calibri"/>
          <w:bCs/>
          <w:color w:val="44546A" w:themeColor="text2"/>
          <w:sz w:val="16"/>
          <w:szCs w:val="16"/>
          <w:lang w:val="es-ES_tradnl"/>
        </w:rPr>
      </w:pPr>
    </w:p>
    <w:p w:rsidR="003D6E35" w:rsidRPr="003D6E35" w:rsidRDefault="003D6E35" w:rsidP="003D6E35">
      <w:pPr>
        <w:pStyle w:val="NormalWeb"/>
        <w:spacing w:before="0" w:beforeAutospacing="0" w:after="0" w:afterAutospacing="0" w:line="240" w:lineRule="atLeast"/>
        <w:ind w:firstLine="284"/>
        <w:jc w:val="both"/>
        <w:rPr>
          <w:rFonts w:ascii="Calibri" w:hAnsi="Calibri"/>
          <w:color w:val="44546A" w:themeColor="text2"/>
          <w:sz w:val="32"/>
          <w:szCs w:val="32"/>
        </w:rPr>
      </w:pPr>
      <w:r w:rsidRPr="003D6E35">
        <w:rPr>
          <w:rFonts w:ascii="Calibri" w:hAnsi="Calibri"/>
          <w:bCs/>
          <w:i/>
          <w:noProof/>
          <w:color w:val="44546A" w:themeColor="text2"/>
          <w:sz w:val="32"/>
          <w:szCs w:val="32"/>
          <w:lang w:val="es-ES_tradnl" w:eastAsia="es-ES_tradnl"/>
        </w:rPr>
        <w:drawing>
          <wp:anchor distT="0" distB="0" distL="114300" distR="114300" simplePos="0" relativeHeight="251672576" behindDoc="0" locked="0" layoutInCell="1" allowOverlap="1" wp14:anchorId="5DEA843D" wp14:editId="08E0119F">
            <wp:simplePos x="0" y="0"/>
            <wp:positionH relativeFrom="column">
              <wp:posOffset>6305550</wp:posOffset>
            </wp:positionH>
            <wp:positionV relativeFrom="paragraph">
              <wp:posOffset>45720</wp:posOffset>
            </wp:positionV>
            <wp:extent cx="886460" cy="1112520"/>
            <wp:effectExtent l="19050" t="0" r="8890" b="0"/>
            <wp:wrapThrough wrapText="bothSides">
              <wp:wrapPolygon edited="0">
                <wp:start x="-464" y="0"/>
                <wp:lineTo x="-464" y="21082"/>
                <wp:lineTo x="21817" y="21082"/>
                <wp:lineTo x="21817" y="0"/>
                <wp:lineTo x="-464" y="0"/>
              </wp:wrapPolygon>
            </wp:wrapThrough>
            <wp:docPr id="4" name="Imagen 1" descr="C:\Users\Usuario\Desktop\Misa Niños\Evan-18-Adv-Nav-C\Bautismo-fa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Niños\Evan-18-Adv-Nav-C\Bautismo-fano.jpg"/>
                    <pic:cNvPicPr>
                      <a:picLocks noChangeAspect="1" noChangeArrowheads="1"/>
                    </pic:cNvPicPr>
                  </pic:nvPicPr>
                  <pic:blipFill>
                    <a:blip r:embed="rId11" cstate="print"/>
                    <a:srcRect/>
                    <a:stretch>
                      <a:fillRect/>
                    </a:stretch>
                  </pic:blipFill>
                  <pic:spPr bwMode="auto">
                    <a:xfrm>
                      <a:off x="0" y="0"/>
                      <a:ext cx="886460" cy="1112520"/>
                    </a:xfrm>
                    <a:prstGeom prst="rect">
                      <a:avLst/>
                    </a:prstGeom>
                    <a:noFill/>
                    <a:ln w="9525">
                      <a:noFill/>
                      <a:miter lim="800000"/>
                      <a:headEnd/>
                      <a:tailEnd/>
                    </a:ln>
                  </pic:spPr>
                </pic:pic>
              </a:graphicData>
            </a:graphic>
          </wp:anchor>
        </w:drawing>
      </w:r>
      <w:r w:rsidRPr="003D6E35">
        <w:rPr>
          <w:rFonts w:ascii="Calibri" w:hAnsi="Calibri"/>
          <w:bCs/>
          <w:i/>
          <w:color w:val="44546A" w:themeColor="text2"/>
          <w:sz w:val="32"/>
          <w:szCs w:val="32"/>
          <w:lang w:val="es-ES_tradnl"/>
        </w:rPr>
        <w:t>En el nombre del Padre…</w:t>
      </w:r>
      <w:r w:rsidRPr="003D6E35">
        <w:rPr>
          <w:rFonts w:ascii="Calibri" w:hAnsi="Calibri"/>
          <w:color w:val="44546A" w:themeColor="text2"/>
          <w:sz w:val="32"/>
          <w:szCs w:val="32"/>
        </w:rPr>
        <w:t xml:space="preserve"> </w:t>
      </w:r>
      <w:r w:rsidRPr="003D6E35">
        <w:rPr>
          <w:rFonts w:ascii="Calibri" w:hAnsi="Calibri"/>
          <w:i/>
          <w:color w:val="44546A" w:themeColor="text2"/>
          <w:sz w:val="32"/>
          <w:szCs w:val="32"/>
        </w:rPr>
        <w:t>Que Jesús, el Hijo amado de Dios, esté con todos vosotros.</w:t>
      </w:r>
    </w:p>
    <w:p w:rsidR="003D6E35" w:rsidRPr="003D6E35" w:rsidRDefault="003D6E35" w:rsidP="003D6E35">
      <w:pPr>
        <w:pStyle w:val="NormalWeb"/>
        <w:spacing w:before="0" w:beforeAutospacing="0" w:after="0" w:afterAutospacing="0" w:line="240" w:lineRule="atLeast"/>
        <w:ind w:firstLine="284"/>
        <w:jc w:val="both"/>
        <w:rPr>
          <w:rFonts w:ascii="Calibri" w:hAnsi="Calibri"/>
          <w:color w:val="44546A" w:themeColor="text2"/>
          <w:sz w:val="32"/>
          <w:szCs w:val="32"/>
        </w:rPr>
      </w:pPr>
    </w:p>
    <w:p w:rsidR="003D6E35" w:rsidRPr="003D6E35" w:rsidRDefault="003D6E35" w:rsidP="003D6E35">
      <w:pPr>
        <w:tabs>
          <w:tab w:val="left" w:pos="10490"/>
        </w:tabs>
        <w:autoSpaceDE w:val="0"/>
        <w:autoSpaceDN w:val="0"/>
        <w:adjustRightInd w:val="0"/>
        <w:spacing w:line="240" w:lineRule="atLeast"/>
        <w:jc w:val="both"/>
        <w:rPr>
          <w:rFonts w:ascii="Calibri" w:hAnsi="Calibri"/>
          <w:b/>
          <w:color w:val="44546A" w:themeColor="text2"/>
          <w:sz w:val="32"/>
          <w:szCs w:val="32"/>
        </w:rPr>
      </w:pPr>
      <w:r w:rsidRPr="003D6E35">
        <w:rPr>
          <w:rFonts w:ascii="Calibri" w:hAnsi="Calibri"/>
          <w:b/>
          <w:color w:val="44546A" w:themeColor="text2"/>
          <w:sz w:val="32"/>
          <w:szCs w:val="32"/>
        </w:rPr>
        <w:t>2. SÚPLICAS DE PERDÓN</w:t>
      </w:r>
    </w:p>
    <w:p w:rsidR="003D6E35" w:rsidRPr="003D6E35" w:rsidRDefault="003D6E35" w:rsidP="003D6E35">
      <w:pPr>
        <w:pStyle w:val="Ttulo5"/>
        <w:ind w:left="0" w:firstLine="284"/>
        <w:rPr>
          <w:rFonts w:ascii="Calibri" w:hAnsi="Calibri" w:cs="Times New Roman"/>
          <w:b w:val="0"/>
          <w:i/>
          <w:iCs/>
          <w:color w:val="44546A" w:themeColor="text2"/>
          <w:sz w:val="32"/>
          <w:szCs w:val="32"/>
        </w:rPr>
      </w:pPr>
      <w:r w:rsidRPr="003D6E35">
        <w:rPr>
          <w:rFonts w:ascii="Calibri" w:hAnsi="Calibri" w:cs="Times New Roman"/>
          <w:b w:val="0"/>
          <w:i/>
          <w:color w:val="FF0000"/>
          <w:sz w:val="32"/>
          <w:szCs w:val="32"/>
        </w:rPr>
        <w:t>Sacerdote</w:t>
      </w:r>
      <w:r w:rsidRPr="003D6E35">
        <w:rPr>
          <w:rFonts w:ascii="Calibri" w:hAnsi="Calibri" w:cs="Times New Roman"/>
          <w:b w:val="0"/>
          <w:i/>
          <w:color w:val="44546A" w:themeColor="text2"/>
          <w:sz w:val="32"/>
          <w:szCs w:val="32"/>
        </w:rPr>
        <w:t>: A veces hemos apagado la voz del Espíritu y no hemos vivido con gozo nuestra condición de cristianos.</w:t>
      </w:r>
      <w:r w:rsidRPr="003D6E35">
        <w:rPr>
          <w:rFonts w:ascii="Calibri" w:hAnsi="Calibri" w:cs="Times New Roman"/>
          <w:b w:val="0"/>
          <w:color w:val="44546A" w:themeColor="text2"/>
          <w:sz w:val="32"/>
          <w:szCs w:val="32"/>
        </w:rPr>
        <w:t xml:space="preserve"> </w:t>
      </w:r>
      <w:r w:rsidRPr="003D6E35">
        <w:rPr>
          <w:rFonts w:ascii="Calibri" w:hAnsi="Calibri" w:cs="Times New Roman"/>
          <w:b w:val="0"/>
          <w:i/>
          <w:iCs/>
          <w:color w:val="44546A" w:themeColor="text2"/>
          <w:sz w:val="32"/>
          <w:szCs w:val="32"/>
        </w:rPr>
        <w:t>Por ello pedimos perdón a Dios:</w:t>
      </w:r>
    </w:p>
    <w:p w:rsidR="003D6E35" w:rsidRPr="00801C10" w:rsidRDefault="003D6E35" w:rsidP="003D6E35">
      <w:pPr>
        <w:rPr>
          <w:sz w:val="16"/>
          <w:szCs w:val="16"/>
          <w:lang w:val="es-ES_tradnl"/>
        </w:rPr>
      </w:pPr>
    </w:p>
    <w:p w:rsidR="003D6E35" w:rsidRDefault="003D6E35" w:rsidP="003D6E35">
      <w:pPr>
        <w:rPr>
          <w:rFonts w:ascii="Calibri" w:eastAsia="Arial Unicode MS" w:hAnsi="Calibri"/>
          <w:i/>
          <w:iCs/>
          <w:color w:val="44546A" w:themeColor="text2"/>
          <w:sz w:val="32"/>
          <w:szCs w:val="32"/>
          <w:lang w:val="es-ES_tradnl"/>
        </w:rPr>
      </w:pPr>
      <w:r w:rsidRPr="003D6E35">
        <w:rPr>
          <w:rFonts w:ascii="Calibri" w:eastAsia="Arial Unicode MS" w:hAnsi="Calibri"/>
          <w:color w:val="44546A" w:themeColor="text2"/>
          <w:sz w:val="32"/>
          <w:szCs w:val="32"/>
          <w:lang w:val="es-ES_tradnl"/>
        </w:rPr>
        <w:t>-</w:t>
      </w:r>
      <w:r>
        <w:rPr>
          <w:rFonts w:ascii="Calibri" w:eastAsia="Arial Unicode MS" w:hAnsi="Calibri"/>
          <w:color w:val="44546A" w:themeColor="text2"/>
          <w:sz w:val="32"/>
          <w:szCs w:val="32"/>
          <w:lang w:val="es-ES_tradnl"/>
        </w:rPr>
        <w:t xml:space="preserve"> </w:t>
      </w:r>
      <w:r w:rsidRPr="00735C47">
        <w:rPr>
          <w:rFonts w:asciiTheme="minorHAnsi" w:hAnsiTheme="minorHAnsi"/>
          <w:color w:val="FF0000"/>
          <w:sz w:val="36"/>
          <w:szCs w:val="36"/>
        </w:rPr>
        <w:t>Niño:</w:t>
      </w:r>
      <w:r w:rsidR="00801C10">
        <w:rPr>
          <w:rFonts w:asciiTheme="minorHAnsi" w:hAnsiTheme="minorHAnsi"/>
          <w:color w:val="FF0000"/>
          <w:sz w:val="36"/>
          <w:szCs w:val="36"/>
        </w:rPr>
        <w:t xml:space="preserve"> </w:t>
      </w:r>
      <w:r w:rsidRPr="003D6E35">
        <w:rPr>
          <w:rFonts w:ascii="Calibri" w:eastAsia="Arial Unicode MS" w:hAnsi="Calibri"/>
          <w:color w:val="44546A" w:themeColor="text2"/>
          <w:sz w:val="32"/>
          <w:szCs w:val="32"/>
          <w:lang w:val="es-ES_tradnl"/>
        </w:rPr>
        <w:t xml:space="preserve">Tú que, no teniendo pecado, fuiste bautizado para ejemplo de todos: </w:t>
      </w:r>
      <w:r w:rsidRPr="003D6E35">
        <w:rPr>
          <w:rFonts w:ascii="Calibri" w:eastAsia="Arial Unicode MS" w:hAnsi="Calibri"/>
          <w:i/>
          <w:iCs/>
          <w:color w:val="44546A" w:themeColor="text2"/>
          <w:sz w:val="32"/>
          <w:szCs w:val="32"/>
          <w:lang w:val="es-ES_tradnl"/>
        </w:rPr>
        <w:t>¡Señor, ten piedad!</w:t>
      </w:r>
      <w:r w:rsidRPr="003D6E35">
        <w:rPr>
          <w:rFonts w:ascii="Calibri" w:eastAsia="Arial Unicode MS" w:hAnsi="Calibri"/>
          <w:color w:val="44546A" w:themeColor="text2"/>
          <w:sz w:val="32"/>
          <w:szCs w:val="32"/>
          <w:lang w:val="es-ES_tradnl"/>
        </w:rPr>
        <w:br/>
        <w:t>-</w:t>
      </w:r>
      <w:r>
        <w:rPr>
          <w:rFonts w:ascii="Calibri" w:eastAsia="Arial Unicode MS" w:hAnsi="Calibri"/>
          <w:color w:val="44546A" w:themeColor="text2"/>
          <w:sz w:val="32"/>
          <w:szCs w:val="32"/>
          <w:lang w:val="es-ES_tradnl"/>
        </w:rPr>
        <w:t xml:space="preserve"> </w:t>
      </w:r>
      <w:r w:rsidRPr="00735C47">
        <w:rPr>
          <w:rFonts w:asciiTheme="minorHAnsi" w:hAnsiTheme="minorHAnsi"/>
          <w:color w:val="FF0000"/>
          <w:sz w:val="36"/>
          <w:szCs w:val="36"/>
        </w:rPr>
        <w:t xml:space="preserve">Padre: </w:t>
      </w:r>
      <w:r w:rsidRPr="003D6E35">
        <w:rPr>
          <w:rFonts w:ascii="Calibri" w:eastAsia="Arial Unicode MS" w:hAnsi="Calibri"/>
          <w:color w:val="44546A" w:themeColor="text2"/>
          <w:sz w:val="32"/>
          <w:szCs w:val="32"/>
          <w:lang w:val="es-ES_tradnl"/>
        </w:rPr>
        <w:t xml:space="preserve">Tú que, ungido por el Espíritu, cargaste con el pecado de todos nosotros: </w:t>
      </w:r>
      <w:r w:rsidRPr="003D6E35">
        <w:rPr>
          <w:rFonts w:ascii="Calibri" w:eastAsia="Arial Unicode MS" w:hAnsi="Calibri"/>
          <w:i/>
          <w:iCs/>
          <w:color w:val="44546A" w:themeColor="text2"/>
          <w:sz w:val="32"/>
          <w:szCs w:val="32"/>
          <w:lang w:val="es-ES_tradnl"/>
        </w:rPr>
        <w:t>¡Cristo, ten piedad!</w:t>
      </w:r>
      <w:r w:rsidRPr="003D6E35">
        <w:rPr>
          <w:rFonts w:ascii="Calibri" w:eastAsia="Arial Unicode MS" w:hAnsi="Calibri"/>
          <w:i/>
          <w:iCs/>
          <w:color w:val="44546A" w:themeColor="text2"/>
          <w:sz w:val="32"/>
          <w:szCs w:val="32"/>
          <w:lang w:val="es-ES_tradnl"/>
        </w:rPr>
        <w:br/>
      </w:r>
      <w:r w:rsidRPr="003D6E35">
        <w:rPr>
          <w:rFonts w:ascii="Calibri" w:eastAsia="Arial Unicode MS" w:hAnsi="Calibri"/>
          <w:color w:val="44546A" w:themeColor="text2"/>
          <w:sz w:val="32"/>
          <w:szCs w:val="32"/>
          <w:lang w:val="es-ES_tradnl"/>
        </w:rPr>
        <w:t>-</w:t>
      </w:r>
      <w:r>
        <w:rPr>
          <w:rFonts w:ascii="Calibri" w:eastAsia="Arial Unicode MS" w:hAnsi="Calibri"/>
          <w:color w:val="44546A" w:themeColor="text2"/>
          <w:sz w:val="32"/>
          <w:szCs w:val="32"/>
          <w:lang w:val="es-ES_tradnl"/>
        </w:rPr>
        <w:t xml:space="preserve"> </w:t>
      </w:r>
      <w:r w:rsidRPr="00735C47">
        <w:rPr>
          <w:rFonts w:asciiTheme="minorHAnsi" w:hAnsiTheme="minorHAnsi"/>
          <w:color w:val="FF0000"/>
          <w:sz w:val="36"/>
          <w:szCs w:val="36"/>
        </w:rPr>
        <w:t xml:space="preserve">Catequista: </w:t>
      </w:r>
      <w:r w:rsidRPr="003D6E35">
        <w:rPr>
          <w:rFonts w:ascii="Calibri" w:eastAsia="Arial Unicode MS" w:hAnsi="Calibri"/>
          <w:color w:val="44546A" w:themeColor="text2"/>
          <w:sz w:val="32"/>
          <w:szCs w:val="32"/>
          <w:lang w:val="es-ES_tradnl"/>
        </w:rPr>
        <w:t>Tú que, siendo el Hijo predilecto del Padre, quitas el pecado del mundo</w:t>
      </w:r>
      <w:r w:rsidRPr="003D6E35">
        <w:rPr>
          <w:rFonts w:ascii="Calibri" w:eastAsia="Arial Unicode MS" w:hAnsi="Calibri"/>
          <w:i/>
          <w:iCs/>
          <w:color w:val="44546A" w:themeColor="text2"/>
          <w:sz w:val="32"/>
          <w:szCs w:val="32"/>
          <w:lang w:val="es-ES_tradnl"/>
        </w:rPr>
        <w:t>: ¡Señor, ten piedad!</w:t>
      </w:r>
    </w:p>
    <w:p w:rsidR="0025264B" w:rsidRDefault="0025264B" w:rsidP="003D6E35">
      <w:pPr>
        <w:rPr>
          <w:rFonts w:ascii="Calibri" w:eastAsia="Arial Unicode MS" w:hAnsi="Calibri"/>
          <w:i/>
          <w:iCs/>
          <w:color w:val="44546A" w:themeColor="text2"/>
          <w:sz w:val="32"/>
          <w:szCs w:val="32"/>
          <w:lang w:val="es-ES_tradnl"/>
        </w:rPr>
      </w:pPr>
    </w:p>
    <w:p w:rsidR="0025264B" w:rsidRPr="00947D97" w:rsidRDefault="0025264B" w:rsidP="0025264B">
      <w:pPr>
        <w:pStyle w:val="Prrafodelista"/>
        <w:tabs>
          <w:tab w:val="left" w:pos="11340"/>
        </w:tabs>
        <w:spacing w:line="240" w:lineRule="atLeast"/>
        <w:ind w:left="314"/>
        <w:jc w:val="both"/>
        <w:rPr>
          <w:rFonts w:asciiTheme="minorHAnsi" w:hAnsiTheme="minorHAnsi"/>
          <w:i/>
          <w:iCs/>
          <w:sz w:val="36"/>
          <w:szCs w:val="36"/>
        </w:rPr>
      </w:pPr>
      <w:r w:rsidRPr="00947D97">
        <w:rPr>
          <w:rFonts w:ascii="Calibri" w:hAnsi="Calibri" w:cs="Calibri"/>
          <w:b/>
          <w:i/>
          <w:color w:val="FF0000"/>
          <w:sz w:val="36"/>
          <w:szCs w:val="36"/>
          <w:lang w:val="es-ES_tradnl"/>
        </w:rPr>
        <w:t>Sacerdote:</w:t>
      </w:r>
      <w:r w:rsidRPr="00947D97">
        <w:rPr>
          <w:rFonts w:ascii="Calibri" w:hAnsi="Calibri" w:cs="Calibri"/>
          <w:b/>
          <w:i/>
          <w:color w:val="44546A" w:themeColor="text2"/>
          <w:sz w:val="36"/>
          <w:szCs w:val="36"/>
          <w:lang w:val="es-ES_tradnl"/>
        </w:rPr>
        <w:t xml:space="preserve"> Dios que nos conoce y nos perdona tenga misericordia de nosotros y nos reúna algún día en la vida eterna.</w:t>
      </w:r>
    </w:p>
    <w:p w:rsidR="0025264B" w:rsidRPr="0025264B" w:rsidRDefault="0025264B" w:rsidP="003D6E35">
      <w:pPr>
        <w:rPr>
          <w:rFonts w:ascii="Calibri" w:eastAsia="Arial Unicode MS" w:hAnsi="Calibri"/>
          <w:i/>
          <w:iCs/>
          <w:color w:val="44546A" w:themeColor="text2"/>
          <w:sz w:val="32"/>
          <w:szCs w:val="32"/>
        </w:rPr>
      </w:pPr>
    </w:p>
    <w:p w:rsidR="0025264B" w:rsidRPr="003D6E35" w:rsidRDefault="0025264B" w:rsidP="003D6E35">
      <w:pPr>
        <w:rPr>
          <w:rFonts w:ascii="Calibri" w:eastAsia="Arial Unicode MS" w:hAnsi="Calibri"/>
          <w:color w:val="44546A" w:themeColor="text2"/>
          <w:sz w:val="32"/>
          <w:szCs w:val="32"/>
          <w:lang w:val="es-ES_tradnl"/>
        </w:rPr>
      </w:pPr>
    </w:p>
    <w:p w:rsidR="003D6E35" w:rsidRPr="003D6E35" w:rsidRDefault="003D6E35" w:rsidP="003D6E35">
      <w:pPr>
        <w:pStyle w:val="Ttulo7"/>
        <w:tabs>
          <w:tab w:val="left" w:pos="10490"/>
        </w:tabs>
        <w:spacing w:before="0" w:line="240" w:lineRule="atLeast"/>
        <w:jc w:val="both"/>
        <w:rPr>
          <w:rFonts w:ascii="Calibri" w:eastAsia="Times New Roman" w:hAnsi="Calibri" w:cs="Times New Roman"/>
          <w:color w:val="44546A" w:themeColor="text2"/>
          <w:sz w:val="32"/>
          <w:szCs w:val="32"/>
        </w:rPr>
      </w:pPr>
      <w:r w:rsidRPr="003D6E35">
        <w:rPr>
          <w:rFonts w:ascii="Calibri" w:eastAsia="Times New Roman" w:hAnsi="Calibri" w:cs="Times New Roman"/>
          <w:b/>
          <w:i w:val="0"/>
          <w:color w:val="44546A" w:themeColor="text2"/>
          <w:sz w:val="32"/>
          <w:szCs w:val="32"/>
        </w:rPr>
        <w:t>3. MONICIÓN A LAS LECTURAS</w:t>
      </w:r>
    </w:p>
    <w:p w:rsidR="0025264B" w:rsidRDefault="003D6E35" w:rsidP="003D6E35">
      <w:pPr>
        <w:pStyle w:val="Prrafodelista"/>
        <w:spacing w:line="240" w:lineRule="atLeast"/>
        <w:ind w:left="0" w:firstLine="284"/>
        <w:jc w:val="both"/>
        <w:rPr>
          <w:rFonts w:asciiTheme="minorHAnsi" w:hAnsiTheme="minorHAnsi"/>
          <w:bCs/>
          <w:color w:val="44546A" w:themeColor="text2"/>
          <w:sz w:val="32"/>
          <w:szCs w:val="32"/>
        </w:rPr>
      </w:pPr>
      <w:r w:rsidRPr="003D6E35">
        <w:rPr>
          <w:rFonts w:asciiTheme="minorHAnsi" w:hAnsiTheme="minorHAnsi"/>
          <w:bCs/>
          <w:color w:val="44546A" w:themeColor="text2"/>
          <w:sz w:val="32"/>
          <w:szCs w:val="32"/>
        </w:rPr>
        <w:t>Escuchemos con atención la Palabra de Dios, que tendrá como momento culminante la lectura del evangelio en el que contemplaremos a Dios manifestándose en el río Jordán y mostrando a Jesús como su Hijo amado.</w:t>
      </w:r>
    </w:p>
    <w:p w:rsidR="00B63E66" w:rsidRDefault="00B63E66" w:rsidP="003D6E35">
      <w:pPr>
        <w:pStyle w:val="Prrafodelista"/>
        <w:spacing w:line="240" w:lineRule="atLeast"/>
        <w:ind w:left="0" w:firstLine="284"/>
        <w:jc w:val="both"/>
        <w:rPr>
          <w:rFonts w:asciiTheme="minorHAnsi" w:hAnsiTheme="minorHAnsi"/>
          <w:bCs/>
          <w:color w:val="44546A" w:themeColor="text2"/>
          <w:sz w:val="32"/>
          <w:szCs w:val="32"/>
        </w:rPr>
      </w:pPr>
    </w:p>
    <w:p w:rsidR="00B63E66" w:rsidRPr="00B63E66" w:rsidRDefault="00B63E66" w:rsidP="00B63E66">
      <w:pPr>
        <w:spacing w:line="276" w:lineRule="auto"/>
        <w:jc w:val="center"/>
        <w:rPr>
          <w:rFonts w:ascii="Bradley Hand ITC" w:hAnsi="Bradley Hand ITC"/>
          <w:b/>
          <w:color w:val="FF0000"/>
          <w:sz w:val="52"/>
          <w:szCs w:val="52"/>
        </w:rPr>
      </w:pPr>
      <w:r w:rsidRPr="00B63E66">
        <w:rPr>
          <w:rFonts w:ascii="Bradley Hand ITC" w:hAnsi="Bradley Hand ITC"/>
          <w:b/>
          <w:color w:val="FF0000"/>
          <w:sz w:val="52"/>
          <w:szCs w:val="52"/>
        </w:rPr>
        <w:t>LECTURAS</w:t>
      </w:r>
    </w:p>
    <w:p w:rsidR="00B63E66" w:rsidRDefault="00B63E66" w:rsidP="00B63E66">
      <w:pPr>
        <w:tabs>
          <w:tab w:val="left" w:pos="142"/>
          <w:tab w:val="left" w:pos="2160"/>
          <w:tab w:val="left" w:pos="2880"/>
          <w:tab w:val="left" w:pos="3600"/>
          <w:tab w:val="left" w:pos="4320"/>
          <w:tab w:val="left" w:pos="5760"/>
          <w:tab w:val="left" w:pos="6480"/>
          <w:tab w:val="left" w:pos="7200"/>
        </w:tabs>
        <w:spacing w:line="200" w:lineRule="atLeast"/>
        <w:ind w:left="142" w:right="-49" w:hanging="142"/>
        <w:jc w:val="both"/>
        <w:rPr>
          <w:rFonts w:ascii="Calibri" w:hAnsi="Calibri"/>
          <w:bCs/>
          <w:i/>
          <w:snapToGrid w:val="0"/>
          <w:color w:val="385623" w:themeColor="accent6" w:themeShade="80"/>
          <w:sz w:val="36"/>
          <w:szCs w:val="36"/>
        </w:rPr>
      </w:pPr>
      <w:r w:rsidRPr="00667DD0">
        <w:rPr>
          <w:rFonts w:ascii="Calibri" w:hAnsi="Calibri"/>
          <w:b/>
          <w:bCs/>
          <w:snapToGrid w:val="0"/>
          <w:color w:val="385623" w:themeColor="accent6" w:themeShade="80"/>
          <w:sz w:val="36"/>
          <w:szCs w:val="36"/>
        </w:rPr>
        <w:t xml:space="preserve">ISAÍAS </w:t>
      </w:r>
      <w:r w:rsidRPr="00667DD0">
        <w:rPr>
          <w:rFonts w:ascii="Calibri" w:hAnsi="Calibri"/>
          <w:bCs/>
          <w:snapToGrid w:val="0"/>
          <w:color w:val="385623" w:themeColor="accent6" w:themeShade="80"/>
          <w:sz w:val="36"/>
          <w:szCs w:val="36"/>
        </w:rPr>
        <w:t xml:space="preserve">40, 1-5. 9-11: </w:t>
      </w:r>
      <w:r w:rsidRPr="00667DD0">
        <w:rPr>
          <w:rFonts w:ascii="Calibri" w:hAnsi="Calibri"/>
          <w:bCs/>
          <w:i/>
          <w:snapToGrid w:val="0"/>
          <w:color w:val="385623" w:themeColor="accent6" w:themeShade="80"/>
          <w:sz w:val="36"/>
          <w:szCs w:val="36"/>
        </w:rPr>
        <w:t>Se revelará la gloria del señor y la verán todos.</w:t>
      </w:r>
    </w:p>
    <w:p w:rsidR="00B63E66" w:rsidRPr="00B63E66" w:rsidRDefault="00B63E66" w:rsidP="00B63E66">
      <w:pPr>
        <w:tabs>
          <w:tab w:val="left" w:pos="142"/>
          <w:tab w:val="left" w:pos="2160"/>
          <w:tab w:val="left" w:pos="2880"/>
          <w:tab w:val="left" w:pos="3600"/>
          <w:tab w:val="left" w:pos="4320"/>
          <w:tab w:val="left" w:pos="5760"/>
          <w:tab w:val="left" w:pos="6480"/>
          <w:tab w:val="left" w:pos="7200"/>
        </w:tabs>
        <w:spacing w:line="200" w:lineRule="atLeast"/>
        <w:ind w:left="142" w:right="-49" w:hanging="142"/>
        <w:jc w:val="both"/>
        <w:rPr>
          <w:rFonts w:ascii="Calibri" w:hAnsi="Calibri"/>
          <w:bCs/>
          <w:i/>
          <w:snapToGrid w:val="0"/>
          <w:color w:val="385623" w:themeColor="accent6" w:themeShade="80"/>
          <w:sz w:val="16"/>
          <w:szCs w:val="16"/>
        </w:rPr>
      </w:pPr>
    </w:p>
    <w:p w:rsidR="00B63E66" w:rsidRPr="00667DD0" w:rsidRDefault="00B63E66" w:rsidP="00B63E66">
      <w:pPr>
        <w:tabs>
          <w:tab w:val="left" w:pos="720"/>
          <w:tab w:val="left" w:pos="1080"/>
          <w:tab w:val="left" w:pos="2160"/>
          <w:tab w:val="left" w:pos="2880"/>
          <w:tab w:val="left" w:pos="3600"/>
          <w:tab w:val="left" w:pos="4320"/>
          <w:tab w:val="left" w:pos="5760"/>
          <w:tab w:val="left" w:pos="6480"/>
          <w:tab w:val="left" w:pos="7200"/>
        </w:tabs>
        <w:spacing w:line="200" w:lineRule="atLeast"/>
        <w:ind w:left="142" w:right="-49" w:firstLine="284"/>
        <w:jc w:val="both"/>
        <w:rPr>
          <w:rFonts w:ascii="Calibri" w:hAnsi="Calibri"/>
          <w:bCs/>
          <w:snapToGrid w:val="0"/>
          <w:color w:val="385623" w:themeColor="accent6" w:themeShade="80"/>
          <w:sz w:val="36"/>
          <w:szCs w:val="36"/>
        </w:rPr>
      </w:pPr>
      <w:r w:rsidRPr="00667DD0">
        <w:rPr>
          <w:rFonts w:ascii="Calibri" w:hAnsi="Calibri"/>
          <w:bCs/>
          <w:snapToGrid w:val="0"/>
          <w:color w:val="385623" w:themeColor="accent6" w:themeShade="80"/>
          <w:sz w:val="36"/>
          <w:szCs w:val="36"/>
        </w:rPr>
        <w:t>«Consolad, consolad a mi pueblo, —dice vuestro Dios—; hablad al corazón de Jerusalén, gritadle que se ha cumplido su servicio, y está pagado su crimen, pues de la mano del Señor ha recibido doble paga por sus pecados». Una voz grita: «En el desierto preparadle un camino al Señor; allanad en la estepa una calzada para nuestro Dios; que los valles se levanten, que montes y colinas se abajen, que lo torcido se enderece y lo escabroso se iguale. Se revelará la gloria del Señor, y la verán todos juntos —ha hablado la boca del Señor—».</w:t>
      </w:r>
    </w:p>
    <w:p w:rsidR="00B63E66" w:rsidRPr="00667DD0" w:rsidRDefault="00B63E66" w:rsidP="00B63E66">
      <w:pPr>
        <w:tabs>
          <w:tab w:val="left" w:pos="720"/>
          <w:tab w:val="left" w:pos="1080"/>
          <w:tab w:val="left" w:pos="2160"/>
          <w:tab w:val="left" w:pos="2880"/>
          <w:tab w:val="left" w:pos="3600"/>
          <w:tab w:val="left" w:pos="4320"/>
          <w:tab w:val="left" w:pos="5760"/>
          <w:tab w:val="left" w:pos="6480"/>
          <w:tab w:val="left" w:pos="7200"/>
        </w:tabs>
        <w:spacing w:line="200" w:lineRule="atLeast"/>
        <w:ind w:left="142" w:right="-49" w:firstLine="284"/>
        <w:jc w:val="both"/>
        <w:rPr>
          <w:rFonts w:ascii="Calibri" w:hAnsi="Calibri"/>
          <w:bCs/>
          <w:snapToGrid w:val="0"/>
          <w:color w:val="385623" w:themeColor="accent6" w:themeShade="80"/>
          <w:sz w:val="36"/>
          <w:szCs w:val="36"/>
        </w:rPr>
      </w:pPr>
      <w:r w:rsidRPr="00667DD0">
        <w:rPr>
          <w:rFonts w:ascii="Calibri" w:hAnsi="Calibri"/>
          <w:bCs/>
          <w:snapToGrid w:val="0"/>
          <w:color w:val="385623" w:themeColor="accent6" w:themeShade="80"/>
          <w:sz w:val="36"/>
          <w:szCs w:val="36"/>
        </w:rPr>
        <w:t xml:space="preserve">Súbete a un monte elevado, heraldo de </w:t>
      </w:r>
      <w:proofErr w:type="spellStart"/>
      <w:r w:rsidRPr="00667DD0">
        <w:rPr>
          <w:rFonts w:ascii="Calibri" w:hAnsi="Calibri"/>
          <w:bCs/>
          <w:snapToGrid w:val="0"/>
          <w:color w:val="385623" w:themeColor="accent6" w:themeShade="80"/>
          <w:sz w:val="36"/>
          <w:szCs w:val="36"/>
        </w:rPr>
        <w:t>Sión</w:t>
      </w:r>
      <w:proofErr w:type="spellEnd"/>
      <w:r w:rsidRPr="00667DD0">
        <w:rPr>
          <w:rFonts w:ascii="Calibri" w:hAnsi="Calibri"/>
          <w:bCs/>
          <w:snapToGrid w:val="0"/>
          <w:color w:val="385623" w:themeColor="accent6" w:themeShade="80"/>
          <w:sz w:val="36"/>
          <w:szCs w:val="36"/>
        </w:rPr>
        <w:t>; alza fuerte la voz, heraldo de Jerusalén; álzala, no temas, di a las ciudades de Judá: «Aquí está vuestro Dios. Mirad, el Señor Dios llega con poder y con su brazo manda. Mirad, viene con él su salario y su recompensa lo precede.</w:t>
      </w:r>
    </w:p>
    <w:p w:rsidR="00B63E66" w:rsidRDefault="00B63E66" w:rsidP="00B63E66">
      <w:pPr>
        <w:tabs>
          <w:tab w:val="left" w:pos="720"/>
          <w:tab w:val="left" w:pos="1080"/>
          <w:tab w:val="left" w:pos="2160"/>
          <w:tab w:val="left" w:pos="2880"/>
          <w:tab w:val="left" w:pos="3600"/>
          <w:tab w:val="left" w:pos="4320"/>
          <w:tab w:val="left" w:pos="5760"/>
          <w:tab w:val="left" w:pos="6480"/>
          <w:tab w:val="left" w:pos="7200"/>
        </w:tabs>
        <w:spacing w:line="200" w:lineRule="atLeast"/>
        <w:ind w:left="142" w:right="-49" w:firstLine="284"/>
        <w:jc w:val="both"/>
        <w:rPr>
          <w:rFonts w:ascii="Calibri" w:hAnsi="Calibri"/>
          <w:bCs/>
          <w:snapToGrid w:val="0"/>
          <w:color w:val="385623" w:themeColor="accent6" w:themeShade="80"/>
          <w:sz w:val="36"/>
          <w:szCs w:val="36"/>
        </w:rPr>
      </w:pPr>
      <w:r w:rsidRPr="00667DD0">
        <w:rPr>
          <w:rFonts w:ascii="Calibri" w:hAnsi="Calibri"/>
          <w:bCs/>
          <w:snapToGrid w:val="0"/>
          <w:color w:val="385623" w:themeColor="accent6" w:themeShade="80"/>
          <w:sz w:val="36"/>
          <w:szCs w:val="36"/>
        </w:rPr>
        <w:lastRenderedPageBreak/>
        <w:t xml:space="preserve">Como un pastor que apacienta el rebaño, reúne con su brazo los corderos y los lleva sobre el pecho; cuida él mismo a las ovejas que crían». </w:t>
      </w:r>
      <w:r w:rsidRPr="00667DD0">
        <w:rPr>
          <w:rFonts w:ascii="Calibri" w:hAnsi="Calibri"/>
          <w:bCs/>
          <w:i/>
          <w:snapToGrid w:val="0"/>
          <w:color w:val="385623" w:themeColor="accent6" w:themeShade="80"/>
          <w:sz w:val="36"/>
          <w:szCs w:val="36"/>
        </w:rPr>
        <w:t>Palabra de Dios</w:t>
      </w:r>
      <w:r w:rsidRPr="00667DD0">
        <w:rPr>
          <w:rFonts w:ascii="Calibri" w:hAnsi="Calibri"/>
          <w:bCs/>
          <w:snapToGrid w:val="0"/>
          <w:color w:val="385623" w:themeColor="accent6" w:themeShade="80"/>
          <w:sz w:val="36"/>
          <w:szCs w:val="36"/>
        </w:rPr>
        <w:t>.</w:t>
      </w:r>
    </w:p>
    <w:p w:rsidR="00B63E66" w:rsidRPr="00667DD0" w:rsidRDefault="00B63E66" w:rsidP="00B63E66">
      <w:pPr>
        <w:tabs>
          <w:tab w:val="left" w:pos="720"/>
          <w:tab w:val="left" w:pos="1080"/>
          <w:tab w:val="left" w:pos="2160"/>
          <w:tab w:val="left" w:pos="2880"/>
          <w:tab w:val="left" w:pos="3600"/>
          <w:tab w:val="left" w:pos="4320"/>
          <w:tab w:val="left" w:pos="5760"/>
          <w:tab w:val="left" w:pos="6480"/>
          <w:tab w:val="left" w:pos="7200"/>
        </w:tabs>
        <w:spacing w:line="200" w:lineRule="atLeast"/>
        <w:ind w:left="142" w:right="-49" w:firstLine="284"/>
        <w:jc w:val="both"/>
        <w:rPr>
          <w:rFonts w:ascii="Calibri" w:hAnsi="Calibri"/>
          <w:bCs/>
          <w:i/>
          <w:snapToGrid w:val="0"/>
          <w:color w:val="385623" w:themeColor="accent6" w:themeShade="80"/>
          <w:sz w:val="36"/>
          <w:szCs w:val="36"/>
        </w:rPr>
      </w:pPr>
    </w:p>
    <w:p w:rsidR="00B63E66" w:rsidRPr="00B63E66"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i/>
          <w:snapToGrid w:val="0"/>
          <w:sz w:val="32"/>
          <w:szCs w:val="32"/>
        </w:rPr>
      </w:pPr>
      <w:r w:rsidRPr="00B63E66">
        <w:rPr>
          <w:b/>
          <w:snapToGrid w:val="0"/>
          <w:color w:val="385623" w:themeColor="accent6" w:themeShade="80"/>
          <w:sz w:val="32"/>
          <w:szCs w:val="32"/>
        </w:rPr>
        <w:t>SALMO</w:t>
      </w:r>
      <w:r w:rsidRPr="00B63E66">
        <w:rPr>
          <w:b/>
          <w:bCs/>
          <w:i/>
          <w:snapToGrid w:val="0"/>
          <w:color w:val="385623" w:themeColor="accent6" w:themeShade="80"/>
          <w:sz w:val="32"/>
          <w:szCs w:val="32"/>
        </w:rPr>
        <w:t xml:space="preserve"> </w:t>
      </w:r>
      <w:r w:rsidRPr="00B63E66">
        <w:rPr>
          <w:b/>
          <w:bCs/>
          <w:snapToGrid w:val="0"/>
          <w:color w:val="385623" w:themeColor="accent6" w:themeShade="80"/>
          <w:sz w:val="32"/>
          <w:szCs w:val="32"/>
        </w:rPr>
        <w:t xml:space="preserve">103: </w:t>
      </w:r>
      <w:r w:rsidRPr="00B63E66">
        <w:rPr>
          <w:b/>
          <w:bCs/>
          <w:i/>
          <w:snapToGrid w:val="0"/>
          <w:sz w:val="32"/>
          <w:szCs w:val="32"/>
        </w:rPr>
        <w:t>Bendice, alma mía, al Señor: ¡Dios mío, qué grande eres!</w:t>
      </w:r>
    </w:p>
    <w:p w:rsidR="00B63E66" w:rsidRPr="00B63E66"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i/>
          <w:snapToGrid w:val="0"/>
          <w:color w:val="385623" w:themeColor="accent6" w:themeShade="80"/>
          <w:sz w:val="32"/>
          <w:szCs w:val="32"/>
        </w:rPr>
      </w:pPr>
    </w:p>
    <w:p w:rsidR="00B63E66" w:rsidRPr="00B63E66"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snapToGrid w:val="0"/>
          <w:color w:val="385623" w:themeColor="accent6" w:themeShade="80"/>
          <w:sz w:val="32"/>
          <w:szCs w:val="32"/>
        </w:rPr>
      </w:pPr>
      <w:r w:rsidRPr="00B63E66">
        <w:rPr>
          <w:b/>
          <w:bCs/>
          <w:snapToGrid w:val="0"/>
          <w:color w:val="385623" w:themeColor="accent6" w:themeShade="80"/>
          <w:sz w:val="32"/>
          <w:szCs w:val="32"/>
        </w:rPr>
        <w:t>TITO 2,11-14: Nos salvó por el baño del nuevo nacimiento y de la renovación del Espíritu Santo.</w:t>
      </w:r>
    </w:p>
    <w:p w:rsidR="00B63E66" w:rsidRPr="00B63E66"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snapToGrid w:val="0"/>
          <w:color w:val="385623" w:themeColor="accent6" w:themeShade="80"/>
          <w:sz w:val="32"/>
          <w:szCs w:val="32"/>
        </w:rPr>
      </w:pPr>
    </w:p>
    <w:p w:rsidR="00B63E66" w:rsidRPr="00B63E66"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b/>
          <w:bCs/>
          <w:i/>
          <w:snapToGrid w:val="0"/>
          <w:color w:val="385623" w:themeColor="accent6" w:themeShade="80"/>
          <w:sz w:val="32"/>
          <w:szCs w:val="32"/>
        </w:rPr>
      </w:pPr>
      <w:r w:rsidRPr="00B63E66">
        <w:rPr>
          <w:b/>
          <w:bCs/>
          <w:snapToGrid w:val="0"/>
          <w:color w:val="385623" w:themeColor="accent6" w:themeShade="80"/>
          <w:sz w:val="32"/>
          <w:szCs w:val="32"/>
        </w:rPr>
        <w:t xml:space="preserve">LUCAS 3, 15-16. 21-22: </w:t>
      </w:r>
      <w:r w:rsidRPr="00B63E66">
        <w:rPr>
          <w:bCs/>
          <w:i/>
          <w:snapToGrid w:val="0"/>
          <w:color w:val="385623" w:themeColor="accent6" w:themeShade="80"/>
          <w:sz w:val="32"/>
          <w:szCs w:val="32"/>
        </w:rPr>
        <w:t>Jesús fue bautizado; y, mientras oraba, se abrieron los cielos.</w:t>
      </w:r>
      <w:r w:rsidRPr="00B63E66">
        <w:rPr>
          <w:b/>
          <w:bCs/>
          <w:i/>
          <w:snapToGrid w:val="0"/>
          <w:color w:val="385623" w:themeColor="accent6" w:themeShade="80"/>
          <w:sz w:val="32"/>
          <w:szCs w:val="32"/>
        </w:rPr>
        <w:t xml:space="preserve">  </w:t>
      </w:r>
    </w:p>
    <w:p w:rsidR="00B63E66" w:rsidRPr="00667DD0" w:rsidRDefault="00B63E66" w:rsidP="00B63E66">
      <w:pPr>
        <w:pStyle w:val="Prrafodelista"/>
        <w:tabs>
          <w:tab w:val="left" w:pos="576"/>
          <w:tab w:val="left" w:pos="720"/>
          <w:tab w:val="left" w:pos="2160"/>
          <w:tab w:val="left" w:pos="2880"/>
          <w:tab w:val="left" w:pos="3600"/>
          <w:tab w:val="left" w:pos="4320"/>
          <w:tab w:val="left" w:pos="5760"/>
          <w:tab w:val="left" w:pos="6480"/>
          <w:tab w:val="left" w:pos="7200"/>
        </w:tabs>
        <w:spacing w:line="200" w:lineRule="atLeast"/>
        <w:ind w:left="142" w:right="-49" w:hanging="142"/>
        <w:jc w:val="both"/>
        <w:rPr>
          <w:rFonts w:cstheme="minorHAnsi"/>
          <w:color w:val="385623" w:themeColor="accent6" w:themeShade="80"/>
          <w:sz w:val="36"/>
          <w:szCs w:val="36"/>
        </w:rPr>
      </w:pPr>
    </w:p>
    <w:p w:rsidR="00B63E66" w:rsidRPr="00667DD0"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ascii="Calibri" w:hAnsi="Calibri"/>
          <w:b/>
          <w:bCs/>
          <w:snapToGrid w:val="0"/>
          <w:color w:val="385623" w:themeColor="accent6" w:themeShade="80"/>
          <w:sz w:val="16"/>
          <w:szCs w:val="16"/>
        </w:rPr>
      </w:pPr>
    </w:p>
    <w:p w:rsidR="00B63E66"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36"/>
          <w:szCs w:val="36"/>
        </w:rPr>
      </w:pPr>
      <w:r w:rsidRPr="00667DD0">
        <w:rPr>
          <w:rFonts w:ascii="Calibri" w:hAnsi="Calibri"/>
          <w:b/>
          <w:bCs/>
          <w:snapToGrid w:val="0"/>
          <w:color w:val="385623" w:themeColor="accent6" w:themeShade="80"/>
          <w:sz w:val="36"/>
          <w:szCs w:val="36"/>
        </w:rPr>
        <w:t>Narrador:</w:t>
      </w:r>
      <w:r w:rsidRPr="00667DD0">
        <w:rPr>
          <w:rFonts w:cstheme="minorHAnsi"/>
          <w:color w:val="385623" w:themeColor="accent6" w:themeShade="80"/>
          <w:sz w:val="36"/>
          <w:szCs w:val="36"/>
        </w:rPr>
        <w:t xml:space="preserve"> En aquel tiempo, el pueblo estaba expectante, y todos se preguntaban en su interior sobre Juan si no sería el Mesías, Juan les respondió dirigiéndose a todos: </w:t>
      </w:r>
    </w:p>
    <w:p w:rsidR="00B63E66" w:rsidRPr="00667DD0"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strike/>
          <w:color w:val="385623" w:themeColor="accent6" w:themeShade="80"/>
          <w:sz w:val="16"/>
          <w:szCs w:val="16"/>
        </w:rPr>
      </w:pPr>
    </w:p>
    <w:p w:rsidR="00B63E66"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36"/>
          <w:szCs w:val="36"/>
        </w:rPr>
      </w:pPr>
      <w:r w:rsidRPr="00667DD0">
        <w:rPr>
          <w:rFonts w:ascii="Calibri" w:hAnsi="Calibri"/>
          <w:b/>
          <w:bCs/>
          <w:snapToGrid w:val="0"/>
          <w:color w:val="385623" w:themeColor="accent6" w:themeShade="80"/>
          <w:sz w:val="36"/>
          <w:szCs w:val="36"/>
        </w:rPr>
        <w:t>Juan:</w:t>
      </w:r>
      <w:r w:rsidRPr="00667DD0">
        <w:rPr>
          <w:rFonts w:cstheme="minorHAnsi"/>
          <w:color w:val="385623" w:themeColor="accent6" w:themeShade="80"/>
          <w:sz w:val="36"/>
          <w:szCs w:val="36"/>
        </w:rPr>
        <w:t xml:space="preserve"> -«Yo os bautizo con agua; pero viene el que es más fuerte que yo, a quien no merezco desatarle la correa de sus sandalias. Él os bautizará con Espíritu Santo y fuego».</w:t>
      </w:r>
    </w:p>
    <w:p w:rsidR="00B63E66" w:rsidRPr="00667DD0"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16"/>
          <w:szCs w:val="16"/>
        </w:rPr>
      </w:pPr>
    </w:p>
    <w:p w:rsidR="00B63E66"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36"/>
          <w:szCs w:val="36"/>
        </w:rPr>
      </w:pPr>
      <w:r w:rsidRPr="00667DD0">
        <w:rPr>
          <w:rFonts w:ascii="Calibri" w:hAnsi="Calibri"/>
          <w:b/>
          <w:bCs/>
          <w:snapToGrid w:val="0"/>
          <w:color w:val="385623" w:themeColor="accent6" w:themeShade="80"/>
          <w:sz w:val="36"/>
          <w:szCs w:val="36"/>
        </w:rPr>
        <w:t>Narrador:</w:t>
      </w:r>
      <w:r w:rsidRPr="00667DD0">
        <w:rPr>
          <w:rFonts w:cstheme="minorHAnsi"/>
          <w:color w:val="385623" w:themeColor="accent6" w:themeShade="80"/>
          <w:sz w:val="36"/>
          <w:szCs w:val="36"/>
        </w:rPr>
        <w:t xml:space="preserve"> Y sucedió que, cuando todo el pueblo era bautizado, también Jesús fue bautizado; y, mientras oraba, se abrieron los cielos, bajó el Espíritu Santo sobre él con apariencia corporal semejante a una paloma y vino una voz del cielo: </w:t>
      </w:r>
    </w:p>
    <w:p w:rsidR="00B63E66" w:rsidRPr="00667DD0"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16"/>
          <w:szCs w:val="16"/>
        </w:rPr>
      </w:pPr>
    </w:p>
    <w:p w:rsidR="00B63E66"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36"/>
          <w:szCs w:val="36"/>
        </w:rPr>
      </w:pPr>
      <w:r w:rsidRPr="00667DD0">
        <w:rPr>
          <w:rFonts w:ascii="Calibri" w:hAnsi="Calibri"/>
          <w:b/>
          <w:bCs/>
          <w:snapToGrid w:val="0"/>
          <w:color w:val="385623" w:themeColor="accent6" w:themeShade="80"/>
          <w:sz w:val="36"/>
          <w:szCs w:val="36"/>
        </w:rPr>
        <w:t>Padre:</w:t>
      </w:r>
      <w:r w:rsidRPr="00667DD0">
        <w:rPr>
          <w:rFonts w:cstheme="minorHAnsi"/>
          <w:color w:val="385623" w:themeColor="accent6" w:themeShade="80"/>
          <w:sz w:val="36"/>
          <w:szCs w:val="36"/>
        </w:rPr>
        <w:t xml:space="preserve"> -«Tú eres mi Hijo, el amado; en ti me complazco».</w:t>
      </w:r>
    </w:p>
    <w:p w:rsidR="00B63E66" w:rsidRPr="00667DD0"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color w:val="385623" w:themeColor="accent6" w:themeShade="80"/>
          <w:sz w:val="16"/>
          <w:szCs w:val="16"/>
        </w:rPr>
      </w:pPr>
    </w:p>
    <w:p w:rsidR="00B63E66" w:rsidRDefault="00B63E66"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sz w:val="36"/>
          <w:szCs w:val="36"/>
        </w:rPr>
      </w:pPr>
      <w:r w:rsidRPr="00667DD0">
        <w:rPr>
          <w:rFonts w:cstheme="minorHAnsi"/>
          <w:color w:val="385623" w:themeColor="accent6" w:themeShade="80"/>
          <w:sz w:val="36"/>
          <w:szCs w:val="36"/>
        </w:rPr>
        <w:t xml:space="preserve"> </w:t>
      </w:r>
      <w:r w:rsidRPr="00667DD0">
        <w:rPr>
          <w:rFonts w:cstheme="minorHAnsi"/>
          <w:b/>
          <w:i/>
          <w:sz w:val="36"/>
          <w:szCs w:val="36"/>
        </w:rPr>
        <w:t>Palabra del Señor.</w:t>
      </w:r>
      <w:r w:rsidRPr="00667DD0">
        <w:rPr>
          <w:rFonts w:cstheme="minorHAnsi"/>
          <w:sz w:val="36"/>
          <w:szCs w:val="36"/>
        </w:rPr>
        <w:t xml:space="preserve"> </w:t>
      </w:r>
    </w:p>
    <w:p w:rsidR="00801C10" w:rsidRDefault="00801C10" w:rsidP="00B63E66">
      <w:pPr>
        <w:pBdr>
          <w:top w:val="single" w:sz="4" w:space="1" w:color="auto"/>
          <w:left w:val="single" w:sz="4" w:space="4" w:color="auto"/>
          <w:bottom w:val="single" w:sz="4" w:space="1" w:color="auto"/>
          <w:right w:val="single" w:sz="4" w:space="4" w:color="auto"/>
        </w:pBdr>
        <w:tabs>
          <w:tab w:val="left" w:pos="0"/>
          <w:tab w:val="left" w:pos="142"/>
          <w:tab w:val="left" w:pos="720"/>
          <w:tab w:val="left" w:pos="993"/>
          <w:tab w:val="left" w:pos="2880"/>
          <w:tab w:val="left" w:pos="3623"/>
          <w:tab w:val="left" w:pos="4343"/>
          <w:tab w:val="left" w:pos="5783"/>
          <w:tab w:val="left" w:pos="6503"/>
          <w:tab w:val="left" w:pos="7223"/>
          <w:tab w:val="left" w:pos="11340"/>
        </w:tabs>
        <w:spacing w:line="200" w:lineRule="atLeast"/>
        <w:ind w:left="142" w:right="-82" w:hanging="142"/>
        <w:jc w:val="both"/>
        <w:rPr>
          <w:rFonts w:cstheme="minorHAnsi"/>
          <w:sz w:val="36"/>
          <w:szCs w:val="36"/>
        </w:rPr>
      </w:pPr>
    </w:p>
    <w:p w:rsidR="00801C10" w:rsidRPr="00801C10" w:rsidRDefault="00801C10" w:rsidP="00801C10">
      <w:pPr>
        <w:pStyle w:val="NormalWeb"/>
        <w:tabs>
          <w:tab w:val="left" w:pos="11340"/>
        </w:tabs>
        <w:spacing w:before="0" w:beforeAutospacing="0" w:after="0" w:afterAutospacing="0" w:line="240" w:lineRule="atLeast"/>
        <w:ind w:left="142" w:right="-49" w:hanging="142"/>
        <w:rPr>
          <w:rFonts w:asciiTheme="minorHAnsi" w:hAnsiTheme="minorHAnsi" w:cstheme="minorHAnsi"/>
          <w:b/>
          <w:bCs/>
          <w:i/>
          <w:snapToGrid w:val="0"/>
          <w:color w:val="385623" w:themeColor="accent6" w:themeShade="80"/>
          <w:sz w:val="16"/>
          <w:szCs w:val="16"/>
        </w:rPr>
      </w:pPr>
    </w:p>
    <w:p w:rsidR="00B63E66" w:rsidRDefault="00B63E66" w:rsidP="00801C10">
      <w:pPr>
        <w:pStyle w:val="NormalWeb"/>
        <w:tabs>
          <w:tab w:val="left" w:pos="11340"/>
        </w:tabs>
        <w:spacing w:before="0" w:beforeAutospacing="0" w:after="0" w:afterAutospacing="0" w:line="240" w:lineRule="atLeast"/>
        <w:ind w:left="142" w:right="-49" w:hanging="142"/>
        <w:rPr>
          <w:rFonts w:asciiTheme="minorHAnsi" w:hAnsiTheme="minorHAnsi" w:cstheme="minorHAnsi"/>
          <w:b/>
          <w:i/>
          <w:color w:val="385623" w:themeColor="accent6" w:themeShade="80"/>
          <w:sz w:val="36"/>
          <w:szCs w:val="36"/>
        </w:rPr>
      </w:pPr>
      <w:r w:rsidRPr="00667DD0">
        <w:rPr>
          <w:rFonts w:asciiTheme="minorHAnsi" w:hAnsiTheme="minorHAnsi" w:cstheme="minorHAnsi"/>
          <w:b/>
          <w:bCs/>
          <w:i/>
          <w:snapToGrid w:val="0"/>
          <w:color w:val="385623" w:themeColor="accent6" w:themeShade="80"/>
          <w:sz w:val="36"/>
          <w:szCs w:val="36"/>
        </w:rPr>
        <w:t xml:space="preserve"> (Narrador-Juan-Padre</w:t>
      </w:r>
      <w:r w:rsidRPr="00667DD0">
        <w:rPr>
          <w:rFonts w:asciiTheme="minorHAnsi" w:hAnsiTheme="minorHAnsi" w:cstheme="minorHAnsi"/>
          <w:b/>
          <w:i/>
          <w:color w:val="385623" w:themeColor="accent6" w:themeShade="80"/>
          <w:sz w:val="36"/>
          <w:szCs w:val="36"/>
        </w:rPr>
        <w:t>)</w:t>
      </w:r>
    </w:p>
    <w:p w:rsidR="00801C10" w:rsidRDefault="00801C10" w:rsidP="00801C10">
      <w:pPr>
        <w:pStyle w:val="NormalWeb"/>
        <w:tabs>
          <w:tab w:val="left" w:pos="11340"/>
        </w:tabs>
        <w:spacing w:before="0" w:beforeAutospacing="0" w:after="0" w:afterAutospacing="0" w:line="240" w:lineRule="atLeast"/>
        <w:ind w:left="142" w:right="-49" w:hanging="142"/>
        <w:rPr>
          <w:rFonts w:asciiTheme="minorHAnsi" w:hAnsiTheme="minorHAnsi" w:cstheme="minorHAnsi"/>
          <w:b/>
          <w:i/>
          <w:color w:val="385623" w:themeColor="accent6" w:themeShade="80"/>
          <w:sz w:val="36"/>
          <w:szCs w:val="36"/>
        </w:rPr>
      </w:pPr>
    </w:p>
    <w:p w:rsidR="00801C10" w:rsidRDefault="00801C10" w:rsidP="00B63E66">
      <w:pPr>
        <w:pStyle w:val="NormalWeb"/>
        <w:tabs>
          <w:tab w:val="left" w:pos="11340"/>
        </w:tabs>
        <w:spacing w:before="0" w:beforeAutospacing="0" w:after="0" w:afterAutospacing="0" w:line="240" w:lineRule="atLeast"/>
        <w:ind w:left="142" w:right="-49" w:hanging="142"/>
        <w:jc w:val="center"/>
        <w:rPr>
          <w:rFonts w:asciiTheme="minorHAnsi" w:hAnsiTheme="minorHAnsi" w:cstheme="minorHAnsi"/>
          <w:b/>
          <w:i/>
          <w:color w:val="385623" w:themeColor="accent6" w:themeShade="80"/>
          <w:sz w:val="36"/>
          <w:szCs w:val="36"/>
        </w:rPr>
      </w:pPr>
    </w:p>
    <w:p w:rsidR="003D6E35" w:rsidRDefault="003D6E35" w:rsidP="003D6E35">
      <w:pPr>
        <w:pStyle w:val="Prrafodelista"/>
        <w:spacing w:line="240" w:lineRule="atLeast"/>
        <w:ind w:left="0"/>
        <w:jc w:val="both"/>
        <w:rPr>
          <w:rFonts w:ascii="Calibri" w:hAnsi="Calibri"/>
          <w:b/>
          <w:color w:val="44546A" w:themeColor="text2"/>
          <w:sz w:val="32"/>
          <w:szCs w:val="32"/>
        </w:rPr>
      </w:pPr>
      <w:r w:rsidRPr="003D6E35">
        <w:rPr>
          <w:rFonts w:ascii="Calibri" w:hAnsi="Calibri"/>
          <w:b/>
          <w:color w:val="44546A" w:themeColor="text2"/>
          <w:sz w:val="32"/>
          <w:szCs w:val="32"/>
        </w:rPr>
        <w:lastRenderedPageBreak/>
        <w:t>4.</w:t>
      </w:r>
      <w:r w:rsidRPr="003D6E35">
        <w:rPr>
          <w:rFonts w:ascii="Calibri" w:hAnsi="Calibri"/>
          <w:b/>
          <w:i/>
          <w:color w:val="44546A" w:themeColor="text2"/>
          <w:sz w:val="32"/>
          <w:szCs w:val="32"/>
        </w:rPr>
        <w:t xml:space="preserve"> </w:t>
      </w:r>
      <w:r w:rsidRPr="003D6E35">
        <w:rPr>
          <w:rFonts w:ascii="Calibri" w:hAnsi="Calibri"/>
          <w:b/>
          <w:color w:val="44546A" w:themeColor="text2"/>
          <w:sz w:val="32"/>
          <w:szCs w:val="32"/>
        </w:rPr>
        <w:t xml:space="preserve">RENOVACIÓN DE LAS PROMESAS DEL BAUTISMO </w:t>
      </w:r>
    </w:p>
    <w:p w:rsidR="00B63E66" w:rsidRPr="003D6E35" w:rsidRDefault="00B63E66" w:rsidP="003D6E35">
      <w:pPr>
        <w:pStyle w:val="Prrafodelista"/>
        <w:spacing w:line="240" w:lineRule="atLeast"/>
        <w:ind w:left="0"/>
        <w:jc w:val="both"/>
        <w:rPr>
          <w:rFonts w:ascii="Calibri" w:hAnsi="Calibri"/>
          <w:b/>
          <w:color w:val="44546A" w:themeColor="text2"/>
          <w:sz w:val="32"/>
          <w:szCs w:val="32"/>
        </w:rPr>
      </w:pPr>
    </w:p>
    <w:p w:rsidR="003D6E35" w:rsidRDefault="003D6E35" w:rsidP="003D6E35">
      <w:pPr>
        <w:pStyle w:val="Prrafodelista"/>
        <w:spacing w:line="240" w:lineRule="atLeast"/>
        <w:ind w:left="0" w:firstLine="284"/>
        <w:jc w:val="both"/>
        <w:rPr>
          <w:rFonts w:asciiTheme="minorHAnsi" w:hAnsiTheme="minorHAnsi"/>
          <w:i/>
          <w:iCs/>
          <w:color w:val="44546A" w:themeColor="text2"/>
          <w:sz w:val="32"/>
          <w:szCs w:val="32"/>
          <w:lang w:val="es-ES_tradnl"/>
        </w:rPr>
      </w:pPr>
      <w:r w:rsidRPr="00B63E66">
        <w:rPr>
          <w:rFonts w:asciiTheme="minorHAnsi" w:hAnsiTheme="minorHAnsi"/>
          <w:b/>
          <w:iCs/>
          <w:noProof/>
          <w:color w:val="FF0000"/>
          <w:sz w:val="32"/>
          <w:szCs w:val="32"/>
          <w:lang w:val="es-ES_tradnl" w:eastAsia="es-ES_tradnl"/>
        </w:rPr>
        <w:drawing>
          <wp:anchor distT="0" distB="0" distL="114300" distR="114300" simplePos="0" relativeHeight="251673600" behindDoc="1" locked="0" layoutInCell="1" allowOverlap="1" wp14:anchorId="4BCE9D41" wp14:editId="5073A1F3">
            <wp:simplePos x="0" y="0"/>
            <wp:positionH relativeFrom="column">
              <wp:posOffset>4270375</wp:posOffset>
            </wp:positionH>
            <wp:positionV relativeFrom="paragraph">
              <wp:posOffset>513715</wp:posOffset>
            </wp:positionV>
            <wp:extent cx="1751330" cy="884555"/>
            <wp:effectExtent l="19050" t="19050" r="20320" b="10795"/>
            <wp:wrapThrough wrapText="bothSides">
              <wp:wrapPolygon edited="0">
                <wp:start x="-235" y="-465"/>
                <wp:lineTo x="-235" y="21398"/>
                <wp:lineTo x="21616" y="21398"/>
                <wp:lineTo x="21616" y="-465"/>
                <wp:lineTo x="-235" y="-465"/>
              </wp:wrapPolygon>
            </wp:wrapThrough>
            <wp:docPr id="259" name="Imagen 259" descr="http://www.periodistadigital.com/imagenes/2013/01/07/bautismo-milagro_560x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www.periodistadigital.com/imagenes/2013/01/07/bautismo-milagro_560x280.jpg"/>
                    <pic:cNvPicPr>
                      <a:picLocks noChangeAspect="1" noChangeArrowheads="1"/>
                    </pic:cNvPicPr>
                  </pic:nvPicPr>
                  <pic:blipFill>
                    <a:blip r:embed="rId12" r:link="rId13" cstate="print"/>
                    <a:srcRect l="1472"/>
                    <a:stretch>
                      <a:fillRect/>
                    </a:stretch>
                  </pic:blipFill>
                  <pic:spPr bwMode="auto">
                    <a:xfrm>
                      <a:off x="0" y="0"/>
                      <a:ext cx="1751330" cy="884555"/>
                    </a:xfrm>
                    <a:prstGeom prst="rect">
                      <a:avLst/>
                    </a:prstGeom>
                    <a:noFill/>
                    <a:ln w="9525">
                      <a:solidFill>
                        <a:srgbClr val="974706"/>
                      </a:solidFill>
                      <a:miter lim="800000"/>
                      <a:headEnd/>
                      <a:tailEnd/>
                    </a:ln>
                  </pic:spPr>
                </pic:pic>
              </a:graphicData>
            </a:graphic>
          </wp:anchor>
        </w:drawing>
      </w:r>
      <w:r w:rsidRPr="00B63E66">
        <w:rPr>
          <w:rFonts w:asciiTheme="minorHAnsi" w:hAnsiTheme="minorHAnsi"/>
          <w:b/>
          <w:iCs/>
          <w:color w:val="FF0000"/>
          <w:sz w:val="32"/>
          <w:szCs w:val="32"/>
        </w:rPr>
        <w:t>Monición</w:t>
      </w:r>
      <w:r w:rsidRPr="003D6E35">
        <w:rPr>
          <w:rFonts w:asciiTheme="minorHAnsi" w:hAnsiTheme="minorHAnsi"/>
          <w:b/>
          <w:iCs/>
          <w:color w:val="44546A" w:themeColor="text2"/>
          <w:sz w:val="32"/>
          <w:szCs w:val="32"/>
        </w:rPr>
        <w:t>:</w:t>
      </w:r>
      <w:r w:rsidRPr="003D6E35">
        <w:rPr>
          <w:rFonts w:asciiTheme="minorHAnsi" w:hAnsiTheme="minorHAnsi"/>
          <w:i/>
          <w:iCs/>
          <w:color w:val="44546A" w:themeColor="text2"/>
          <w:sz w:val="32"/>
          <w:szCs w:val="32"/>
        </w:rPr>
        <w:t xml:space="preserve"> </w:t>
      </w:r>
      <w:r w:rsidRPr="003D6E35">
        <w:rPr>
          <w:rFonts w:asciiTheme="minorHAnsi" w:hAnsiTheme="minorHAnsi"/>
          <w:i/>
          <w:iCs/>
          <w:color w:val="44546A" w:themeColor="text2"/>
          <w:sz w:val="32"/>
          <w:szCs w:val="32"/>
          <w:lang w:val="es-ES_tradnl"/>
        </w:rPr>
        <w:t xml:space="preserve">El día de nuestro bautismo comenzó nuestra vida de hijos e </w:t>
      </w:r>
      <w:r w:rsidR="00B63E66">
        <w:rPr>
          <w:rFonts w:asciiTheme="minorHAnsi" w:hAnsiTheme="minorHAnsi"/>
          <w:i/>
          <w:iCs/>
          <w:color w:val="44546A" w:themeColor="text2"/>
          <w:sz w:val="32"/>
          <w:szCs w:val="32"/>
          <w:lang w:val="es-ES_tradnl"/>
        </w:rPr>
        <w:t>h</w:t>
      </w:r>
      <w:r w:rsidRPr="003D6E35">
        <w:rPr>
          <w:rFonts w:asciiTheme="minorHAnsi" w:hAnsiTheme="minorHAnsi"/>
          <w:i/>
          <w:iCs/>
          <w:color w:val="44546A" w:themeColor="text2"/>
          <w:sz w:val="32"/>
          <w:szCs w:val="32"/>
          <w:lang w:val="es-ES_tradnl"/>
        </w:rPr>
        <w:t>ijas de Dios, incorporados a Jesucristo muerto y resucitado. Ahora, en esta fiesta del Bautismo del Señor, renovemos de todo corazón nuestras promesas bautismales.</w:t>
      </w:r>
    </w:p>
    <w:p w:rsidR="00B63E66" w:rsidRPr="00B63E66" w:rsidRDefault="00B63E66" w:rsidP="003D6E35">
      <w:pPr>
        <w:pStyle w:val="Prrafodelista"/>
        <w:spacing w:line="240" w:lineRule="atLeast"/>
        <w:ind w:left="0" w:firstLine="284"/>
        <w:jc w:val="both"/>
        <w:rPr>
          <w:rFonts w:asciiTheme="minorHAnsi" w:hAnsiTheme="minorHAnsi"/>
          <w:i/>
          <w:iCs/>
          <w:color w:val="44546A" w:themeColor="text2"/>
          <w:sz w:val="16"/>
          <w:szCs w:val="16"/>
          <w:lang w:val="es-ES_tradnl"/>
        </w:rPr>
      </w:pPr>
    </w:p>
    <w:p w:rsidR="00801C10" w:rsidRDefault="003D6E35" w:rsidP="003D6E35">
      <w:pPr>
        <w:pStyle w:val="Prrafodelista"/>
        <w:spacing w:line="240" w:lineRule="atLeast"/>
        <w:ind w:left="0" w:firstLine="284"/>
        <w:jc w:val="both"/>
        <w:rPr>
          <w:rFonts w:asciiTheme="minorHAnsi" w:hAnsiTheme="minorHAnsi"/>
          <w:color w:val="44546A" w:themeColor="text2"/>
          <w:sz w:val="36"/>
          <w:szCs w:val="36"/>
        </w:rPr>
      </w:pPr>
      <w:r w:rsidRPr="00801C10">
        <w:rPr>
          <w:rFonts w:asciiTheme="minorHAnsi" w:hAnsiTheme="minorHAnsi"/>
          <w:color w:val="FF0000"/>
          <w:sz w:val="36"/>
          <w:szCs w:val="36"/>
          <w:u w:val="single"/>
        </w:rPr>
        <w:t>Celebrante:</w:t>
      </w:r>
      <w:r w:rsidRPr="00801C10">
        <w:rPr>
          <w:rFonts w:asciiTheme="minorHAnsi" w:hAnsiTheme="minorHAnsi"/>
          <w:color w:val="FF0000"/>
          <w:sz w:val="36"/>
          <w:szCs w:val="36"/>
        </w:rPr>
        <w:t xml:space="preserve"> </w:t>
      </w:r>
      <w:r w:rsidRPr="00801C10">
        <w:rPr>
          <w:rFonts w:asciiTheme="minorHAnsi" w:hAnsiTheme="minorHAnsi"/>
          <w:color w:val="44546A" w:themeColor="text2"/>
          <w:sz w:val="36"/>
          <w:szCs w:val="36"/>
        </w:rPr>
        <w:t>¿Renunciáis ala pecado para vivir verdaderamente como hijos e hijas de Dios?</w:t>
      </w:r>
    </w:p>
    <w:p w:rsidR="003D6E35" w:rsidRPr="00801C10" w:rsidRDefault="003D6E35" w:rsidP="003D6E35">
      <w:pPr>
        <w:pStyle w:val="Prrafodelista"/>
        <w:spacing w:line="240" w:lineRule="atLeast"/>
        <w:ind w:left="0" w:firstLine="284"/>
        <w:jc w:val="both"/>
        <w:rPr>
          <w:rFonts w:asciiTheme="minorHAnsi" w:hAnsiTheme="minorHAnsi"/>
          <w:color w:val="44546A" w:themeColor="text2"/>
          <w:sz w:val="36"/>
          <w:szCs w:val="36"/>
        </w:rPr>
      </w:pPr>
      <w:r w:rsidRPr="00801C10">
        <w:rPr>
          <w:rFonts w:asciiTheme="minorHAnsi" w:hAnsiTheme="minorHAnsi"/>
          <w:color w:val="44546A" w:themeColor="text2"/>
          <w:sz w:val="36"/>
          <w:szCs w:val="36"/>
        </w:rPr>
        <w:t xml:space="preserve"> </w:t>
      </w:r>
      <w:r w:rsidRPr="00801C10">
        <w:rPr>
          <w:rFonts w:asciiTheme="minorHAnsi" w:hAnsiTheme="minorHAnsi"/>
          <w:color w:val="FF0000"/>
          <w:sz w:val="36"/>
          <w:szCs w:val="36"/>
          <w:u w:val="single"/>
        </w:rPr>
        <w:t>Todos:</w:t>
      </w:r>
      <w:r w:rsidRPr="00801C10">
        <w:rPr>
          <w:rFonts w:asciiTheme="minorHAnsi" w:hAnsiTheme="minorHAnsi"/>
          <w:color w:val="FF0000"/>
          <w:sz w:val="36"/>
          <w:szCs w:val="36"/>
        </w:rPr>
        <w:t xml:space="preserve"> </w:t>
      </w:r>
      <w:r w:rsidRPr="00801C10">
        <w:rPr>
          <w:rFonts w:asciiTheme="minorHAnsi" w:hAnsiTheme="minorHAnsi"/>
          <w:b/>
          <w:bCs/>
          <w:color w:val="44546A" w:themeColor="text2"/>
          <w:sz w:val="36"/>
          <w:szCs w:val="36"/>
        </w:rPr>
        <w:t>Sí, renuncio</w:t>
      </w:r>
      <w:r w:rsidRPr="00801C10">
        <w:rPr>
          <w:rFonts w:asciiTheme="minorHAnsi" w:hAnsiTheme="minorHAnsi"/>
          <w:color w:val="44546A" w:themeColor="text2"/>
          <w:sz w:val="36"/>
          <w:szCs w:val="36"/>
        </w:rPr>
        <w:t>.</w:t>
      </w:r>
    </w:p>
    <w:p w:rsidR="003D6E35" w:rsidRPr="00801C10" w:rsidRDefault="003D6E35" w:rsidP="003D6E35">
      <w:pPr>
        <w:pStyle w:val="Prrafodelista"/>
        <w:spacing w:line="240" w:lineRule="atLeast"/>
        <w:ind w:left="0" w:firstLine="284"/>
        <w:rPr>
          <w:rFonts w:asciiTheme="minorHAnsi" w:hAnsiTheme="minorHAnsi"/>
          <w:color w:val="44546A" w:themeColor="text2"/>
          <w:sz w:val="36"/>
          <w:szCs w:val="36"/>
        </w:rPr>
      </w:pPr>
      <w:r w:rsidRPr="00801C10">
        <w:rPr>
          <w:rFonts w:asciiTheme="minorHAnsi" w:hAnsiTheme="minorHAnsi"/>
          <w:color w:val="FF0000"/>
          <w:sz w:val="36"/>
          <w:szCs w:val="36"/>
          <w:u w:val="single"/>
        </w:rPr>
        <w:t>Celebrante:</w:t>
      </w:r>
      <w:r w:rsidRPr="00801C10">
        <w:rPr>
          <w:rFonts w:asciiTheme="minorHAnsi" w:hAnsiTheme="minorHAnsi"/>
          <w:color w:val="FF0000"/>
          <w:sz w:val="36"/>
          <w:szCs w:val="36"/>
        </w:rPr>
        <w:t xml:space="preserve"> </w:t>
      </w:r>
      <w:r w:rsidRPr="00801C10">
        <w:rPr>
          <w:rFonts w:asciiTheme="minorHAnsi" w:hAnsiTheme="minorHAnsi"/>
          <w:color w:val="44546A" w:themeColor="text2"/>
          <w:sz w:val="36"/>
          <w:szCs w:val="36"/>
        </w:rPr>
        <w:t xml:space="preserve">¿Renunciáis a todas las obras del mal en vuestra vida? </w:t>
      </w:r>
      <w:r w:rsidRPr="00801C10">
        <w:rPr>
          <w:rFonts w:asciiTheme="minorHAnsi" w:hAnsiTheme="minorHAnsi"/>
          <w:color w:val="FF0000"/>
          <w:sz w:val="36"/>
          <w:szCs w:val="36"/>
          <w:u w:val="single"/>
        </w:rPr>
        <w:t>Todos:</w:t>
      </w:r>
      <w:r w:rsidRPr="00801C10">
        <w:rPr>
          <w:rFonts w:asciiTheme="minorHAnsi" w:hAnsiTheme="minorHAnsi"/>
          <w:color w:val="FF0000"/>
          <w:sz w:val="36"/>
          <w:szCs w:val="36"/>
        </w:rPr>
        <w:t xml:space="preserve"> </w:t>
      </w:r>
      <w:r w:rsidRPr="00801C10">
        <w:rPr>
          <w:rFonts w:asciiTheme="minorHAnsi" w:hAnsiTheme="minorHAnsi"/>
          <w:b/>
          <w:bCs/>
          <w:color w:val="44546A" w:themeColor="text2"/>
          <w:sz w:val="36"/>
          <w:szCs w:val="36"/>
        </w:rPr>
        <w:t>Sí, renuncio</w:t>
      </w:r>
      <w:r w:rsidRPr="00801C10">
        <w:rPr>
          <w:rFonts w:asciiTheme="minorHAnsi" w:hAnsiTheme="minorHAnsi"/>
          <w:color w:val="44546A" w:themeColor="text2"/>
          <w:sz w:val="36"/>
          <w:szCs w:val="36"/>
        </w:rPr>
        <w:t>.</w:t>
      </w:r>
    </w:p>
    <w:p w:rsidR="00801C10" w:rsidRDefault="003D6E35" w:rsidP="003D6E35">
      <w:pPr>
        <w:pStyle w:val="Prrafodelista"/>
        <w:spacing w:line="240" w:lineRule="atLeast"/>
        <w:ind w:left="0" w:firstLine="284"/>
        <w:rPr>
          <w:rFonts w:asciiTheme="minorHAnsi" w:hAnsiTheme="minorHAnsi"/>
          <w:color w:val="44546A" w:themeColor="text2"/>
          <w:sz w:val="32"/>
          <w:szCs w:val="32"/>
        </w:rPr>
      </w:pPr>
      <w:r w:rsidRPr="00801C10">
        <w:rPr>
          <w:rFonts w:asciiTheme="minorHAnsi" w:hAnsiTheme="minorHAnsi"/>
          <w:noProof/>
          <w:color w:val="44546A" w:themeColor="text2"/>
          <w:sz w:val="36"/>
          <w:szCs w:val="36"/>
          <w:lang w:val="es-ES_tradnl" w:eastAsia="es-ES_tradnl"/>
          <w14:ligatures w14:val="standardContextual"/>
        </w:rPr>
        <mc:AlternateContent>
          <mc:Choice Requires="wps">
            <w:drawing>
              <wp:anchor distT="0" distB="0" distL="114300" distR="114300" simplePos="0" relativeHeight="251671552" behindDoc="0" locked="0" layoutInCell="1" allowOverlap="1" wp14:anchorId="41EE5420" wp14:editId="6F1E1F0C">
                <wp:simplePos x="0" y="0"/>
                <wp:positionH relativeFrom="column">
                  <wp:posOffset>-6800850</wp:posOffset>
                </wp:positionH>
                <wp:positionV relativeFrom="paragraph">
                  <wp:posOffset>1504950</wp:posOffset>
                </wp:positionV>
                <wp:extent cx="3019425" cy="342900"/>
                <wp:effectExtent l="9525" t="10795" r="9525" b="825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342900"/>
                        </a:xfrm>
                        <a:prstGeom prst="rect">
                          <a:avLst/>
                        </a:prstGeom>
                        <a:solidFill>
                          <a:srgbClr val="FFFFFF"/>
                        </a:solidFill>
                        <a:ln w="9525">
                          <a:solidFill>
                            <a:srgbClr val="000000"/>
                          </a:solidFill>
                          <a:miter lim="800000"/>
                          <a:headEnd/>
                          <a:tailEnd/>
                        </a:ln>
                      </wps:spPr>
                      <wps:txbx>
                        <w:txbxContent>
                          <w:tbl>
                            <w:tblPr>
                              <w:tblW w:w="5000" w:type="pct"/>
                              <w:tblCellSpacing w:w="0" w:type="dxa"/>
                              <w:tblCellMar>
                                <w:left w:w="0" w:type="dxa"/>
                                <w:right w:w="0" w:type="dxa"/>
                              </w:tblCellMar>
                              <w:tblLook w:val="04A0" w:firstRow="1" w:lastRow="0" w:firstColumn="1" w:lastColumn="0" w:noHBand="0" w:noVBand="1"/>
                            </w:tblPr>
                            <w:tblGrid>
                              <w:gridCol w:w="4468"/>
                            </w:tblGrid>
                            <w:tr w:rsidR="003D6E35">
                              <w:trPr>
                                <w:tblCellSpacing w:w="0" w:type="dxa"/>
                              </w:trPr>
                              <w:tc>
                                <w:tcPr>
                                  <w:tcW w:w="0" w:type="auto"/>
                                  <w:vAlign w:val="center"/>
                                </w:tcPr>
                                <w:p w:rsidR="003D6E35" w:rsidRDefault="003D6E35">
                                  <w:pPr>
                                    <w:pStyle w:val="Textoindependiente2"/>
                                    <w:suppressLineNumbers/>
                                    <w:rPr>
                                      <w:b/>
                                      <w:bCs/>
                                      <w:i/>
                                    </w:rPr>
                                  </w:pPr>
                                  <w:r>
                                    <w:rPr>
                                      <w:rFonts w:hint="eastAsia"/>
                                      <w:b/>
                                      <w:bCs/>
                                      <w:i/>
                                      <w:lang w:val="es-ES_tradnl"/>
                                    </w:rPr>
                                    <w:t xml:space="preserve">El sacerdote asperja con agua bendita. </w:t>
                                  </w:r>
                                </w:p>
                                <w:p w:rsidR="003D6E35" w:rsidRDefault="003D6E35">
                                  <w:pPr>
                                    <w:spacing w:before="100" w:beforeAutospacing="1" w:after="100" w:afterAutospacing="1"/>
                                    <w:rPr>
                                      <w:rFonts w:ascii="Arial Unicode MS" w:eastAsia="Arial Unicode MS" w:hAnsi="Arial Unicode MS" w:cs="Arial Unicode MS"/>
                                      <w:b/>
                                      <w:bCs/>
                                    </w:rPr>
                                  </w:pPr>
                                </w:p>
                              </w:tc>
                            </w:tr>
                          </w:tbl>
                          <w:p w:rsidR="003D6E35" w:rsidRDefault="003D6E35" w:rsidP="003D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535.5pt;margin-top:118.5pt;width:237.7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">
                <v:textbox>
                  <w:txbxContent>
                    <w:tbl>
                      <w:tblPr>
                        <w:tblW w:w="5000" w:type="pct"/>
                        <w:tblCellSpacing w:w="0" w:type="dxa"/>
                        <w:tblCellMar>
                          <w:left w:w="0" w:type="dxa"/>
                          <w:right w:w="0" w:type="dxa"/>
                        </w:tblCellMar>
                        <w:tblLook w:val="04A0" w:firstRow="1" w:lastRow="0" w:firstColumn="1" w:lastColumn="0" w:noHBand="0" w:noVBand="1"/>
                      </w:tblPr>
                      <w:tblGrid>
                        <w:gridCol w:w="4468"/>
                      </w:tblGrid>
                      <w:tr w:rsidR="003D6E35">
                        <w:trPr>
                          <w:tblCellSpacing w:w="0" w:type="dxa"/>
                        </w:trPr>
                        <w:tc>
                          <w:tcPr>
                            <w:tcW w:w="0" w:type="auto"/>
                            <w:vAlign w:val="center"/>
                          </w:tcPr>
                          <w:p w:rsidR="003D6E35" w:rsidRDefault="003D6E35">
                            <w:pPr>
                              <w:pStyle w:val="Textoindependiente2"/>
                              <w:suppressLineNumbers/>
                              <w:rPr>
                                <w:b/>
                                <w:bCs/>
                                <w:i/>
                              </w:rPr>
                            </w:pPr>
                            <w:r>
                              <w:rPr>
                                <w:rFonts w:hint="eastAsia"/>
                                <w:b/>
                                <w:bCs/>
                                <w:i/>
                                <w:lang w:val="es-ES_tradnl"/>
                              </w:rPr>
                              <w:t xml:space="preserve">El sacerdote asperja con agua bendita. </w:t>
                            </w:r>
                          </w:p>
                          <w:p w:rsidR="003D6E35" w:rsidRDefault="003D6E35">
                            <w:pPr>
                              <w:spacing w:before="100" w:beforeAutospacing="1" w:after="100" w:afterAutospacing="1"/>
                              <w:rPr>
                                <w:rFonts w:ascii="Arial Unicode MS" w:eastAsia="Arial Unicode MS" w:hAnsi="Arial Unicode MS" w:cs="Arial Unicode MS"/>
                                <w:b/>
                                <w:bCs/>
                              </w:rPr>
                            </w:pPr>
                          </w:p>
                        </w:tc>
                      </w:tr>
                    </w:tbl>
                    <w:p w:rsidR="003D6E35" w:rsidRDefault="003D6E35" w:rsidP="003D6E35"/>
                  </w:txbxContent>
                </v:textbox>
              </v:shape>
            </w:pict>
          </mc:Fallback>
        </mc:AlternateContent>
      </w:r>
      <w:r w:rsidRPr="00801C10">
        <w:rPr>
          <w:rFonts w:asciiTheme="minorHAnsi" w:hAnsiTheme="minorHAnsi"/>
          <w:color w:val="44546A" w:themeColor="text2"/>
          <w:sz w:val="36"/>
          <w:szCs w:val="36"/>
          <w:u w:val="single"/>
        </w:rPr>
        <w:t>Celebrante:</w:t>
      </w:r>
      <w:r w:rsidRPr="00801C10">
        <w:rPr>
          <w:rFonts w:asciiTheme="minorHAnsi" w:hAnsiTheme="minorHAnsi"/>
          <w:color w:val="44546A" w:themeColor="text2"/>
          <w:sz w:val="36"/>
          <w:szCs w:val="36"/>
        </w:rPr>
        <w:t xml:space="preserve"> ¿Renunciáis a vivir pensando sólo en vosotros</w:t>
      </w:r>
      <w:r w:rsidRPr="003D6E35">
        <w:rPr>
          <w:rFonts w:asciiTheme="minorHAnsi" w:hAnsiTheme="minorHAnsi"/>
          <w:color w:val="44546A" w:themeColor="text2"/>
          <w:sz w:val="32"/>
          <w:szCs w:val="32"/>
        </w:rPr>
        <w:t xml:space="preserve"> mismos olvidándoos de los demás y de Dios? </w:t>
      </w:r>
    </w:p>
    <w:p w:rsidR="003D6E35" w:rsidRDefault="003D6E35" w:rsidP="003D6E35">
      <w:pPr>
        <w:pStyle w:val="Prrafodelista"/>
        <w:spacing w:line="240" w:lineRule="atLeast"/>
        <w:ind w:left="0" w:firstLine="284"/>
        <w:rPr>
          <w:b/>
          <w:bCs/>
          <w:noProof/>
          <w:color w:val="FF0000"/>
          <w:sz w:val="32"/>
          <w:szCs w:val="32"/>
        </w:rPr>
      </w:pPr>
      <w:r w:rsidRPr="00B63E66">
        <w:rPr>
          <w:rFonts w:asciiTheme="minorHAnsi" w:hAnsiTheme="minorHAnsi"/>
          <w:color w:val="FF0000"/>
          <w:sz w:val="32"/>
          <w:szCs w:val="32"/>
          <w:u w:val="single"/>
        </w:rPr>
        <w:t>Todos:</w:t>
      </w:r>
      <w:r w:rsidRPr="00B63E66">
        <w:rPr>
          <w:rFonts w:asciiTheme="minorHAnsi" w:hAnsiTheme="minorHAnsi"/>
          <w:color w:val="FF0000"/>
          <w:sz w:val="32"/>
          <w:szCs w:val="32"/>
        </w:rPr>
        <w:t xml:space="preserve"> </w:t>
      </w:r>
      <w:r w:rsidRPr="003D6E35">
        <w:rPr>
          <w:rFonts w:asciiTheme="minorHAnsi" w:hAnsiTheme="minorHAnsi"/>
          <w:b/>
          <w:bCs/>
          <w:color w:val="44546A" w:themeColor="text2"/>
          <w:sz w:val="32"/>
          <w:szCs w:val="32"/>
        </w:rPr>
        <w:t>Sí, renuncio</w:t>
      </w:r>
      <w:r w:rsidRPr="003D6E35">
        <w:rPr>
          <w:rFonts w:asciiTheme="minorHAnsi" w:hAnsiTheme="minorHAnsi"/>
          <w:color w:val="44546A" w:themeColor="text2"/>
          <w:sz w:val="32"/>
          <w:szCs w:val="32"/>
        </w:rPr>
        <w:t>.</w:t>
      </w:r>
      <w:r w:rsidRPr="003D6E35">
        <w:rPr>
          <w:b/>
          <w:bCs/>
          <w:noProof/>
          <w:color w:val="FF0000"/>
          <w:sz w:val="32"/>
          <w:szCs w:val="32"/>
        </w:rPr>
        <w:t xml:space="preserve"> </w:t>
      </w:r>
    </w:p>
    <w:p w:rsidR="00B63E66" w:rsidRDefault="00B63E66" w:rsidP="003D6E35">
      <w:pPr>
        <w:pStyle w:val="Prrafodelista"/>
        <w:spacing w:line="240" w:lineRule="atLeast"/>
        <w:ind w:left="0" w:firstLine="284"/>
        <w:rPr>
          <w:b/>
          <w:bCs/>
          <w:noProof/>
          <w:color w:val="FF0000"/>
          <w:sz w:val="32"/>
          <w:szCs w:val="32"/>
        </w:rPr>
      </w:pPr>
    </w:p>
    <w:p w:rsidR="00B63E66" w:rsidRPr="003D6E35" w:rsidRDefault="00B63E66" w:rsidP="003D6E35">
      <w:pPr>
        <w:pStyle w:val="Prrafodelista"/>
        <w:spacing w:line="240" w:lineRule="atLeast"/>
        <w:ind w:left="0" w:firstLine="284"/>
        <w:rPr>
          <w:rFonts w:asciiTheme="minorHAnsi" w:hAnsiTheme="minorHAnsi"/>
          <w:color w:val="44546A" w:themeColor="text2"/>
          <w:sz w:val="32"/>
          <w:szCs w:val="32"/>
        </w:rPr>
      </w:pPr>
    </w:p>
    <w:p w:rsidR="003D6E35" w:rsidRDefault="003D6E35" w:rsidP="003D6E35">
      <w:pPr>
        <w:pStyle w:val="Prrafodelista"/>
        <w:spacing w:line="240" w:lineRule="atLeast"/>
        <w:ind w:left="0" w:firstLine="284"/>
        <w:rPr>
          <w:rFonts w:asciiTheme="minorHAnsi" w:hAnsiTheme="minorHAnsi"/>
          <w:i/>
          <w:iCs/>
          <w:color w:val="44546A" w:themeColor="text2"/>
          <w:sz w:val="32"/>
          <w:szCs w:val="32"/>
        </w:rPr>
      </w:pPr>
      <w:r w:rsidRPr="00B63E66">
        <w:rPr>
          <w:rFonts w:asciiTheme="minorHAnsi" w:hAnsiTheme="minorHAnsi"/>
          <w:b/>
          <w:iCs/>
          <w:color w:val="FF0000"/>
          <w:sz w:val="32"/>
          <w:szCs w:val="32"/>
        </w:rPr>
        <w:t xml:space="preserve">Monición: </w:t>
      </w:r>
      <w:r w:rsidRPr="003D6E35">
        <w:rPr>
          <w:rFonts w:asciiTheme="minorHAnsi" w:hAnsiTheme="minorHAnsi"/>
          <w:bCs/>
          <w:i/>
          <w:color w:val="44546A" w:themeColor="text2"/>
          <w:sz w:val="32"/>
          <w:szCs w:val="32"/>
        </w:rPr>
        <w:t>Y e</w:t>
      </w:r>
      <w:r w:rsidRPr="003D6E35">
        <w:rPr>
          <w:rFonts w:asciiTheme="minorHAnsi" w:hAnsiTheme="minorHAnsi"/>
          <w:i/>
          <w:iCs/>
          <w:color w:val="44546A" w:themeColor="text2"/>
          <w:sz w:val="32"/>
          <w:szCs w:val="32"/>
        </w:rPr>
        <w:t>n esta fiesta del Bautismo del Señor, renovemos el compromiso de nuestra fe bautismal.</w:t>
      </w:r>
    </w:p>
    <w:p w:rsidR="00B63E66" w:rsidRPr="00B63E66" w:rsidRDefault="00B63E66" w:rsidP="003D6E35">
      <w:pPr>
        <w:pStyle w:val="Prrafodelista"/>
        <w:spacing w:line="240" w:lineRule="atLeast"/>
        <w:ind w:left="0" w:firstLine="284"/>
        <w:rPr>
          <w:rFonts w:asciiTheme="minorHAnsi" w:hAnsiTheme="minorHAnsi"/>
          <w:i/>
          <w:color w:val="44546A" w:themeColor="text2"/>
          <w:sz w:val="16"/>
          <w:szCs w:val="16"/>
        </w:rPr>
      </w:pPr>
    </w:p>
    <w:p w:rsidR="003D6E35" w:rsidRPr="003D6E35" w:rsidRDefault="003D6E35" w:rsidP="003D6E35">
      <w:pPr>
        <w:pStyle w:val="Prrafodelista"/>
        <w:spacing w:line="240" w:lineRule="atLeast"/>
        <w:ind w:left="0" w:firstLine="284"/>
        <w:rPr>
          <w:rFonts w:asciiTheme="minorHAnsi" w:hAnsiTheme="minorHAnsi"/>
          <w:color w:val="44546A" w:themeColor="text2"/>
          <w:sz w:val="32"/>
          <w:szCs w:val="32"/>
        </w:rPr>
      </w:pPr>
      <w:r w:rsidRPr="00B63E66">
        <w:rPr>
          <w:rFonts w:asciiTheme="minorHAnsi" w:hAnsiTheme="minorHAnsi"/>
          <w:color w:val="FF0000"/>
          <w:sz w:val="32"/>
          <w:szCs w:val="32"/>
          <w:u w:val="single"/>
        </w:rPr>
        <w:t>Celebrante:</w:t>
      </w:r>
      <w:r w:rsidRPr="00B63E66">
        <w:rPr>
          <w:rFonts w:asciiTheme="minorHAnsi" w:hAnsiTheme="minorHAnsi"/>
          <w:b/>
          <w:bCs/>
          <w:color w:val="FF0000"/>
          <w:sz w:val="32"/>
          <w:szCs w:val="32"/>
        </w:rPr>
        <w:t xml:space="preserve"> </w:t>
      </w:r>
      <w:r w:rsidRPr="003D6E35">
        <w:rPr>
          <w:rFonts w:asciiTheme="minorHAnsi" w:hAnsiTheme="minorHAnsi"/>
          <w:color w:val="44546A" w:themeColor="text2"/>
          <w:sz w:val="32"/>
          <w:szCs w:val="32"/>
        </w:rPr>
        <w:t xml:space="preserve">¿Creéis en Dios, Padre creador del cielo y de la tierra? </w:t>
      </w:r>
      <w:r w:rsidRPr="00B63E66">
        <w:rPr>
          <w:rFonts w:asciiTheme="minorHAnsi" w:hAnsiTheme="minorHAnsi"/>
          <w:color w:val="FF0000"/>
          <w:sz w:val="32"/>
          <w:szCs w:val="32"/>
          <w:u w:val="single"/>
        </w:rPr>
        <w:t>Todos:</w:t>
      </w:r>
      <w:r w:rsidRPr="00B63E66">
        <w:rPr>
          <w:rFonts w:asciiTheme="minorHAnsi" w:hAnsiTheme="minorHAnsi"/>
          <w:color w:val="FF0000"/>
          <w:sz w:val="32"/>
          <w:szCs w:val="32"/>
        </w:rPr>
        <w:t xml:space="preserve"> </w:t>
      </w:r>
      <w:r w:rsidRPr="003D6E35">
        <w:rPr>
          <w:rFonts w:asciiTheme="minorHAnsi" w:hAnsiTheme="minorHAnsi"/>
          <w:b/>
          <w:bCs/>
          <w:color w:val="44546A" w:themeColor="text2"/>
          <w:sz w:val="32"/>
          <w:szCs w:val="32"/>
        </w:rPr>
        <w:t>Sí, creo</w:t>
      </w:r>
      <w:r w:rsidRPr="003D6E35">
        <w:rPr>
          <w:rFonts w:asciiTheme="minorHAnsi" w:hAnsiTheme="minorHAnsi"/>
          <w:color w:val="44546A" w:themeColor="text2"/>
          <w:sz w:val="32"/>
          <w:szCs w:val="32"/>
        </w:rPr>
        <w:t>.</w:t>
      </w:r>
    </w:p>
    <w:p w:rsidR="003D6E35" w:rsidRPr="003D6E35" w:rsidRDefault="003D6E35" w:rsidP="003D6E35">
      <w:pPr>
        <w:pStyle w:val="Prrafodelista"/>
        <w:spacing w:line="240" w:lineRule="atLeast"/>
        <w:ind w:left="0" w:firstLine="284"/>
        <w:jc w:val="both"/>
        <w:rPr>
          <w:rFonts w:asciiTheme="minorHAnsi" w:hAnsiTheme="minorHAnsi"/>
          <w:color w:val="44546A" w:themeColor="text2"/>
          <w:sz w:val="32"/>
          <w:szCs w:val="32"/>
        </w:rPr>
      </w:pPr>
      <w:r w:rsidRPr="00B63E66">
        <w:rPr>
          <w:rFonts w:asciiTheme="minorHAnsi" w:hAnsiTheme="minorHAnsi"/>
          <w:color w:val="FF0000"/>
          <w:sz w:val="32"/>
          <w:szCs w:val="32"/>
          <w:u w:val="single"/>
        </w:rPr>
        <w:t>Celebrante</w:t>
      </w:r>
      <w:r w:rsidRPr="003D6E35">
        <w:rPr>
          <w:rFonts w:asciiTheme="minorHAnsi" w:hAnsiTheme="minorHAnsi"/>
          <w:color w:val="44546A" w:themeColor="text2"/>
          <w:sz w:val="32"/>
          <w:szCs w:val="32"/>
          <w:u w:val="single"/>
        </w:rPr>
        <w:t>:</w:t>
      </w:r>
      <w:r w:rsidRPr="003D6E35">
        <w:rPr>
          <w:rFonts w:asciiTheme="minorHAnsi" w:hAnsiTheme="minorHAnsi"/>
          <w:color w:val="44546A" w:themeColor="text2"/>
          <w:sz w:val="32"/>
          <w:szCs w:val="32"/>
        </w:rPr>
        <w:t xml:space="preserve"> ¿Creéis en Jesucristo, su único Hijo, nuestro Señor, que nació de Santa María Virgen, murió, fue sepultado, resucitó de entre los muertos y está sentado a la derecha del Padre? </w:t>
      </w:r>
      <w:r w:rsidRPr="00B63E66">
        <w:rPr>
          <w:rFonts w:asciiTheme="minorHAnsi" w:hAnsiTheme="minorHAnsi"/>
          <w:color w:val="FF0000"/>
          <w:sz w:val="32"/>
          <w:szCs w:val="32"/>
          <w:u w:val="single"/>
        </w:rPr>
        <w:t>Todos:</w:t>
      </w:r>
      <w:r w:rsidRPr="00B63E66">
        <w:rPr>
          <w:rFonts w:asciiTheme="minorHAnsi" w:hAnsiTheme="minorHAnsi"/>
          <w:color w:val="FF0000"/>
          <w:sz w:val="32"/>
          <w:szCs w:val="32"/>
        </w:rPr>
        <w:t xml:space="preserve"> </w:t>
      </w:r>
      <w:r w:rsidRPr="003D6E35">
        <w:rPr>
          <w:rFonts w:asciiTheme="minorHAnsi" w:hAnsiTheme="minorHAnsi"/>
          <w:b/>
          <w:bCs/>
          <w:color w:val="44546A" w:themeColor="text2"/>
          <w:sz w:val="32"/>
          <w:szCs w:val="32"/>
        </w:rPr>
        <w:t>Sí, creo</w:t>
      </w:r>
      <w:r w:rsidRPr="003D6E35">
        <w:rPr>
          <w:rFonts w:asciiTheme="minorHAnsi" w:hAnsiTheme="minorHAnsi"/>
          <w:color w:val="44546A" w:themeColor="text2"/>
          <w:sz w:val="32"/>
          <w:szCs w:val="32"/>
        </w:rPr>
        <w:t>.</w:t>
      </w:r>
    </w:p>
    <w:p w:rsidR="003D6E35" w:rsidRPr="003D6E35" w:rsidRDefault="003D6E35" w:rsidP="003D6E35">
      <w:pPr>
        <w:pStyle w:val="Prrafodelista"/>
        <w:spacing w:line="240" w:lineRule="atLeast"/>
        <w:ind w:left="0" w:firstLine="284"/>
        <w:jc w:val="both"/>
        <w:rPr>
          <w:rFonts w:asciiTheme="minorHAnsi" w:hAnsiTheme="minorHAnsi"/>
          <w:color w:val="44546A" w:themeColor="text2"/>
          <w:sz w:val="32"/>
          <w:szCs w:val="32"/>
        </w:rPr>
      </w:pPr>
      <w:r w:rsidRPr="00B63E66">
        <w:rPr>
          <w:rFonts w:asciiTheme="minorHAnsi" w:hAnsiTheme="minorHAnsi"/>
          <w:color w:val="FF0000"/>
          <w:sz w:val="32"/>
          <w:szCs w:val="32"/>
          <w:u w:val="single"/>
        </w:rPr>
        <w:t>Celebrante:</w:t>
      </w:r>
      <w:r w:rsidRPr="00B63E66">
        <w:rPr>
          <w:rFonts w:asciiTheme="minorHAnsi" w:hAnsiTheme="minorHAnsi"/>
          <w:color w:val="FF0000"/>
          <w:sz w:val="32"/>
          <w:szCs w:val="32"/>
        </w:rPr>
        <w:t xml:space="preserve"> </w:t>
      </w:r>
      <w:r w:rsidRPr="003D6E35">
        <w:rPr>
          <w:rFonts w:asciiTheme="minorHAnsi" w:hAnsiTheme="minorHAnsi"/>
          <w:color w:val="44546A" w:themeColor="text2"/>
          <w:sz w:val="32"/>
          <w:szCs w:val="32"/>
        </w:rPr>
        <w:t xml:space="preserve">¿Creéis en el Espíritu Santo, la santa Iglesia católica, la comunión de los santos, el perdón de los pecados, la resurrección de los muertos y la vida eterna? </w:t>
      </w:r>
      <w:r w:rsidRPr="00801C10">
        <w:rPr>
          <w:rFonts w:asciiTheme="minorHAnsi" w:hAnsiTheme="minorHAnsi"/>
          <w:color w:val="FF0000"/>
          <w:sz w:val="32"/>
          <w:szCs w:val="32"/>
          <w:u w:val="single"/>
        </w:rPr>
        <w:t>Todos:</w:t>
      </w:r>
      <w:r w:rsidRPr="00801C10">
        <w:rPr>
          <w:rFonts w:asciiTheme="minorHAnsi" w:hAnsiTheme="minorHAnsi"/>
          <w:color w:val="FF0000"/>
          <w:sz w:val="32"/>
          <w:szCs w:val="32"/>
        </w:rPr>
        <w:t xml:space="preserve"> </w:t>
      </w:r>
      <w:r w:rsidRPr="00801C10">
        <w:rPr>
          <w:rFonts w:asciiTheme="minorHAnsi" w:hAnsiTheme="minorHAnsi"/>
          <w:b/>
          <w:bCs/>
          <w:color w:val="000000" w:themeColor="text1"/>
          <w:sz w:val="32"/>
          <w:szCs w:val="32"/>
        </w:rPr>
        <w:t>Sí, creo</w:t>
      </w:r>
      <w:r w:rsidRPr="00801C10">
        <w:rPr>
          <w:rFonts w:asciiTheme="minorHAnsi" w:hAnsiTheme="minorHAnsi"/>
          <w:color w:val="000000" w:themeColor="text1"/>
          <w:sz w:val="32"/>
          <w:szCs w:val="32"/>
        </w:rPr>
        <w:t>.</w:t>
      </w:r>
    </w:p>
    <w:p w:rsidR="003D6E35" w:rsidRPr="003D6E35" w:rsidRDefault="003D6E35" w:rsidP="003D6E35">
      <w:pPr>
        <w:pStyle w:val="Prrafodelista"/>
        <w:spacing w:line="240" w:lineRule="atLeast"/>
        <w:ind w:left="0" w:firstLine="284"/>
        <w:rPr>
          <w:rFonts w:asciiTheme="minorHAnsi" w:hAnsiTheme="minorHAnsi"/>
          <w:color w:val="44546A" w:themeColor="text2"/>
          <w:sz w:val="32"/>
          <w:szCs w:val="32"/>
        </w:rPr>
      </w:pPr>
      <w:r w:rsidRPr="00B63E66">
        <w:rPr>
          <w:rFonts w:asciiTheme="minorHAnsi" w:hAnsiTheme="minorHAnsi"/>
          <w:color w:val="FF0000"/>
          <w:sz w:val="32"/>
          <w:szCs w:val="32"/>
          <w:u w:val="single"/>
          <w:lang w:val="es-ES_tradnl"/>
        </w:rPr>
        <w:t>Celebrante:</w:t>
      </w:r>
      <w:r w:rsidRPr="00B63E66">
        <w:rPr>
          <w:rFonts w:asciiTheme="minorHAnsi" w:hAnsiTheme="minorHAnsi"/>
          <w:color w:val="FF0000"/>
          <w:sz w:val="32"/>
          <w:szCs w:val="32"/>
          <w:lang w:val="es-ES_tradnl"/>
        </w:rPr>
        <w:t xml:space="preserve"> </w:t>
      </w:r>
      <w:r w:rsidRPr="003D6E35">
        <w:rPr>
          <w:rFonts w:asciiTheme="minorHAnsi" w:hAnsiTheme="minorHAnsi"/>
          <w:color w:val="44546A" w:themeColor="text2"/>
          <w:sz w:val="32"/>
          <w:szCs w:val="32"/>
          <w:lang w:val="es-ES_tradnl"/>
        </w:rPr>
        <w:t xml:space="preserve">Esta es nuestra fe, la fe de la Iglesia, la que se proclamó en nuestro bautismo y que nos gloriamos de profesar por JCNS. </w:t>
      </w:r>
      <w:r w:rsidRPr="003D6E35">
        <w:rPr>
          <w:rFonts w:asciiTheme="minorHAnsi" w:hAnsiTheme="minorHAnsi"/>
          <w:i/>
          <w:color w:val="44546A" w:themeColor="text2"/>
          <w:sz w:val="32"/>
          <w:szCs w:val="32"/>
          <w:lang w:val="es-ES_tradnl"/>
        </w:rPr>
        <w:t>Amén.</w:t>
      </w:r>
      <w:r w:rsidRPr="003D6E35">
        <w:rPr>
          <w:rFonts w:asciiTheme="minorHAnsi" w:hAnsiTheme="minorHAnsi"/>
          <w:color w:val="44546A" w:themeColor="text2"/>
          <w:sz w:val="32"/>
          <w:szCs w:val="32"/>
          <w:lang w:val="es-ES_tradnl"/>
        </w:rPr>
        <w:t xml:space="preserve"> </w:t>
      </w:r>
    </w:p>
    <w:p w:rsidR="003D6E35" w:rsidRPr="00B63E66" w:rsidRDefault="003D6E35" w:rsidP="003D6E35">
      <w:pPr>
        <w:pStyle w:val="Prrafodelista"/>
        <w:spacing w:line="240" w:lineRule="atLeast"/>
        <w:ind w:left="0" w:firstLine="284"/>
        <w:rPr>
          <w:rFonts w:asciiTheme="minorHAnsi" w:hAnsiTheme="minorHAnsi"/>
          <w:i/>
          <w:color w:val="FF0000"/>
          <w:sz w:val="32"/>
          <w:szCs w:val="32"/>
        </w:rPr>
      </w:pPr>
      <w:r w:rsidRPr="00B63E66">
        <w:rPr>
          <w:rFonts w:asciiTheme="minorHAnsi" w:hAnsiTheme="minorHAnsi"/>
          <w:i/>
          <w:color w:val="FF0000"/>
          <w:sz w:val="32"/>
          <w:szCs w:val="32"/>
          <w:lang w:val="es-ES_tradnl"/>
        </w:rPr>
        <w:t>(Se puede hacer la aspersión recordando nuestro bautismo).</w:t>
      </w:r>
    </w:p>
    <w:p w:rsidR="00B63E66" w:rsidRDefault="00B63E66">
      <w:pPr>
        <w:spacing w:after="160" w:line="259" w:lineRule="auto"/>
        <w:rPr>
          <w:rFonts w:ascii="Calibri" w:hAnsi="Calibri"/>
          <w:b/>
          <w:iCs/>
          <w:color w:val="44546A" w:themeColor="text2"/>
          <w:sz w:val="32"/>
          <w:szCs w:val="32"/>
        </w:rPr>
      </w:pPr>
      <w:r>
        <w:rPr>
          <w:rFonts w:ascii="Calibri" w:hAnsi="Calibri"/>
          <w:b/>
          <w:i/>
          <w:color w:val="44546A" w:themeColor="text2"/>
          <w:sz w:val="32"/>
          <w:szCs w:val="32"/>
        </w:rPr>
        <w:br w:type="page"/>
      </w:r>
    </w:p>
    <w:p w:rsidR="003D6E35" w:rsidRPr="003D6E35" w:rsidRDefault="003D6E35" w:rsidP="003D6E35">
      <w:pPr>
        <w:pStyle w:val="Ttulo7"/>
        <w:tabs>
          <w:tab w:val="left" w:pos="10490"/>
        </w:tabs>
        <w:spacing w:before="0" w:line="240" w:lineRule="atLeast"/>
        <w:ind w:hanging="284"/>
        <w:jc w:val="both"/>
        <w:rPr>
          <w:rFonts w:ascii="Calibri" w:eastAsia="Times New Roman" w:hAnsi="Calibri" w:cs="Times New Roman"/>
          <w:b/>
          <w:i w:val="0"/>
          <w:color w:val="44546A" w:themeColor="text2"/>
          <w:sz w:val="32"/>
          <w:szCs w:val="32"/>
        </w:rPr>
      </w:pPr>
    </w:p>
    <w:p w:rsidR="003D6E35" w:rsidRPr="003D6E35" w:rsidRDefault="003D6E35" w:rsidP="003D6E35">
      <w:pPr>
        <w:pStyle w:val="Ttulo7"/>
        <w:tabs>
          <w:tab w:val="left" w:pos="10490"/>
        </w:tabs>
        <w:spacing w:before="0" w:line="240" w:lineRule="atLeast"/>
        <w:ind w:hanging="284"/>
        <w:jc w:val="both"/>
        <w:rPr>
          <w:rFonts w:ascii="Calibri" w:eastAsia="Times New Roman" w:hAnsi="Calibri" w:cs="Times New Roman"/>
          <w:color w:val="44546A" w:themeColor="text2"/>
          <w:sz w:val="32"/>
          <w:szCs w:val="32"/>
        </w:rPr>
      </w:pPr>
      <w:r w:rsidRPr="003D6E35">
        <w:rPr>
          <w:rFonts w:ascii="Calibri" w:eastAsia="Times New Roman" w:hAnsi="Calibri" w:cs="Times New Roman"/>
          <w:b/>
          <w:i w:val="0"/>
          <w:color w:val="44546A" w:themeColor="text2"/>
          <w:sz w:val="32"/>
          <w:szCs w:val="32"/>
        </w:rPr>
        <w:t>5. ORACIÓN DE LOS FIELES</w:t>
      </w:r>
      <w:r w:rsidRPr="003D6E35">
        <w:rPr>
          <w:rFonts w:ascii="Calibri" w:eastAsia="Times New Roman" w:hAnsi="Calibri" w:cs="Times New Roman"/>
          <w:color w:val="44546A" w:themeColor="text2"/>
          <w:sz w:val="32"/>
          <w:szCs w:val="32"/>
        </w:rPr>
        <w:t xml:space="preserve"> </w:t>
      </w:r>
    </w:p>
    <w:p w:rsidR="00DD119F" w:rsidRDefault="00DD119F" w:rsidP="003D6E35">
      <w:pPr>
        <w:pStyle w:val="Prrafodelista"/>
        <w:tabs>
          <w:tab w:val="left" w:pos="10490"/>
        </w:tabs>
        <w:ind w:left="0" w:firstLine="284"/>
        <w:jc w:val="both"/>
        <w:rPr>
          <w:rFonts w:asciiTheme="minorHAnsi" w:hAnsiTheme="minorHAnsi"/>
          <w:i/>
          <w:iCs/>
          <w:color w:val="44546A" w:themeColor="text2"/>
          <w:sz w:val="32"/>
          <w:szCs w:val="32"/>
        </w:rPr>
      </w:pPr>
      <w:r w:rsidRPr="00DD119F">
        <w:rPr>
          <w:rFonts w:asciiTheme="minorHAnsi" w:hAnsiTheme="minorHAnsi"/>
          <w:i/>
          <w:iCs/>
          <w:color w:val="FF0000"/>
          <w:sz w:val="32"/>
          <w:szCs w:val="32"/>
        </w:rPr>
        <w:t xml:space="preserve">Sacerdote: </w:t>
      </w:r>
      <w:r w:rsidR="003D6E35" w:rsidRPr="003D6E35">
        <w:rPr>
          <w:rFonts w:asciiTheme="minorHAnsi" w:hAnsiTheme="minorHAnsi"/>
          <w:i/>
          <w:iCs/>
          <w:color w:val="44546A" w:themeColor="text2"/>
          <w:sz w:val="32"/>
          <w:szCs w:val="32"/>
        </w:rPr>
        <w:t xml:space="preserve">Sintiéndonos unidos en la oración, y ojalá que también en la vida, presentamos nuestras necesidades al Padre, diciendo: </w:t>
      </w:r>
    </w:p>
    <w:p w:rsidR="00DD119F" w:rsidRDefault="003D6E35" w:rsidP="003D6E35">
      <w:pPr>
        <w:pStyle w:val="Prrafodelista"/>
        <w:tabs>
          <w:tab w:val="left" w:pos="10490"/>
        </w:tabs>
        <w:ind w:left="0" w:firstLine="284"/>
        <w:jc w:val="both"/>
        <w:rPr>
          <w:rFonts w:asciiTheme="minorHAnsi" w:hAnsiTheme="minorHAnsi"/>
          <w:i/>
          <w:iCs/>
          <w:color w:val="44546A" w:themeColor="text2"/>
          <w:sz w:val="32"/>
          <w:szCs w:val="32"/>
        </w:rPr>
      </w:pPr>
      <w:r w:rsidRPr="003D6E35">
        <w:rPr>
          <w:rFonts w:asciiTheme="minorHAnsi" w:hAnsiTheme="minorHAnsi"/>
          <w:i/>
          <w:iCs/>
          <w:color w:val="44546A" w:themeColor="text2"/>
          <w:sz w:val="32"/>
          <w:szCs w:val="32"/>
        </w:rPr>
        <w:t>-Soy hijo amado del Padre</w:t>
      </w:r>
    </w:p>
    <w:p w:rsidR="00731E70" w:rsidRPr="003D6E35" w:rsidRDefault="00731E70" w:rsidP="003D6E35">
      <w:pPr>
        <w:pStyle w:val="Prrafodelista"/>
        <w:tabs>
          <w:tab w:val="left" w:pos="10490"/>
        </w:tabs>
        <w:ind w:left="0" w:firstLine="284"/>
        <w:jc w:val="both"/>
        <w:rPr>
          <w:rFonts w:asciiTheme="minorHAnsi" w:hAnsiTheme="minorHAnsi"/>
          <w:iCs/>
          <w:color w:val="44546A" w:themeColor="text2"/>
          <w:sz w:val="32"/>
          <w:szCs w:val="32"/>
        </w:rPr>
      </w:pPr>
    </w:p>
    <w:p w:rsidR="003D6E35" w:rsidRPr="00731E70" w:rsidRDefault="003D6E35" w:rsidP="003D6E35">
      <w:pPr>
        <w:pStyle w:val="Prrafodelista"/>
        <w:tabs>
          <w:tab w:val="left" w:pos="10490"/>
        </w:tabs>
        <w:spacing w:line="240" w:lineRule="atLeast"/>
        <w:ind w:left="0" w:hanging="283"/>
        <w:jc w:val="both"/>
        <w:rPr>
          <w:rFonts w:asciiTheme="minorHAnsi" w:hAnsiTheme="minorHAnsi"/>
          <w:color w:val="44546A" w:themeColor="text2"/>
          <w:sz w:val="36"/>
          <w:szCs w:val="36"/>
          <w:lang w:val="es-ES_tradnl"/>
        </w:rPr>
      </w:pPr>
      <w:r w:rsidRPr="00731E70">
        <w:rPr>
          <w:rFonts w:asciiTheme="minorHAnsi" w:hAnsiTheme="minorHAnsi"/>
          <w:color w:val="44546A" w:themeColor="text2"/>
          <w:sz w:val="36"/>
          <w:szCs w:val="36"/>
          <w:lang w:val="es-ES_tradnl"/>
        </w:rPr>
        <w:t>1. Por la Iglesia, para que lleve a cabo la misión evangelizadora con valentía, denunciando todo mal. Oremos.</w:t>
      </w:r>
    </w:p>
    <w:p w:rsidR="003D6E35" w:rsidRPr="00731E70" w:rsidRDefault="003D6E35" w:rsidP="003D6E35">
      <w:pPr>
        <w:ind w:hanging="283"/>
        <w:jc w:val="both"/>
        <w:rPr>
          <w:rFonts w:asciiTheme="minorHAnsi" w:hAnsiTheme="minorHAnsi" w:cstheme="minorHAnsi"/>
          <w:color w:val="44546A" w:themeColor="text2"/>
          <w:sz w:val="36"/>
          <w:szCs w:val="36"/>
        </w:rPr>
      </w:pPr>
      <w:r w:rsidRPr="00731E70">
        <w:rPr>
          <w:rFonts w:asciiTheme="minorHAnsi" w:hAnsiTheme="minorHAnsi" w:cstheme="minorHAnsi"/>
          <w:color w:val="44546A" w:themeColor="text2"/>
          <w:sz w:val="36"/>
          <w:szCs w:val="36"/>
        </w:rPr>
        <w:t>2. Por todos los cristianos, para que fieles al Bautismo que un día recibimos, vivamos entregados a los demás. Oremos.</w:t>
      </w:r>
    </w:p>
    <w:p w:rsidR="003D6E35" w:rsidRPr="00731E70" w:rsidRDefault="003D6E35" w:rsidP="003D6E35">
      <w:pPr>
        <w:ind w:hanging="283"/>
        <w:jc w:val="both"/>
        <w:rPr>
          <w:rFonts w:asciiTheme="minorHAnsi" w:hAnsiTheme="minorHAnsi" w:cstheme="minorHAnsi"/>
          <w:color w:val="44546A" w:themeColor="text2"/>
          <w:sz w:val="36"/>
          <w:szCs w:val="36"/>
        </w:rPr>
      </w:pPr>
      <w:r w:rsidRPr="00731E70">
        <w:rPr>
          <w:rFonts w:asciiTheme="minorHAnsi" w:hAnsiTheme="minorHAnsi" w:cstheme="minorHAnsi"/>
          <w:color w:val="44546A" w:themeColor="text2"/>
          <w:sz w:val="36"/>
          <w:szCs w:val="36"/>
        </w:rPr>
        <w:t>3. Por los padres de familia que quieren bautizar a sus hijos, para que descubran el compromiso que adquieren de educarlos en la fe. Oremos.</w:t>
      </w:r>
    </w:p>
    <w:p w:rsidR="003D6E35" w:rsidRPr="00731E70" w:rsidRDefault="003D6E35" w:rsidP="003D6E35">
      <w:pPr>
        <w:ind w:hanging="283"/>
        <w:jc w:val="both"/>
        <w:rPr>
          <w:rFonts w:asciiTheme="minorHAnsi" w:hAnsiTheme="minorHAnsi" w:cstheme="minorHAnsi"/>
          <w:color w:val="44546A" w:themeColor="text2"/>
          <w:sz w:val="36"/>
          <w:szCs w:val="36"/>
        </w:rPr>
      </w:pPr>
      <w:r w:rsidRPr="00731E70">
        <w:rPr>
          <w:rFonts w:asciiTheme="minorHAnsi" w:hAnsiTheme="minorHAnsi" w:cstheme="minorHAnsi"/>
          <w:color w:val="44546A" w:themeColor="text2"/>
          <w:sz w:val="36"/>
          <w:szCs w:val="36"/>
        </w:rPr>
        <w:t>4. Por los que serán bautizados a lo largo de este año, por sus padres, padrinos y familiares; para que vivan con fe el camino del Evangelio y lo transmitan a sus hijos. Oremos.</w:t>
      </w:r>
    </w:p>
    <w:p w:rsidR="003D6E35" w:rsidRPr="00731E70" w:rsidRDefault="003D6E35" w:rsidP="003D6E35">
      <w:pPr>
        <w:ind w:hanging="283"/>
        <w:jc w:val="both"/>
        <w:rPr>
          <w:rFonts w:asciiTheme="minorHAnsi" w:hAnsiTheme="minorHAnsi" w:cstheme="minorHAnsi"/>
          <w:color w:val="44546A" w:themeColor="text2"/>
          <w:sz w:val="36"/>
          <w:szCs w:val="36"/>
        </w:rPr>
      </w:pPr>
      <w:r w:rsidRPr="00731E70">
        <w:rPr>
          <w:rFonts w:asciiTheme="minorHAnsi" w:hAnsiTheme="minorHAnsi" w:cstheme="minorHAnsi"/>
          <w:color w:val="44546A" w:themeColor="text2"/>
          <w:sz w:val="36"/>
          <w:szCs w:val="36"/>
        </w:rPr>
        <w:t xml:space="preserve">5. Por nuestra comunidad parroquial, para que como hijos amados del Padre vivamos confiando en Dios, dejándonos guiar por él. Oremos. </w:t>
      </w:r>
    </w:p>
    <w:p w:rsidR="003D6E35" w:rsidRPr="00731E70" w:rsidRDefault="003D6E35" w:rsidP="003D6E35">
      <w:pPr>
        <w:ind w:hanging="283"/>
        <w:jc w:val="both"/>
        <w:rPr>
          <w:rFonts w:asciiTheme="minorHAnsi" w:hAnsiTheme="minorHAnsi" w:cstheme="minorHAnsi"/>
          <w:color w:val="44546A" w:themeColor="text2"/>
          <w:sz w:val="36"/>
          <w:szCs w:val="36"/>
        </w:rPr>
      </w:pPr>
      <w:r w:rsidRPr="00731E70">
        <w:rPr>
          <w:rFonts w:asciiTheme="minorHAnsi" w:hAnsiTheme="minorHAnsi" w:cstheme="minorHAnsi"/>
          <w:color w:val="44546A" w:themeColor="text2"/>
          <w:sz w:val="36"/>
          <w:szCs w:val="36"/>
        </w:rPr>
        <w:t>6. Por los que llevamos el nombre de cristianos, para que nuestra vida sea una continua acción de gracias viviendo la vida nueva de los hijos de Dios. Oremos.</w:t>
      </w:r>
    </w:p>
    <w:p w:rsidR="003D6E35" w:rsidRPr="00731E70" w:rsidRDefault="003D6E35" w:rsidP="003D6E35">
      <w:pPr>
        <w:ind w:hanging="283"/>
        <w:jc w:val="both"/>
        <w:rPr>
          <w:rFonts w:asciiTheme="minorHAnsi" w:hAnsiTheme="minorHAnsi" w:cstheme="minorHAnsi"/>
          <w:color w:val="44546A" w:themeColor="text2"/>
          <w:sz w:val="36"/>
          <w:szCs w:val="36"/>
        </w:rPr>
      </w:pPr>
      <w:r w:rsidRPr="00731E70">
        <w:rPr>
          <w:rFonts w:asciiTheme="minorHAnsi" w:hAnsiTheme="minorHAnsi" w:cstheme="minorHAnsi"/>
          <w:color w:val="44546A" w:themeColor="text2"/>
          <w:sz w:val="36"/>
          <w:szCs w:val="36"/>
        </w:rPr>
        <w:t xml:space="preserve">7. Por nosotros para que no olvidemos que estamos bautizados, que vivamos bajo el impulso del Espíritu y agradezcamos nuestra vocación bautismal. Oremos. </w:t>
      </w:r>
    </w:p>
    <w:p w:rsidR="00DD119F" w:rsidRPr="00731E70" w:rsidRDefault="00DD119F" w:rsidP="003D6E35">
      <w:pPr>
        <w:ind w:hanging="283"/>
        <w:jc w:val="both"/>
        <w:rPr>
          <w:rFonts w:asciiTheme="minorHAnsi" w:hAnsiTheme="minorHAnsi" w:cstheme="minorHAnsi"/>
          <w:color w:val="44546A" w:themeColor="text2"/>
          <w:sz w:val="36"/>
          <w:szCs w:val="36"/>
        </w:rPr>
      </w:pPr>
    </w:p>
    <w:p w:rsidR="00DD119F" w:rsidRPr="00731E70" w:rsidRDefault="00DD119F" w:rsidP="003D6E35">
      <w:pPr>
        <w:ind w:hanging="283"/>
        <w:jc w:val="both"/>
        <w:rPr>
          <w:rFonts w:asciiTheme="minorHAnsi" w:hAnsiTheme="minorHAnsi" w:cstheme="minorHAnsi"/>
          <w:color w:val="44546A" w:themeColor="text2"/>
          <w:sz w:val="36"/>
          <w:szCs w:val="36"/>
        </w:rPr>
      </w:pPr>
      <w:r w:rsidRPr="00731E70">
        <w:rPr>
          <w:rFonts w:asciiTheme="minorHAnsi" w:hAnsiTheme="minorHAnsi" w:cstheme="minorHAnsi"/>
          <w:color w:val="FF0000"/>
          <w:sz w:val="36"/>
          <w:szCs w:val="36"/>
        </w:rPr>
        <w:t xml:space="preserve">Sacerdote: </w:t>
      </w:r>
      <w:r w:rsidR="003D6E35" w:rsidRPr="00731E70">
        <w:rPr>
          <w:rFonts w:asciiTheme="minorHAnsi" w:hAnsiTheme="minorHAnsi" w:cstheme="minorHAnsi"/>
          <w:color w:val="44546A" w:themeColor="text2"/>
          <w:sz w:val="36"/>
          <w:szCs w:val="36"/>
        </w:rPr>
        <w:t>Danos, Señor, tu Espíritu para que nunca olvidemos el gran compromiso de estar bautizados.</w:t>
      </w:r>
    </w:p>
    <w:p w:rsidR="003D6E35" w:rsidRPr="00731E70" w:rsidRDefault="003D6E35" w:rsidP="003D6E35">
      <w:pPr>
        <w:ind w:hanging="283"/>
        <w:jc w:val="both"/>
        <w:rPr>
          <w:rFonts w:asciiTheme="minorHAnsi" w:hAnsiTheme="minorHAnsi" w:cstheme="minorHAnsi"/>
          <w:color w:val="44546A" w:themeColor="text2"/>
          <w:sz w:val="36"/>
          <w:szCs w:val="36"/>
        </w:rPr>
      </w:pPr>
      <w:r w:rsidRPr="00731E70">
        <w:rPr>
          <w:rFonts w:asciiTheme="minorHAnsi" w:hAnsiTheme="minorHAnsi" w:cstheme="minorHAnsi"/>
          <w:color w:val="44546A" w:themeColor="text2"/>
          <w:sz w:val="36"/>
          <w:szCs w:val="36"/>
        </w:rPr>
        <w:t xml:space="preserve"> Por JCNS.</w:t>
      </w:r>
    </w:p>
    <w:p w:rsidR="003D6E35" w:rsidRDefault="003D6E35" w:rsidP="003D6E35">
      <w:pPr>
        <w:pStyle w:val="Prrafodelista"/>
        <w:tabs>
          <w:tab w:val="left" w:pos="10490"/>
        </w:tabs>
        <w:spacing w:line="240" w:lineRule="atLeast"/>
        <w:ind w:left="0"/>
        <w:jc w:val="both"/>
        <w:rPr>
          <w:rFonts w:asciiTheme="minorHAnsi" w:hAnsiTheme="minorHAnsi"/>
          <w:b/>
          <w:color w:val="44546A" w:themeColor="text2"/>
          <w:sz w:val="32"/>
          <w:szCs w:val="32"/>
          <w:lang w:val="es-ES_tradnl"/>
        </w:rPr>
      </w:pPr>
      <w:r w:rsidRPr="003D6E35">
        <w:rPr>
          <w:rFonts w:asciiTheme="minorHAnsi" w:hAnsiTheme="minorHAnsi"/>
          <w:b/>
          <w:color w:val="44546A" w:themeColor="text2"/>
          <w:sz w:val="32"/>
          <w:szCs w:val="32"/>
          <w:lang w:val="es-ES_tradnl"/>
        </w:rPr>
        <w:lastRenderedPageBreak/>
        <w:t>6. PROCESIÓN DE OFRENDAS</w:t>
      </w:r>
    </w:p>
    <w:p w:rsidR="00731E70" w:rsidRPr="00731E70" w:rsidRDefault="00731E70" w:rsidP="00731E70">
      <w:pPr>
        <w:pStyle w:val="Prrafodelista"/>
        <w:ind w:left="77"/>
        <w:jc w:val="both"/>
        <w:rPr>
          <w:rFonts w:asciiTheme="minorHAnsi" w:hAnsiTheme="minorHAnsi"/>
          <w:bCs/>
          <w:color w:val="44546A" w:themeColor="text2"/>
          <w:sz w:val="16"/>
          <w:szCs w:val="16"/>
        </w:rPr>
      </w:pPr>
    </w:p>
    <w:p w:rsidR="003D6E35" w:rsidRPr="00731E70" w:rsidRDefault="003D6E35" w:rsidP="00DD119F">
      <w:pPr>
        <w:pStyle w:val="Prrafodelista"/>
        <w:numPr>
          <w:ilvl w:val="0"/>
          <w:numId w:val="5"/>
        </w:numPr>
        <w:jc w:val="both"/>
        <w:rPr>
          <w:rFonts w:asciiTheme="minorHAnsi" w:hAnsiTheme="minorHAnsi"/>
          <w:bCs/>
          <w:color w:val="44546A" w:themeColor="text2"/>
          <w:sz w:val="36"/>
          <w:szCs w:val="36"/>
        </w:rPr>
      </w:pPr>
      <w:r w:rsidRPr="00731E70">
        <w:rPr>
          <w:rFonts w:asciiTheme="minorHAnsi" w:hAnsiTheme="minorHAnsi"/>
          <w:b/>
          <w:bCs/>
          <w:color w:val="FF0000"/>
          <w:sz w:val="36"/>
          <w:szCs w:val="36"/>
        </w:rPr>
        <w:t>JARRA CON AGUA:</w:t>
      </w:r>
      <w:r w:rsidRPr="00731E70">
        <w:rPr>
          <w:rFonts w:asciiTheme="minorHAnsi" w:hAnsiTheme="minorHAnsi"/>
          <w:bCs/>
          <w:i/>
          <w:color w:val="FF0000"/>
          <w:sz w:val="36"/>
          <w:szCs w:val="36"/>
        </w:rPr>
        <w:t xml:space="preserve"> </w:t>
      </w:r>
      <w:r w:rsidRPr="00731E70">
        <w:rPr>
          <w:rFonts w:asciiTheme="minorHAnsi" w:hAnsiTheme="minorHAnsi"/>
          <w:bCs/>
          <w:color w:val="44546A" w:themeColor="text2"/>
          <w:sz w:val="36"/>
          <w:szCs w:val="36"/>
        </w:rPr>
        <w:t>En el bautismo nos sumergimos en el agua muriendo al pecado y renaciendo a la nueva vida nueva de la gracia de los que son hijos de Dios.</w:t>
      </w:r>
    </w:p>
    <w:p w:rsidR="00DD119F" w:rsidRPr="00731E70" w:rsidRDefault="00DD119F" w:rsidP="00DD119F">
      <w:pPr>
        <w:pStyle w:val="Prrafodelista"/>
        <w:ind w:left="77"/>
        <w:jc w:val="both"/>
        <w:rPr>
          <w:rFonts w:asciiTheme="minorHAnsi" w:hAnsiTheme="minorHAnsi"/>
          <w:bCs/>
          <w:color w:val="44546A" w:themeColor="text2"/>
          <w:sz w:val="16"/>
          <w:szCs w:val="16"/>
        </w:rPr>
      </w:pPr>
    </w:p>
    <w:p w:rsidR="003D6E35" w:rsidRPr="00731E70" w:rsidRDefault="003D6E35" w:rsidP="00DD119F">
      <w:pPr>
        <w:pStyle w:val="Prrafodelista"/>
        <w:numPr>
          <w:ilvl w:val="0"/>
          <w:numId w:val="5"/>
        </w:numPr>
        <w:jc w:val="both"/>
        <w:rPr>
          <w:rFonts w:asciiTheme="minorHAnsi" w:hAnsiTheme="minorHAnsi"/>
          <w:bCs/>
          <w:color w:val="44546A" w:themeColor="text2"/>
          <w:sz w:val="36"/>
          <w:szCs w:val="36"/>
        </w:rPr>
      </w:pPr>
      <w:r w:rsidRPr="00731E70">
        <w:rPr>
          <w:rFonts w:asciiTheme="minorHAnsi" w:hAnsiTheme="minorHAnsi"/>
          <w:b/>
          <w:bCs/>
          <w:color w:val="FF0000"/>
          <w:sz w:val="36"/>
          <w:szCs w:val="36"/>
        </w:rPr>
        <w:t>LA VELA Y LOS ÓLEOS USADOS EN EL BAUTISMO</w:t>
      </w:r>
      <w:r w:rsidRPr="00731E70">
        <w:rPr>
          <w:rFonts w:asciiTheme="minorHAnsi" w:hAnsiTheme="minorHAnsi"/>
          <w:bCs/>
          <w:color w:val="FF0000"/>
          <w:sz w:val="36"/>
          <w:szCs w:val="36"/>
        </w:rPr>
        <w:t>:</w:t>
      </w:r>
      <w:r w:rsidRPr="00731E70">
        <w:rPr>
          <w:rFonts w:asciiTheme="minorHAnsi" w:hAnsiTheme="minorHAnsi"/>
          <w:bCs/>
          <w:color w:val="44546A" w:themeColor="text2"/>
          <w:sz w:val="36"/>
          <w:szCs w:val="36"/>
        </w:rPr>
        <w:t xml:space="preserve"> A través del óleo y del crisma, dos aceites perfumados, recibimos la fuerza del Espíritu para ser buenos cristianos, seguidores de Jesús en la familia de la Iglesia. La vela es símbolo de nuestra fe inicial que prendida en Cristo Resucitado trata de crecer cada día con la ayuda de nuestros padres y padrinos.</w:t>
      </w:r>
    </w:p>
    <w:p w:rsidR="00DD119F" w:rsidRPr="00731E70" w:rsidRDefault="00DD119F" w:rsidP="00DD119F">
      <w:pPr>
        <w:pStyle w:val="Prrafodelista"/>
        <w:rPr>
          <w:rFonts w:asciiTheme="minorHAnsi" w:hAnsiTheme="minorHAnsi"/>
          <w:bCs/>
          <w:color w:val="44546A" w:themeColor="text2"/>
          <w:sz w:val="16"/>
          <w:szCs w:val="16"/>
        </w:rPr>
      </w:pPr>
    </w:p>
    <w:p w:rsidR="003D6E35" w:rsidRPr="00731E70" w:rsidRDefault="003D6E35" w:rsidP="00DD119F">
      <w:pPr>
        <w:pStyle w:val="Prrafodelista"/>
        <w:numPr>
          <w:ilvl w:val="0"/>
          <w:numId w:val="5"/>
        </w:numPr>
        <w:jc w:val="both"/>
        <w:rPr>
          <w:rFonts w:asciiTheme="minorHAnsi" w:hAnsiTheme="minorHAnsi"/>
          <w:color w:val="44546A" w:themeColor="text2"/>
          <w:sz w:val="36"/>
          <w:szCs w:val="36"/>
        </w:rPr>
      </w:pPr>
      <w:r w:rsidRPr="00731E70">
        <w:rPr>
          <w:rFonts w:asciiTheme="minorHAnsi" w:hAnsiTheme="minorHAnsi"/>
          <w:b/>
          <w:color w:val="FF0000"/>
          <w:sz w:val="36"/>
          <w:szCs w:val="36"/>
        </w:rPr>
        <w:t>PAN Y EL VINO:</w:t>
      </w:r>
      <w:r w:rsidRPr="00731E70">
        <w:rPr>
          <w:rFonts w:asciiTheme="minorHAnsi" w:hAnsiTheme="minorHAnsi"/>
          <w:color w:val="FF0000"/>
          <w:sz w:val="36"/>
          <w:szCs w:val="36"/>
        </w:rPr>
        <w:t xml:space="preserve"> </w:t>
      </w:r>
      <w:r w:rsidRPr="00731E70">
        <w:rPr>
          <w:rFonts w:asciiTheme="minorHAnsi" w:hAnsiTheme="minorHAnsi"/>
          <w:color w:val="44546A" w:themeColor="text2"/>
          <w:sz w:val="36"/>
          <w:szCs w:val="36"/>
        </w:rPr>
        <w:t>En la eucaristía el pan y el vino que recibimos como alimento cada domingo nos ayudan a vivir como bautizados, como hijos de Dios y hermanos de todos.</w:t>
      </w:r>
    </w:p>
    <w:p w:rsidR="003D6E35" w:rsidRPr="003D6E35" w:rsidRDefault="003D6E35" w:rsidP="003D6E35">
      <w:pPr>
        <w:pStyle w:val="Prrafodelista"/>
        <w:tabs>
          <w:tab w:val="left" w:pos="10490"/>
        </w:tabs>
        <w:spacing w:line="240" w:lineRule="atLeast"/>
        <w:ind w:left="0" w:firstLine="284"/>
        <w:jc w:val="both"/>
        <w:rPr>
          <w:rFonts w:asciiTheme="minorHAnsi" w:hAnsiTheme="minorHAnsi"/>
          <w:b/>
          <w:color w:val="44546A" w:themeColor="text2"/>
          <w:sz w:val="32"/>
          <w:szCs w:val="32"/>
          <w:lang w:val="es-ES_tradnl"/>
        </w:rPr>
      </w:pPr>
    </w:p>
    <w:p w:rsidR="003D6E35" w:rsidRDefault="003D6E35" w:rsidP="003D6E35">
      <w:pPr>
        <w:pStyle w:val="Prrafodelista"/>
        <w:tabs>
          <w:tab w:val="left" w:pos="10490"/>
        </w:tabs>
        <w:spacing w:line="240" w:lineRule="atLeast"/>
        <w:ind w:left="0"/>
        <w:jc w:val="both"/>
        <w:rPr>
          <w:rFonts w:asciiTheme="minorHAnsi" w:hAnsiTheme="minorHAnsi"/>
          <w:b/>
          <w:color w:val="44546A" w:themeColor="text2"/>
          <w:sz w:val="32"/>
          <w:szCs w:val="32"/>
          <w:lang w:val="es-ES_tradnl"/>
        </w:rPr>
      </w:pPr>
      <w:r w:rsidRPr="003D6E35">
        <w:rPr>
          <w:rFonts w:asciiTheme="minorHAnsi" w:hAnsiTheme="minorHAnsi"/>
          <w:b/>
          <w:color w:val="44546A" w:themeColor="text2"/>
          <w:sz w:val="32"/>
          <w:szCs w:val="32"/>
          <w:lang w:val="es-ES_tradnl"/>
        </w:rPr>
        <w:t>7. GESTO FINAL ANTE LA PILA DEL BAUTISMO</w:t>
      </w:r>
    </w:p>
    <w:p w:rsidR="00DD119F" w:rsidRPr="00731E70" w:rsidRDefault="00DD119F" w:rsidP="003D6E35">
      <w:pPr>
        <w:pStyle w:val="Prrafodelista"/>
        <w:tabs>
          <w:tab w:val="left" w:pos="10490"/>
        </w:tabs>
        <w:spacing w:line="240" w:lineRule="atLeast"/>
        <w:ind w:left="0"/>
        <w:jc w:val="both"/>
        <w:rPr>
          <w:rFonts w:asciiTheme="minorHAnsi" w:hAnsiTheme="minorHAnsi"/>
          <w:b/>
          <w:color w:val="44546A" w:themeColor="text2"/>
          <w:sz w:val="16"/>
          <w:szCs w:val="16"/>
          <w:lang w:val="es-ES_tradnl"/>
        </w:rPr>
      </w:pPr>
    </w:p>
    <w:p w:rsidR="00DD119F" w:rsidRPr="00731E70" w:rsidRDefault="003D6E35" w:rsidP="003D6E35">
      <w:pPr>
        <w:ind w:firstLine="284"/>
        <w:jc w:val="both"/>
        <w:rPr>
          <w:rFonts w:asciiTheme="minorHAnsi" w:hAnsiTheme="minorHAnsi"/>
          <w:color w:val="44546A" w:themeColor="text2"/>
          <w:sz w:val="16"/>
          <w:szCs w:val="16"/>
        </w:rPr>
      </w:pPr>
      <w:r w:rsidRPr="00731E70">
        <w:rPr>
          <w:rFonts w:asciiTheme="minorHAnsi" w:hAnsiTheme="minorHAnsi"/>
          <w:color w:val="FF0000"/>
          <w:sz w:val="36"/>
          <w:szCs w:val="36"/>
        </w:rPr>
        <w:t xml:space="preserve">Para hacer con los niños: </w:t>
      </w:r>
      <w:r w:rsidRPr="00731E70">
        <w:rPr>
          <w:rFonts w:asciiTheme="minorHAnsi" w:hAnsiTheme="minorHAnsi"/>
          <w:color w:val="44546A" w:themeColor="text2"/>
          <w:sz w:val="36"/>
          <w:szCs w:val="36"/>
        </w:rPr>
        <w:t>Los padres se acercan a la pila bautismal o a un cuenco con agua bendita colocado en el presbiterio con sus hijos y le van haciendo la cruz en la frente como el día del bautismo. Con ello nos comprometemos a seguir viviendo cada día los compromisos del bautismo. Luego en casa</w:t>
      </w:r>
      <w:r w:rsidRPr="003D6E35">
        <w:rPr>
          <w:rFonts w:asciiTheme="minorHAnsi" w:hAnsiTheme="minorHAnsi"/>
          <w:color w:val="44546A" w:themeColor="text2"/>
          <w:sz w:val="32"/>
          <w:szCs w:val="32"/>
        </w:rPr>
        <w:t xml:space="preserve"> </w:t>
      </w:r>
      <w:r w:rsidRPr="00731E70">
        <w:rPr>
          <w:rFonts w:asciiTheme="minorHAnsi" w:hAnsiTheme="minorHAnsi"/>
          <w:color w:val="44546A" w:themeColor="text2"/>
          <w:sz w:val="36"/>
          <w:szCs w:val="36"/>
        </w:rPr>
        <w:t xml:space="preserve">vemos juntos el álbum de fotos del bautismo y anotamos la fecha para celebrar cada año el aniversario de nuestro bautismo. </w:t>
      </w:r>
    </w:p>
    <w:p w:rsidR="003D6E35" w:rsidRPr="00731E70" w:rsidRDefault="003D6E35" w:rsidP="003D6E35">
      <w:pPr>
        <w:ind w:firstLine="284"/>
        <w:jc w:val="both"/>
        <w:rPr>
          <w:rFonts w:asciiTheme="minorHAnsi" w:hAnsiTheme="minorHAnsi"/>
          <w:color w:val="44546A" w:themeColor="text2"/>
          <w:sz w:val="36"/>
          <w:szCs w:val="36"/>
        </w:rPr>
      </w:pPr>
      <w:r w:rsidRPr="00731E70">
        <w:rPr>
          <w:rFonts w:asciiTheme="minorHAnsi" w:hAnsiTheme="minorHAnsi"/>
          <w:color w:val="FF0000"/>
          <w:sz w:val="36"/>
          <w:szCs w:val="36"/>
        </w:rPr>
        <w:t>Para hacer con los mayores</w:t>
      </w:r>
      <w:r w:rsidRPr="00731E70">
        <w:rPr>
          <w:rFonts w:asciiTheme="minorHAnsi" w:hAnsiTheme="minorHAnsi"/>
          <w:color w:val="44546A" w:themeColor="text2"/>
          <w:sz w:val="36"/>
          <w:szCs w:val="36"/>
        </w:rPr>
        <w:t>: Al final de la misa vamos en filas hasta la pila bautismal con el agua y el cirio, tocamos el cirio haciendo la Señal de la Cruz e inclinando la cabeza a la imagen del Niño Jesús que alguien sostiene junto a la pila.</w:t>
      </w:r>
    </w:p>
    <w:p w:rsidR="003D6E35" w:rsidRPr="00FE370F" w:rsidRDefault="003D6E35" w:rsidP="003D6E35">
      <w:pPr>
        <w:ind w:firstLine="284"/>
        <w:jc w:val="both"/>
        <w:rPr>
          <w:rFonts w:asciiTheme="minorHAnsi" w:hAnsiTheme="minorHAnsi"/>
          <w:color w:val="44546A" w:themeColor="text2"/>
          <w:sz w:val="22"/>
          <w:szCs w:val="22"/>
        </w:rPr>
      </w:pPr>
    </w:p>
    <w:p w:rsidR="00DD119F" w:rsidRDefault="00947D97" w:rsidP="00DD119F">
      <w:pPr>
        <w:pStyle w:val="Ttulo5"/>
        <w:tabs>
          <w:tab w:val="left" w:pos="1276"/>
        </w:tabs>
        <w:spacing w:line="240" w:lineRule="atLeast"/>
        <w:ind w:left="0"/>
        <w:jc w:val="center"/>
        <w:rPr>
          <w:rFonts w:asciiTheme="minorHAnsi" w:eastAsiaTheme="minorHAnsi" w:hAnsiTheme="minorHAnsi" w:cs="Segoe UI"/>
          <w:i/>
          <w:color w:val="44546A" w:themeColor="text2"/>
          <w:sz w:val="32"/>
          <w:szCs w:val="32"/>
          <w:lang w:eastAsia="en-US"/>
        </w:rPr>
      </w:pPr>
      <w:r>
        <w:rPr>
          <w:rFonts w:ascii="Calibri" w:hAnsi="Calibri"/>
          <w:color w:val="44546A" w:themeColor="text2"/>
          <w:sz w:val="36"/>
          <w:szCs w:val="36"/>
        </w:rPr>
        <w:t xml:space="preserve">  </w:t>
      </w:r>
    </w:p>
    <w:p w:rsidR="00D74F06" w:rsidRPr="00812A04" w:rsidRDefault="00627780" w:rsidP="003D6E35">
      <w:pPr>
        <w:ind w:hanging="283"/>
        <w:jc w:val="both"/>
        <w:rPr>
          <w:rFonts w:asciiTheme="minorHAnsi" w:eastAsiaTheme="minorHAnsi" w:hAnsiTheme="minorHAnsi" w:cs="Segoe UI"/>
          <w:i/>
          <w:color w:val="44546A" w:themeColor="text2"/>
          <w:sz w:val="32"/>
          <w:szCs w:val="32"/>
          <w:lang w:eastAsia="en-US"/>
        </w:rPr>
      </w:pPr>
      <w:r>
        <w:rPr>
          <w:noProof/>
          <w:lang w:val="es-ES_tradnl" w:eastAsia="es-ES_tradnl"/>
          <w14:ligatures w14:val="standardContextual"/>
        </w:rPr>
        <mc:AlternateContent>
          <mc:Choice Requires="wps">
            <w:drawing>
              <wp:anchor distT="0" distB="0" distL="114300" distR="114300" simplePos="0" relativeHeight="251667456" behindDoc="0" locked="0" layoutInCell="1" allowOverlap="1" wp14:anchorId="5E1769EE" wp14:editId="4347BFDA">
                <wp:simplePos x="0" y="0"/>
                <wp:positionH relativeFrom="column">
                  <wp:posOffset>941705</wp:posOffset>
                </wp:positionH>
                <wp:positionV relativeFrom="paragraph">
                  <wp:posOffset>-128172</wp:posOffset>
                </wp:positionV>
                <wp:extent cx="3879850" cy="421640"/>
                <wp:effectExtent l="0" t="0" r="25400" b="16510"/>
                <wp:wrapNone/>
                <wp:docPr id="782774309"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735C47" w:rsidRPr="00735C47" w:rsidRDefault="00735C47" w:rsidP="00735C47">
                            <w:pPr>
                              <w:jc w:val="center"/>
                              <w:rPr>
                                <w:b/>
                                <w:bCs/>
                                <w:sz w:val="32"/>
                                <w:szCs w:val="32"/>
                              </w:rPr>
                            </w:pPr>
                            <w:r w:rsidRPr="00735C47">
                              <w:rPr>
                                <w:b/>
                                <w:bCs/>
                                <w:sz w:val="32"/>
                                <w:szCs w:val="32"/>
                              </w:rPr>
                              <w:t>ORACIÓN DE ACCIÓN DE GRACIAS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7" o:spid="_x0000_s1027" type="#_x0000_t202" style="position:absolute;left:0;text-align:left;margin-left:74.15pt;margin-top:-10.1pt;width:305.5pt;height:3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" fillcolor="#060f17 [328]" strokecolor="#5b9bd5 [3208]" strokeweight=".5pt">
                <v:fill color2="#03070b [168]" rotate="t" colors="0 #b1cbe9;.5 #a3c1e5;1 #92b9e4" focus="100%" type="gradient">
                  <o:fill v:ext="view" type="gradientUnscaled"/>
                </v:fill>
                <v:textbox>
                  <w:txbxContent>
                    <w:p w:rsidR="00735C47" w:rsidRPr="00735C47" w:rsidRDefault="00735C47" w:rsidP="00735C47">
                      <w:pPr>
                        <w:jc w:val="center"/>
                        <w:rPr>
                          <w:b/>
                          <w:bCs/>
                          <w:sz w:val="32"/>
                          <w:szCs w:val="32"/>
                        </w:rPr>
                      </w:pPr>
                      <w:r w:rsidRPr="00735C47">
                        <w:rPr>
                          <w:b/>
                          <w:bCs/>
                          <w:sz w:val="32"/>
                          <w:szCs w:val="32"/>
                        </w:rPr>
                        <w:t>ORACIÓN DE ACCIÓN DE GRACIAS</w:t>
                      </w:r>
                    </w:p>
                  </w:txbxContent>
                </v:textbox>
              </v:shape>
            </w:pict>
          </mc:Fallback>
        </mc:AlternateContent>
      </w:r>
    </w:p>
    <w:p w:rsidR="00B00B85" w:rsidRPr="00D74F06" w:rsidRDefault="00731E70" w:rsidP="003D6E35">
      <w:pPr>
        <w:rPr>
          <w:sz w:val="36"/>
          <w:szCs w:val="36"/>
        </w:rPr>
      </w:pPr>
      <w:r>
        <w:rPr>
          <w:noProof/>
          <w:lang w:val="es-ES_tradnl" w:eastAsia="es-ES_tradnl"/>
          <w14:ligatures w14:val="standardContextual"/>
        </w:rPr>
        <mc:AlternateContent>
          <mc:Choice Requires="wps">
            <w:drawing>
              <wp:anchor distT="0" distB="0" distL="114300" distR="114300" simplePos="0" relativeHeight="251668480" behindDoc="0" locked="0" layoutInCell="1" allowOverlap="1" wp14:anchorId="0AB38E57" wp14:editId="25685E79">
                <wp:simplePos x="0" y="0"/>
                <wp:positionH relativeFrom="column">
                  <wp:posOffset>612775</wp:posOffset>
                </wp:positionH>
                <wp:positionV relativeFrom="paragraph">
                  <wp:posOffset>7602220</wp:posOffset>
                </wp:positionV>
                <wp:extent cx="4055110" cy="838200"/>
                <wp:effectExtent l="0" t="0" r="21590" b="19050"/>
                <wp:wrapNone/>
                <wp:docPr id="1840336700" name="Cuadro de texto 8"/>
                <wp:cNvGraphicFramePr/>
                <a:graphic xmlns:a="http://schemas.openxmlformats.org/drawingml/2006/main">
                  <a:graphicData uri="http://schemas.microsoft.com/office/word/2010/wordprocessingShape">
                    <wps:wsp>
                      <wps:cNvSpPr txBox="1"/>
                      <wps:spPr>
                        <a:xfrm>
                          <a:off x="0" y="0"/>
                          <a:ext cx="4055110" cy="838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682C76" w:rsidRPr="00682C76" w:rsidRDefault="00682C76" w:rsidP="00682C76">
                            <w:pPr>
                              <w:jc w:val="center"/>
                              <w:rPr>
                                <w:sz w:val="48"/>
                                <w:szCs w:val="48"/>
                              </w:rPr>
                            </w:pPr>
                            <w:r w:rsidRPr="00682C76">
                              <w:rPr>
                                <w:sz w:val="48"/>
                                <w:szCs w:val="48"/>
                              </w:rPr>
                              <w:t xml:space="preserve">FELIZ DOMINGO  </w:t>
                            </w:r>
                            <w:r w:rsidR="00DD119F">
                              <w:rPr>
                                <w:sz w:val="48"/>
                                <w:szCs w:val="48"/>
                              </w:rPr>
                              <w:t>DEL BAUTISMO DEL SEÑOR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8" o:spid="_x0000_s1028" type="#_x0000_t202" style="position:absolute;margin-left:48.25pt;margin-top:598.6pt;width:319.3pt;height:6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" fillcolor="#191200 [327]" strokecolor="#ffc000 [3207]" strokeweight=".5pt">
                <v:fill color2="#0c0900 [167]" rotate="t" colors="0 #ffdd9c;.5 #ffd78e;1 #ffd479" focus="100%" type="gradient">
                  <o:fill v:ext="view" type="gradientUnscaled"/>
                </v:fill>
                <v:textbox>
                  <w:txbxContent>
                    <w:p w:rsidR="00682C76" w:rsidRPr="00682C76" w:rsidRDefault="00682C76" w:rsidP="00682C76">
                      <w:pPr>
                        <w:jc w:val="center"/>
                        <w:rPr>
                          <w:sz w:val="48"/>
                          <w:szCs w:val="48"/>
                        </w:rPr>
                      </w:pPr>
                      <w:r w:rsidRPr="00682C76">
                        <w:rPr>
                          <w:sz w:val="48"/>
                          <w:szCs w:val="48"/>
                        </w:rPr>
                        <w:t xml:space="preserve">FELIZ DOMINGO  </w:t>
                      </w:r>
                      <w:r w:rsidR="00DD119F">
                        <w:rPr>
                          <w:sz w:val="48"/>
                          <w:szCs w:val="48"/>
                        </w:rPr>
                        <w:t>DEL BAUTISMO DEL SEÑOR</w:t>
                      </w:r>
                    </w:p>
                  </w:txbxContent>
                </v:textbox>
              </v:shape>
            </w:pict>
          </mc:Fallback>
        </mc:AlternateContent>
      </w:r>
      <w:r>
        <w:rPr>
          <w:noProof/>
          <w:lang w:val="es-ES_tradnl" w:eastAsia="es-ES_tradnl"/>
          <w14:ligatures w14:val="standardContextual"/>
        </w:rPr>
        <mc:AlternateContent>
          <mc:Choice Requires="wps">
            <w:drawing>
              <wp:anchor distT="0" distB="0" distL="114300" distR="114300" simplePos="0" relativeHeight="251676672" behindDoc="1" locked="0" layoutInCell="1" allowOverlap="1" wp14:anchorId="05987890" wp14:editId="4555E15D">
                <wp:simplePos x="0" y="0"/>
                <wp:positionH relativeFrom="column">
                  <wp:posOffset>-127635</wp:posOffset>
                </wp:positionH>
                <wp:positionV relativeFrom="paragraph">
                  <wp:posOffset>306070</wp:posOffset>
                </wp:positionV>
                <wp:extent cx="5524500" cy="7073900"/>
                <wp:effectExtent l="19050" t="19050" r="19050" b="12700"/>
                <wp:wrapThrough wrapText="bothSides">
                  <wp:wrapPolygon edited="0">
                    <wp:start x="2830" y="-58"/>
                    <wp:lineTo x="2160" y="-58"/>
                    <wp:lineTo x="670" y="582"/>
                    <wp:lineTo x="670" y="873"/>
                    <wp:lineTo x="0" y="1629"/>
                    <wp:lineTo x="-74" y="1803"/>
                    <wp:lineTo x="-74" y="19487"/>
                    <wp:lineTo x="372" y="20417"/>
                    <wp:lineTo x="1713" y="21348"/>
                    <wp:lineTo x="2607" y="21581"/>
                    <wp:lineTo x="2681" y="21581"/>
                    <wp:lineTo x="18844" y="21581"/>
                    <wp:lineTo x="18919" y="21581"/>
                    <wp:lineTo x="19812" y="21348"/>
                    <wp:lineTo x="21153" y="20475"/>
                    <wp:lineTo x="21153" y="20417"/>
                    <wp:lineTo x="21600" y="19545"/>
                    <wp:lineTo x="21600" y="1803"/>
                    <wp:lineTo x="20855" y="873"/>
                    <wp:lineTo x="20855" y="640"/>
                    <wp:lineTo x="19217" y="-58"/>
                    <wp:lineTo x="18695" y="-58"/>
                    <wp:lineTo x="2830" y="-58"/>
                  </wp:wrapPolygon>
                </wp:wrapThrough>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7073900"/>
                        </a:xfrm>
                        <a:prstGeom prst="roundRect">
                          <a:avLst>
                            <a:gd name="adj" fmla="val 16667"/>
                          </a:avLst>
                        </a:prstGeom>
                        <a:solidFill>
                          <a:schemeClr val="bg1">
                            <a:lumMod val="100000"/>
                            <a:lumOff val="0"/>
                          </a:schemeClr>
                        </a:solidFill>
                        <a:ln w="31750">
                          <a:solidFill>
                            <a:schemeClr val="accent2">
                              <a:lumMod val="40000"/>
                              <a:lumOff val="6000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D119F" w:rsidRPr="00731E70" w:rsidRDefault="00DD119F" w:rsidP="00381F9A">
                            <w:pPr>
                              <w:ind w:left="-142" w:right="-3"/>
                              <w:jc w:val="center"/>
                              <w:rPr>
                                <w:rFonts w:ascii="Comic Sans MS" w:hAnsi="Comic Sans MS" w:cs="Tahoma"/>
                                <w:b/>
                                <w:bCs/>
                                <w:color w:val="ED7D31" w:themeColor="accent2"/>
                                <w:sz w:val="32"/>
                                <w:szCs w:val="32"/>
                              </w:rPr>
                            </w:pPr>
                            <w:r w:rsidRPr="00731E70">
                              <w:rPr>
                                <w:rFonts w:ascii="Comic Sans MS" w:hAnsi="Comic Sans MS" w:cs="Tahoma"/>
                                <w:b/>
                                <w:bCs/>
                                <w:color w:val="ED7D31" w:themeColor="accent2"/>
                                <w:sz w:val="32"/>
                                <w:szCs w:val="32"/>
                              </w:rPr>
                              <w:t>Hijo mío, yo sí te conozco</w:t>
                            </w:r>
                          </w:p>
                          <w:p w:rsidR="00DD119F" w:rsidRPr="00731E70" w:rsidRDefault="00DD119F" w:rsidP="00792B40">
                            <w:pPr>
                              <w:ind w:left="142" w:right="-3" w:hanging="284"/>
                              <w:jc w:val="both"/>
                              <w:rPr>
                                <w:rFonts w:ascii="Comic Sans MS" w:hAnsi="Comic Sans MS"/>
                                <w:b/>
                                <w:color w:val="ED7D31" w:themeColor="accent2"/>
                                <w:sz w:val="16"/>
                                <w:szCs w:val="16"/>
                              </w:rPr>
                            </w:pP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En el día de nuestro bautismo, Dios Padre nos dice:</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Hijo mío: Tú todavía no sabes lo que eres, desconoces las posibilidades que hay escondidas en ti.</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Despierta y olvida tus fallos y cansancios, porque todo eso no es tu verdadero yo.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Déjate amar y guiar y... ¡ya verás!</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Más allá de tus dudas yo te miro, yo te amo, yo te elijo y abro las puertas del cielo para mostrártelo. Tú eres un hijo a quien quiero.</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Tú permaneces en mi corazón y te acuno como padre o madre en mi regazo, para que hagas visible lo que eres para mí.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Sé el sueño hecho realidad de ti mismo.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Activa las posibilidades que en ti he puesto.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No hay ningún don al que no puedas aspirar.</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Llevas mi sello, mi sangre y mi espíritu.</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Te beso, te amo, te libero, te lanzo...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Te abro a la vida y te hago dueño.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Estás en el mundo por tu bien y mi querer. </w:t>
                            </w:r>
                          </w:p>
                          <w:p w:rsidR="00DD119F" w:rsidRPr="00731E70" w:rsidRDefault="00DD119F" w:rsidP="00381F9A">
                            <w:pPr>
                              <w:ind w:left="284" w:right="-3" w:hanging="284"/>
                              <w:rPr>
                                <w:rFonts w:ascii="Comic Sans MS" w:hAnsi="Comic Sans MS"/>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Forte" w:hAnsi="Forte"/>
                                <w:b/>
                                <w:bCs/>
                                <w:sz w:val="20"/>
                                <w:szCs w:val="20"/>
                              </w:rPr>
                            </w:pPr>
                            <w:r>
                              <w:rPr>
                                <w:rFonts w:ascii="Verdana" w:hAnsi="Verdana"/>
                                <w:b/>
                                <w:sz w:val="20"/>
                                <w:szCs w:val="20"/>
                              </w:rPr>
                              <w:t>Te lo pedimos con María, reina de las Misiones. Amén.</w:t>
                            </w:r>
                          </w:p>
                          <w:p w:rsidR="00DD119F" w:rsidRDefault="00DD119F" w:rsidP="00381F9A">
                            <w:pPr>
                              <w:ind w:right="-3"/>
                              <w:jc w:val="both"/>
                              <w:rPr>
                                <w:rFonts w:ascii="Forte" w:hAnsi="Fort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2" o:spid="_x0000_s1029" style="position:absolute;margin-left:-10.05pt;margin-top:24.1pt;width:435pt;height:55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" fillcolor="white [3212]" strokecolor="#f7caac [1301]" strokeweight="2.5pt">
                <v:shadow color="#868686"/>
                <v:textbox>
                  <w:txbxContent>
                    <w:p w:rsidR="00DD119F" w:rsidRPr="00731E70" w:rsidRDefault="00DD119F" w:rsidP="00381F9A">
                      <w:pPr>
                        <w:ind w:left="-142" w:right="-3"/>
                        <w:jc w:val="center"/>
                        <w:rPr>
                          <w:rFonts w:ascii="Comic Sans MS" w:hAnsi="Comic Sans MS" w:cs="Tahoma"/>
                          <w:b/>
                          <w:bCs/>
                          <w:color w:val="ED7D31" w:themeColor="accent2"/>
                          <w:sz w:val="32"/>
                          <w:szCs w:val="32"/>
                        </w:rPr>
                      </w:pPr>
                      <w:r w:rsidRPr="00731E70">
                        <w:rPr>
                          <w:rFonts w:ascii="Comic Sans MS" w:hAnsi="Comic Sans MS" w:cs="Tahoma"/>
                          <w:b/>
                          <w:bCs/>
                          <w:color w:val="ED7D31" w:themeColor="accent2"/>
                          <w:sz w:val="32"/>
                          <w:szCs w:val="32"/>
                        </w:rPr>
                        <w:t>Hijo mío, yo sí te conozco</w:t>
                      </w:r>
                    </w:p>
                    <w:p w:rsidR="00DD119F" w:rsidRPr="00731E70" w:rsidRDefault="00DD119F" w:rsidP="00792B40">
                      <w:pPr>
                        <w:ind w:left="142" w:right="-3" w:hanging="284"/>
                        <w:jc w:val="both"/>
                        <w:rPr>
                          <w:rFonts w:ascii="Comic Sans MS" w:hAnsi="Comic Sans MS"/>
                          <w:b/>
                          <w:color w:val="ED7D31" w:themeColor="accent2"/>
                          <w:sz w:val="16"/>
                          <w:szCs w:val="16"/>
                        </w:rPr>
                      </w:pP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En el día de nuestro bautismo, Dios Padre nos dice:</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Hijo mío: Tú todavía no sabes lo que eres, desconoces las posibilidades que hay escondidas en ti.</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Despierta y olvida tus fallos y cansancios, porque todo eso no es tu verdadero yo.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Déjate amar y guiar y... ¡ya verás!</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Más allá de tus dudas yo te miro, yo te amo, yo te elijo y abro las puertas del cielo para mostrártelo. Tú eres un hijo a quien quiero.</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Tú permaneces en mi corazón y te acuno como padre o madre en mi regazo, para que hagas visible lo que eres para mí.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Sé el sueño hecho realidad de ti mismo.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Activa las posibilidades que en ti he puesto.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No hay ningún don al que no puedas aspirar.</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Llevas mi sello, mi sangre y mi espíritu.</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Te beso, te amo, te libero, te lanzo...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Te abro a la vida y te hago dueño. </w:t>
                      </w:r>
                    </w:p>
                    <w:p w:rsidR="00DD119F" w:rsidRPr="00731E70" w:rsidRDefault="00DD119F" w:rsidP="00792B40">
                      <w:pPr>
                        <w:ind w:left="142" w:right="-3" w:hanging="284"/>
                        <w:jc w:val="both"/>
                        <w:rPr>
                          <w:rFonts w:ascii="Comic Sans MS" w:hAnsi="Comic Sans MS"/>
                          <w:b/>
                          <w:color w:val="ED7D31" w:themeColor="accent2"/>
                          <w:sz w:val="32"/>
                          <w:szCs w:val="32"/>
                        </w:rPr>
                      </w:pPr>
                      <w:r w:rsidRPr="00731E70">
                        <w:rPr>
                          <w:rFonts w:ascii="Comic Sans MS" w:hAnsi="Comic Sans MS"/>
                          <w:b/>
                          <w:color w:val="ED7D31" w:themeColor="accent2"/>
                          <w:sz w:val="32"/>
                          <w:szCs w:val="32"/>
                        </w:rPr>
                        <w:t xml:space="preserve">Estás en el mundo por tu bien y mi querer. </w:t>
                      </w:r>
                    </w:p>
                    <w:p w:rsidR="00DD119F" w:rsidRPr="00731E70" w:rsidRDefault="00DD119F" w:rsidP="00381F9A">
                      <w:pPr>
                        <w:ind w:left="284" w:right="-3" w:hanging="284"/>
                        <w:rPr>
                          <w:rFonts w:ascii="Comic Sans MS" w:hAnsi="Comic Sans MS"/>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Verdana" w:hAnsi="Verdana"/>
                          <w:b/>
                          <w:sz w:val="20"/>
                          <w:szCs w:val="20"/>
                        </w:rPr>
                      </w:pPr>
                    </w:p>
                    <w:p w:rsidR="00DD119F" w:rsidRDefault="00DD119F" w:rsidP="00381F9A">
                      <w:pPr>
                        <w:ind w:left="284" w:right="-3" w:hanging="284"/>
                        <w:rPr>
                          <w:rFonts w:ascii="Forte" w:hAnsi="Forte"/>
                          <w:b/>
                          <w:bCs/>
                          <w:sz w:val="20"/>
                          <w:szCs w:val="20"/>
                        </w:rPr>
                      </w:pPr>
                      <w:r>
                        <w:rPr>
                          <w:rFonts w:ascii="Verdana" w:hAnsi="Verdana"/>
                          <w:b/>
                          <w:sz w:val="20"/>
                          <w:szCs w:val="20"/>
                        </w:rPr>
                        <w:t>Te lo pedimos con María, reina de las Misiones. Amén.</w:t>
                      </w:r>
                    </w:p>
                    <w:p w:rsidR="00DD119F" w:rsidRDefault="00DD119F" w:rsidP="00381F9A">
                      <w:pPr>
                        <w:ind w:right="-3"/>
                        <w:jc w:val="both"/>
                        <w:rPr>
                          <w:rFonts w:ascii="Forte" w:hAnsi="Forte"/>
                        </w:rPr>
                      </w:pPr>
                    </w:p>
                  </w:txbxContent>
                </v:textbox>
                <w10:wrap type="through"/>
              </v:roundrect>
            </w:pict>
          </mc:Fallback>
        </mc:AlternateContent>
      </w:r>
    </w:p>
    <w:sectPr w:rsidR="00B00B85" w:rsidRPr="00D74F0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5D0" w:rsidRDefault="00CA15D0" w:rsidP="005542D8">
      <w:r>
        <w:separator/>
      </w:r>
    </w:p>
  </w:endnote>
  <w:endnote w:type="continuationSeparator" w:id="0">
    <w:p w:rsidR="00CA15D0" w:rsidRDefault="00CA15D0" w:rsidP="0055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5D0" w:rsidRDefault="00CA15D0" w:rsidP="005542D8">
      <w:r>
        <w:separator/>
      </w:r>
    </w:p>
  </w:footnote>
  <w:footnote w:type="continuationSeparator" w:id="0">
    <w:p w:rsidR="00CA15D0" w:rsidRDefault="00CA15D0" w:rsidP="00554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1">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2">
    <w:nsid w:val="31484BBB"/>
    <w:multiLevelType w:val="hybridMultilevel"/>
    <w:tmpl w:val="421A5178"/>
    <w:lvl w:ilvl="0" w:tplc="AFA2597C">
      <w:start w:val="6"/>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3">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120EF2"/>
    <w:rsid w:val="0025264B"/>
    <w:rsid w:val="003656BE"/>
    <w:rsid w:val="003707BD"/>
    <w:rsid w:val="003D6E35"/>
    <w:rsid w:val="00430AF2"/>
    <w:rsid w:val="005542D8"/>
    <w:rsid w:val="005E711F"/>
    <w:rsid w:val="00627780"/>
    <w:rsid w:val="00682C76"/>
    <w:rsid w:val="00731E70"/>
    <w:rsid w:val="00735C47"/>
    <w:rsid w:val="00781C25"/>
    <w:rsid w:val="00801C10"/>
    <w:rsid w:val="00812A04"/>
    <w:rsid w:val="00947D97"/>
    <w:rsid w:val="009F70E5"/>
    <w:rsid w:val="00AA203A"/>
    <w:rsid w:val="00B00B85"/>
    <w:rsid w:val="00B63E66"/>
    <w:rsid w:val="00CA15D0"/>
    <w:rsid w:val="00D74F06"/>
    <w:rsid w:val="00DA7F78"/>
    <w:rsid w:val="00DD119F"/>
    <w:rsid w:val="00E6293E"/>
    <w:rsid w:val="00ED62E4"/>
    <w:rsid w:val="00FA6E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styleId="Textoindependiente2">
    <w:name w:val="Body Text 2"/>
    <w:basedOn w:val="Normal"/>
    <w:link w:val="Textoindependiente2Car"/>
    <w:rsid w:val="003D6E35"/>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3D6E35"/>
    <w:rPr>
      <w:rFonts w:ascii="Arial Unicode MS" w:eastAsia="Arial Unicode MS" w:hAnsi="Arial Unicode MS" w:cs="Arial Unicode MS"/>
      <w:kern w:val="0"/>
      <w:sz w:val="24"/>
      <w:szCs w:val="24"/>
      <w:lang w:eastAsia="es-E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styleId="Textoindependiente2">
    <w:name w:val="Body Text 2"/>
    <w:basedOn w:val="Normal"/>
    <w:link w:val="Textoindependiente2Car"/>
    <w:rsid w:val="003D6E35"/>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3D6E35"/>
    <w:rPr>
      <w:rFonts w:ascii="Arial Unicode MS" w:eastAsia="Arial Unicode MS" w:hAnsi="Arial Unicode MS" w:cs="Arial Unicode MS"/>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http://www.periodistadigital.com/imagenes/2013/01/07/bautismo-milagro_560x280.jp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8AE1E-BB3C-4554-BA4C-5957EE608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8</Pages>
  <Words>1292</Words>
  <Characters>7110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cp:lastModifiedBy>
  <cp:revision>16</cp:revision>
  <cp:lastPrinted>2025-01-09T12:28:00Z</cp:lastPrinted>
  <dcterms:created xsi:type="dcterms:W3CDTF">2024-12-11T23:06:00Z</dcterms:created>
  <dcterms:modified xsi:type="dcterms:W3CDTF">2025-01-09T12:28:00Z</dcterms:modified>
</cp:coreProperties>
</file>