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60288" behindDoc="0" locked="0" layoutInCell="1" allowOverlap="1" wp14:anchorId="42EE6A8A" wp14:editId="263F2558">
                <wp:simplePos x="0" y="0"/>
                <wp:positionH relativeFrom="column">
                  <wp:posOffset>47625</wp:posOffset>
                </wp:positionH>
                <wp:positionV relativeFrom="paragraph">
                  <wp:posOffset>-15875</wp:posOffset>
                </wp:positionV>
                <wp:extent cx="5380355" cy="1569720"/>
                <wp:effectExtent l="57150" t="38100" r="67945" b="87630"/>
                <wp:wrapNone/>
                <wp:docPr id="2" name="2 Cuadro de texto"/>
                <wp:cNvGraphicFramePr/>
                <a:graphic xmlns:a="http://schemas.openxmlformats.org/drawingml/2006/main">
                  <a:graphicData uri="http://schemas.microsoft.com/office/word/2010/wordprocessingShape">
                    <wps:wsp>
                      <wps:cNvSpPr txBox="1"/>
                      <wps:spPr>
                        <a:xfrm>
                          <a:off x="0" y="0"/>
                          <a:ext cx="538035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69864D59" w14:textId="25496D71" w:rsidR="00AE41E2" w:rsidRPr="00243CF3" w:rsidRDefault="00E91EDE"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05 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Pr>
                                <w:rFonts w:ascii="Arial Narrow" w:hAnsi="Arial Narrow"/>
                                <w:color w:val="7030A0"/>
                                <w:sz w:val="52"/>
                                <w:szCs w:val="52"/>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3.75pt;margin-top:-1.25pt;width:423.65pt;height:12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69864D59" w14:textId="25496D71" w:rsidR="00AE41E2" w:rsidRPr="00243CF3" w:rsidRDefault="00E91EDE"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05 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Pr>
                          <w:rFonts w:ascii="Arial Narrow" w:hAnsi="Arial Narrow"/>
                          <w:color w:val="7030A0"/>
                          <w:sz w:val="52"/>
                          <w:szCs w:val="52"/>
                          <w:lang w:val="es-ES"/>
                        </w:rPr>
                        <w:t>5</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7D35D142" w14:textId="77777777" w:rsidR="00971642" w:rsidRDefault="00971642" w:rsidP="00971642">
      <w:pPr>
        <w:tabs>
          <w:tab w:val="left" w:pos="426"/>
        </w:tabs>
        <w:ind w:left="284"/>
        <w:jc w:val="center"/>
        <w:rPr>
          <w:rFonts w:ascii="Lucida Sans" w:hAnsi="Lucida Sans"/>
          <w:b/>
          <w:color w:val="5F497A" w:themeColor="accent4" w:themeShade="BF"/>
          <w:sz w:val="32"/>
          <w:szCs w:val="32"/>
        </w:rPr>
      </w:pPr>
    </w:p>
    <w:p w14:paraId="0B93BC0A" w14:textId="75E13A80" w:rsidR="00E91EDE" w:rsidRPr="00E91EDE" w:rsidRDefault="00E91EDE" w:rsidP="00E91EDE">
      <w:pPr>
        <w:tabs>
          <w:tab w:val="left" w:pos="426"/>
        </w:tabs>
        <w:ind w:left="284"/>
        <w:jc w:val="center"/>
        <w:rPr>
          <w:rFonts w:ascii="Lucida Sans" w:hAnsi="Lucida Sans"/>
          <w:b/>
          <w:color w:val="984806" w:themeColor="accent6" w:themeShade="80"/>
          <w:sz w:val="36"/>
          <w:szCs w:val="36"/>
        </w:rPr>
      </w:pPr>
      <w:r w:rsidRPr="00E91EDE">
        <w:rPr>
          <w:rFonts w:ascii="Lucida Sans" w:hAnsi="Lucida Sans"/>
          <w:b/>
          <w:color w:val="984806" w:themeColor="accent6" w:themeShade="80"/>
          <w:sz w:val="36"/>
          <w:szCs w:val="36"/>
        </w:rPr>
        <w:t>ES NAVIDAD:</w:t>
      </w:r>
    </w:p>
    <w:p w14:paraId="71F69E57" w14:textId="3DA173B8" w:rsidR="00E91EDE" w:rsidRPr="00E91EDE" w:rsidRDefault="00E91EDE" w:rsidP="00E91EDE">
      <w:pPr>
        <w:tabs>
          <w:tab w:val="left" w:pos="426"/>
        </w:tabs>
        <w:ind w:left="284"/>
        <w:jc w:val="center"/>
        <w:rPr>
          <w:rFonts w:ascii="Lucida Sans" w:hAnsi="Lucida Sans"/>
          <w:b/>
          <w:color w:val="984806" w:themeColor="accent6" w:themeShade="80"/>
          <w:sz w:val="36"/>
          <w:szCs w:val="36"/>
        </w:rPr>
      </w:pPr>
      <w:r w:rsidRPr="00E91EDE">
        <w:rPr>
          <w:rFonts w:ascii="Lucida Sans" w:hAnsi="Lucida Sans"/>
          <w:b/>
          <w:color w:val="984806" w:themeColor="accent6" w:themeShade="80"/>
          <w:sz w:val="36"/>
          <w:szCs w:val="36"/>
        </w:rPr>
        <w:t>Dios se hace hombre, luz, compañía y salvador</w:t>
      </w:r>
    </w:p>
    <w:p w14:paraId="3E422BB6" w14:textId="77777777" w:rsidR="00E91EDE" w:rsidRPr="00E91EDE" w:rsidRDefault="00E91EDE" w:rsidP="00E91EDE">
      <w:pPr>
        <w:tabs>
          <w:tab w:val="left" w:pos="426"/>
        </w:tabs>
        <w:ind w:left="284"/>
        <w:rPr>
          <w:rFonts w:ascii="Lucida Sans" w:hAnsi="Lucida Sans"/>
          <w:b/>
          <w:color w:val="984806" w:themeColor="accent6" w:themeShade="80"/>
          <w:sz w:val="32"/>
          <w:szCs w:val="32"/>
        </w:rPr>
      </w:pPr>
    </w:p>
    <w:p w14:paraId="1D255B94" w14:textId="77777777" w:rsidR="00E91EDE" w:rsidRDefault="00E91EDE" w:rsidP="00E91EDE">
      <w:pPr>
        <w:tabs>
          <w:tab w:val="left" w:pos="432"/>
        </w:tabs>
        <w:ind w:left="284" w:hanging="284"/>
        <w:jc w:val="both"/>
        <w:rPr>
          <w:rFonts w:ascii="Lucida Sans" w:hAnsi="Lucida Sans"/>
          <w:b/>
          <w:color w:val="984806"/>
          <w:sz w:val="32"/>
          <w:szCs w:val="32"/>
        </w:rPr>
      </w:pPr>
      <w:r w:rsidRPr="00E91EDE">
        <w:rPr>
          <w:rFonts w:ascii="Lucida Sans" w:hAnsi="Lucida Sans"/>
          <w:b/>
          <w:color w:val="984806" w:themeColor="accent6" w:themeShade="80"/>
          <w:sz w:val="32"/>
          <w:szCs w:val="32"/>
        </w:rPr>
        <w:t xml:space="preserve">1. Ver: </w:t>
      </w:r>
      <w:r w:rsidRPr="00E91EDE">
        <w:rPr>
          <w:rFonts w:ascii="Lucida Sans" w:hAnsi="Lucida Sans"/>
          <w:b/>
          <w:color w:val="984806"/>
          <w:sz w:val="32"/>
          <w:szCs w:val="32"/>
        </w:rPr>
        <w:t>Es navidad</w:t>
      </w:r>
    </w:p>
    <w:p w14:paraId="72178EE9" w14:textId="77777777" w:rsidR="00E91EDE" w:rsidRPr="00E91EDE" w:rsidRDefault="00E91EDE" w:rsidP="00E91EDE">
      <w:pPr>
        <w:tabs>
          <w:tab w:val="left" w:pos="432"/>
        </w:tabs>
        <w:ind w:left="284" w:hanging="284"/>
        <w:jc w:val="both"/>
        <w:rPr>
          <w:rFonts w:ascii="Calibri" w:hAnsi="Calibri" w:cs="Tahoma"/>
          <w:sz w:val="32"/>
          <w:szCs w:val="32"/>
        </w:rPr>
      </w:pPr>
    </w:p>
    <w:p w14:paraId="3D370CDD" w14:textId="77777777" w:rsidR="00E91EDE" w:rsidRPr="00E91EDE" w:rsidRDefault="00E91EDE" w:rsidP="00E91EDE">
      <w:pPr>
        <w:tabs>
          <w:tab w:val="left" w:pos="284"/>
          <w:tab w:val="left" w:pos="1440"/>
          <w:tab w:val="left" w:pos="2160"/>
          <w:tab w:val="left" w:pos="2880"/>
          <w:tab w:val="left" w:pos="3600"/>
          <w:tab w:val="left" w:pos="4320"/>
          <w:tab w:val="left" w:pos="5040"/>
          <w:tab w:val="left" w:pos="5760"/>
          <w:tab w:val="left" w:pos="6480"/>
          <w:tab w:val="left" w:pos="7200"/>
        </w:tabs>
        <w:ind w:left="284" w:right="-47" w:hanging="142"/>
        <w:jc w:val="both"/>
        <w:rPr>
          <w:rFonts w:ascii="Calibri" w:hAnsi="Calibri" w:cs="Tahoma"/>
          <w:bCs/>
          <w:color w:val="984806" w:themeColor="accent6" w:themeShade="80"/>
          <w:sz w:val="32"/>
          <w:szCs w:val="32"/>
        </w:rPr>
      </w:pPr>
      <w:r w:rsidRPr="00E91EDE">
        <w:rPr>
          <w:rFonts w:ascii="Calibri" w:hAnsi="Calibri" w:cs="Tahoma"/>
          <w:bCs/>
          <w:color w:val="984806" w:themeColor="accent6" w:themeShade="80"/>
          <w:sz w:val="32"/>
          <w:szCs w:val="32"/>
        </w:rPr>
        <w:t>- Estos días estamos de vacaciones disfrutando de la familia, de los amigos y junto a los otros cristianos en la parroquia cantamos villancicos y estrechamos relaciones.</w:t>
      </w:r>
    </w:p>
    <w:p w14:paraId="77CDE209" w14:textId="77777777" w:rsidR="00E91EDE" w:rsidRDefault="00E91EDE" w:rsidP="00E91EDE">
      <w:pPr>
        <w:tabs>
          <w:tab w:val="left" w:pos="284"/>
          <w:tab w:val="left" w:pos="1440"/>
          <w:tab w:val="left" w:pos="2160"/>
          <w:tab w:val="left" w:pos="2880"/>
          <w:tab w:val="left" w:pos="3600"/>
          <w:tab w:val="left" w:pos="4320"/>
          <w:tab w:val="left" w:pos="5040"/>
          <w:tab w:val="left" w:pos="5760"/>
          <w:tab w:val="left" w:pos="6480"/>
          <w:tab w:val="left" w:pos="7200"/>
        </w:tabs>
        <w:ind w:left="284" w:right="-47" w:hanging="142"/>
        <w:jc w:val="right"/>
        <w:rPr>
          <w:rFonts w:ascii="Arial Narrow" w:hAnsi="Arial Narrow"/>
          <w:b/>
          <w:bCs/>
          <w:i/>
          <w:color w:val="984806"/>
          <w:sz w:val="32"/>
          <w:szCs w:val="32"/>
        </w:rPr>
      </w:pPr>
      <w:r w:rsidRPr="00E91EDE">
        <w:rPr>
          <w:rFonts w:ascii="Calibri" w:hAnsi="Calibri" w:cs="Tahoma"/>
          <w:bCs/>
          <w:color w:val="984806" w:themeColor="accent6" w:themeShade="80"/>
          <w:sz w:val="32"/>
          <w:szCs w:val="32"/>
        </w:rPr>
        <w:t>¿</w:t>
      </w:r>
      <w:r w:rsidRPr="00E91EDE">
        <w:rPr>
          <w:rFonts w:ascii="Arial Narrow" w:hAnsi="Arial Narrow"/>
          <w:b/>
          <w:bCs/>
          <w:i/>
          <w:color w:val="984806"/>
          <w:sz w:val="32"/>
          <w:szCs w:val="32"/>
        </w:rPr>
        <w:t>Cómo lo celebráis en familia?</w:t>
      </w:r>
    </w:p>
    <w:p w14:paraId="3DBB69C3" w14:textId="61395D3D" w:rsidR="00E91EDE" w:rsidRDefault="00E91EDE" w:rsidP="00E91EDE">
      <w:pPr>
        <w:tabs>
          <w:tab w:val="left" w:pos="284"/>
          <w:tab w:val="left" w:pos="1440"/>
          <w:tab w:val="left" w:pos="2160"/>
          <w:tab w:val="left" w:pos="2880"/>
          <w:tab w:val="left" w:pos="3600"/>
          <w:tab w:val="left" w:pos="4320"/>
          <w:tab w:val="left" w:pos="5040"/>
          <w:tab w:val="left" w:pos="5760"/>
          <w:tab w:val="left" w:pos="6480"/>
          <w:tab w:val="left" w:pos="7200"/>
        </w:tabs>
        <w:ind w:left="284" w:right="-47" w:hanging="142"/>
        <w:jc w:val="right"/>
        <w:rPr>
          <w:rFonts w:ascii="Arial Narrow" w:hAnsi="Arial Narrow"/>
          <w:b/>
          <w:bCs/>
          <w:i/>
          <w:color w:val="984806"/>
          <w:sz w:val="32"/>
          <w:szCs w:val="32"/>
        </w:rPr>
      </w:pPr>
      <w:r w:rsidRPr="00E91EDE">
        <w:rPr>
          <w:rFonts w:ascii="Arial Narrow" w:hAnsi="Arial Narrow"/>
          <w:b/>
          <w:bCs/>
          <w:i/>
          <w:color w:val="984806"/>
          <w:sz w:val="32"/>
          <w:szCs w:val="32"/>
        </w:rPr>
        <w:t>¿Qué haces con los compañeros y en la parroquia?</w:t>
      </w:r>
    </w:p>
    <w:p w14:paraId="76A8F5C9" w14:textId="59D526AB" w:rsidR="00E91EDE" w:rsidRDefault="00E91EDE" w:rsidP="00E91EDE">
      <w:pPr>
        <w:tabs>
          <w:tab w:val="left" w:pos="284"/>
          <w:tab w:val="left" w:pos="1440"/>
          <w:tab w:val="left" w:pos="2160"/>
          <w:tab w:val="left" w:pos="2880"/>
          <w:tab w:val="left" w:pos="3600"/>
          <w:tab w:val="left" w:pos="4320"/>
          <w:tab w:val="left" w:pos="5040"/>
          <w:tab w:val="left" w:pos="5760"/>
          <w:tab w:val="left" w:pos="6480"/>
          <w:tab w:val="left" w:pos="7200"/>
        </w:tabs>
        <w:ind w:left="284" w:right="-47" w:hanging="142"/>
        <w:jc w:val="right"/>
        <w:rPr>
          <w:rFonts w:ascii="Arial Narrow" w:hAnsi="Arial Narrow"/>
          <w:b/>
          <w:bCs/>
          <w:i/>
          <w:color w:val="984806"/>
          <w:sz w:val="32"/>
          <w:szCs w:val="32"/>
        </w:rPr>
      </w:pPr>
      <w:r w:rsidRPr="00E91EDE">
        <w:rPr>
          <w:rFonts w:ascii="Arial Narrow" w:hAnsi="Arial Narrow"/>
          <w:b/>
          <w:bCs/>
          <w:i/>
          <w:color w:val="984806"/>
          <w:sz w:val="32"/>
          <w:szCs w:val="32"/>
        </w:rPr>
        <w:t xml:space="preserve"> ¿Qué celebramos en la Navidad?</w:t>
      </w:r>
    </w:p>
    <w:p w14:paraId="5C8E267A" w14:textId="77777777" w:rsidR="00E91EDE" w:rsidRDefault="00E91EDE" w:rsidP="00E91EDE">
      <w:pPr>
        <w:tabs>
          <w:tab w:val="left" w:pos="284"/>
          <w:tab w:val="left" w:pos="1440"/>
          <w:tab w:val="left" w:pos="2160"/>
          <w:tab w:val="left" w:pos="2880"/>
          <w:tab w:val="left" w:pos="3600"/>
          <w:tab w:val="left" w:pos="4320"/>
          <w:tab w:val="left" w:pos="5040"/>
          <w:tab w:val="left" w:pos="5760"/>
          <w:tab w:val="left" w:pos="6480"/>
          <w:tab w:val="left" w:pos="7200"/>
        </w:tabs>
        <w:ind w:left="284" w:right="-47" w:hanging="142"/>
        <w:jc w:val="right"/>
        <w:rPr>
          <w:rFonts w:ascii="Arial Narrow" w:hAnsi="Arial Narrow"/>
          <w:b/>
          <w:bCs/>
          <w:i/>
          <w:color w:val="984806"/>
          <w:sz w:val="32"/>
          <w:szCs w:val="32"/>
        </w:rPr>
      </w:pPr>
    </w:p>
    <w:p w14:paraId="5466F867" w14:textId="77777777" w:rsidR="00E91EDE" w:rsidRPr="00E91EDE" w:rsidRDefault="00E91EDE" w:rsidP="00E91EDE">
      <w:pPr>
        <w:tabs>
          <w:tab w:val="left" w:pos="284"/>
          <w:tab w:val="left" w:pos="1440"/>
          <w:tab w:val="left" w:pos="2160"/>
          <w:tab w:val="left" w:pos="2880"/>
          <w:tab w:val="left" w:pos="3600"/>
          <w:tab w:val="left" w:pos="4320"/>
          <w:tab w:val="left" w:pos="5040"/>
          <w:tab w:val="left" w:pos="5760"/>
          <w:tab w:val="left" w:pos="6480"/>
          <w:tab w:val="left" w:pos="7200"/>
        </w:tabs>
        <w:ind w:left="284" w:right="-47" w:hanging="142"/>
        <w:jc w:val="right"/>
        <w:rPr>
          <w:rFonts w:ascii="Arial Narrow" w:hAnsi="Arial Narrow"/>
          <w:b/>
          <w:bCs/>
          <w:i/>
          <w:color w:val="984806"/>
          <w:sz w:val="32"/>
          <w:szCs w:val="32"/>
        </w:rPr>
      </w:pPr>
    </w:p>
    <w:p w14:paraId="5C12F42C" w14:textId="77777777" w:rsidR="00E91EDE" w:rsidRDefault="00E91EDE" w:rsidP="00E91EDE">
      <w:pPr>
        <w:autoSpaceDE w:val="0"/>
        <w:autoSpaceDN w:val="0"/>
        <w:adjustRightInd w:val="0"/>
        <w:ind w:left="142" w:hanging="142"/>
        <w:jc w:val="both"/>
        <w:rPr>
          <w:rFonts w:ascii="Lucida Sans" w:hAnsi="Lucida Sans"/>
          <w:b/>
          <w:color w:val="984806"/>
          <w:sz w:val="32"/>
          <w:szCs w:val="32"/>
        </w:rPr>
      </w:pPr>
      <w:r w:rsidRPr="00E91EDE">
        <w:rPr>
          <w:rFonts w:ascii="Verdana" w:hAnsi="Verdana"/>
          <w:b/>
          <w:bCs/>
          <w:color w:val="984806"/>
          <w:sz w:val="32"/>
          <w:szCs w:val="32"/>
        </w:rPr>
        <w:t>2.</w:t>
      </w:r>
      <w:r w:rsidRPr="00E91EDE">
        <w:rPr>
          <w:rFonts w:ascii="Calibri" w:hAnsi="Calibri"/>
          <w:b/>
          <w:bCs/>
          <w:i/>
          <w:color w:val="984806"/>
          <w:sz w:val="32"/>
          <w:szCs w:val="32"/>
        </w:rPr>
        <w:t xml:space="preserve"> </w:t>
      </w:r>
      <w:r w:rsidRPr="00E91EDE">
        <w:rPr>
          <w:rFonts w:ascii="Lucida Sans" w:hAnsi="Lucida Sans"/>
          <w:b/>
          <w:color w:val="984806"/>
          <w:sz w:val="32"/>
          <w:szCs w:val="32"/>
        </w:rPr>
        <w:t>JUZGAR: Es “Navidad”, Dios se hace uno de nosotros</w:t>
      </w:r>
    </w:p>
    <w:p w14:paraId="2C130E47" w14:textId="77777777" w:rsidR="00E91EDE" w:rsidRDefault="00E91EDE" w:rsidP="00E91EDE">
      <w:pPr>
        <w:autoSpaceDE w:val="0"/>
        <w:autoSpaceDN w:val="0"/>
        <w:adjustRightInd w:val="0"/>
        <w:ind w:left="142" w:hanging="142"/>
        <w:jc w:val="both"/>
        <w:rPr>
          <w:rFonts w:ascii="Calibri" w:hAnsi="Calibri"/>
          <w:b/>
          <w:bCs/>
          <w:color w:val="984806"/>
          <w:sz w:val="32"/>
          <w:szCs w:val="32"/>
        </w:rPr>
      </w:pPr>
    </w:p>
    <w:p w14:paraId="0F98C246" w14:textId="5E2E2A21" w:rsidR="00E91EDE" w:rsidRDefault="00E91EDE" w:rsidP="00E91EDE">
      <w:pPr>
        <w:autoSpaceDE w:val="0"/>
        <w:autoSpaceDN w:val="0"/>
        <w:adjustRightInd w:val="0"/>
        <w:ind w:left="142" w:hanging="142"/>
        <w:jc w:val="both"/>
        <w:rPr>
          <w:rFonts w:ascii="Calibri" w:hAnsi="Calibri"/>
          <w:bCs/>
          <w:i/>
          <w:color w:val="984806"/>
          <w:sz w:val="32"/>
          <w:szCs w:val="32"/>
        </w:rPr>
      </w:pPr>
      <w:r w:rsidRPr="00E91EDE">
        <w:rPr>
          <w:rFonts w:ascii="Calibri" w:hAnsi="Calibri"/>
          <w:b/>
          <w:bCs/>
          <w:color w:val="984806"/>
          <w:sz w:val="32"/>
          <w:szCs w:val="32"/>
        </w:rPr>
        <w:t xml:space="preserve">- </w:t>
      </w:r>
      <w:r w:rsidRPr="00E91EDE">
        <w:rPr>
          <w:rFonts w:ascii="Calibri" w:hAnsi="Calibri"/>
          <w:bCs/>
          <w:color w:val="984806"/>
          <w:sz w:val="32"/>
          <w:szCs w:val="32"/>
        </w:rPr>
        <w:t xml:space="preserve">En este domingo no tenemos ninguna fiesta especial, las lecturas nos hacen reflexionar sobre lo que celebramos en Navidad. En Efesios </w:t>
      </w:r>
      <w:r w:rsidRPr="00E91EDE">
        <w:rPr>
          <w:rFonts w:ascii="Calibri" w:hAnsi="Calibri"/>
          <w:bCs/>
          <w:i/>
          <w:color w:val="984806"/>
          <w:sz w:val="32"/>
          <w:szCs w:val="32"/>
        </w:rPr>
        <w:t xml:space="preserve">“damos gracias a Dios por darnos a Jesús”. Juan nos dice que “Dios se hizo hombre”, es la “luz verdadera”, nos haces “sus hijos”, </w:t>
      </w:r>
      <w:r w:rsidRPr="00E91EDE">
        <w:rPr>
          <w:rFonts w:ascii="Calibri" w:hAnsi="Calibri"/>
          <w:bCs/>
          <w:color w:val="984806"/>
          <w:sz w:val="32"/>
          <w:szCs w:val="32"/>
        </w:rPr>
        <w:t>pero muchos</w:t>
      </w:r>
      <w:r w:rsidRPr="00E91EDE">
        <w:rPr>
          <w:rFonts w:ascii="Calibri" w:hAnsi="Calibri"/>
          <w:bCs/>
          <w:i/>
          <w:color w:val="984806"/>
          <w:sz w:val="32"/>
          <w:szCs w:val="32"/>
        </w:rPr>
        <w:t xml:space="preserve"> “no lo recibieron”.</w:t>
      </w:r>
    </w:p>
    <w:p w14:paraId="0CD267AD" w14:textId="77777777" w:rsidR="00E91EDE" w:rsidRPr="00E91EDE" w:rsidRDefault="00E91EDE" w:rsidP="00E91EDE">
      <w:pPr>
        <w:autoSpaceDE w:val="0"/>
        <w:autoSpaceDN w:val="0"/>
        <w:adjustRightInd w:val="0"/>
        <w:ind w:left="142" w:hanging="142"/>
        <w:jc w:val="both"/>
        <w:rPr>
          <w:rFonts w:ascii="Calibri" w:hAnsi="Calibri"/>
          <w:bCs/>
          <w:color w:val="984806"/>
          <w:sz w:val="32"/>
          <w:szCs w:val="32"/>
        </w:rPr>
      </w:pPr>
    </w:p>
    <w:p w14:paraId="7261BCA9" w14:textId="77777777" w:rsidR="00E91EDE" w:rsidRPr="00E91EDE" w:rsidRDefault="00E91EDE" w:rsidP="00E91EDE">
      <w:pPr>
        <w:ind w:left="426" w:right="-51" w:hanging="284"/>
        <w:jc w:val="both"/>
        <w:rPr>
          <w:rFonts w:ascii="Calibri" w:hAnsi="Calibri" w:cs="Calibri"/>
          <w:b/>
          <w:bCs/>
          <w:color w:val="984806" w:themeColor="accent6" w:themeShade="80"/>
          <w:sz w:val="32"/>
          <w:szCs w:val="32"/>
        </w:rPr>
      </w:pPr>
      <w:r w:rsidRPr="00E91EDE">
        <w:rPr>
          <w:rFonts w:ascii="Calibri" w:hAnsi="Calibri" w:cs="Calibri"/>
          <w:b/>
          <w:bCs/>
          <w:color w:val="984806" w:themeColor="accent6" w:themeShade="80"/>
          <w:sz w:val="32"/>
          <w:szCs w:val="32"/>
        </w:rPr>
        <w:t>¿QUÉ NOS QUIERE DECIR JESÚS SOBRE LA NAVIDAD?</w:t>
      </w:r>
    </w:p>
    <w:p w14:paraId="2A8F994E" w14:textId="77777777" w:rsidR="00E91EDE" w:rsidRPr="00E91EDE" w:rsidRDefault="00E91EDE" w:rsidP="00E91EDE">
      <w:pPr>
        <w:pStyle w:val="NormalWeb"/>
        <w:spacing w:before="0" w:beforeAutospacing="0" w:after="0" w:afterAutospacing="0" w:line="240" w:lineRule="atLeast"/>
        <w:ind w:left="284" w:right="-45" w:hanging="142"/>
        <w:jc w:val="both"/>
        <w:rPr>
          <w:rFonts w:ascii="Calibri" w:hAnsi="Calibri"/>
          <w:bCs/>
          <w:color w:val="984806"/>
          <w:sz w:val="32"/>
          <w:szCs w:val="32"/>
        </w:rPr>
      </w:pPr>
      <w:r w:rsidRPr="00E91EDE">
        <w:rPr>
          <w:rFonts w:ascii="Calibri" w:hAnsi="Calibri"/>
          <w:bCs/>
          <w:color w:val="984806"/>
          <w:sz w:val="32"/>
          <w:szCs w:val="32"/>
        </w:rPr>
        <w:t>- Que</w:t>
      </w:r>
      <w:r w:rsidRPr="00E91EDE">
        <w:rPr>
          <w:rFonts w:ascii="Calibri" w:hAnsi="Calibri"/>
          <w:b/>
          <w:bCs/>
          <w:color w:val="984806"/>
          <w:sz w:val="32"/>
          <w:szCs w:val="32"/>
        </w:rPr>
        <w:t xml:space="preserve"> </w:t>
      </w:r>
      <w:r w:rsidRPr="00E91EDE">
        <w:rPr>
          <w:rFonts w:ascii="Calibri" w:hAnsi="Calibri"/>
          <w:bCs/>
          <w:color w:val="984806"/>
          <w:sz w:val="32"/>
          <w:szCs w:val="32"/>
        </w:rPr>
        <w:t xml:space="preserve">lo que celebramos es que </w:t>
      </w:r>
      <w:r w:rsidRPr="00E91EDE">
        <w:rPr>
          <w:rFonts w:ascii="Calibri" w:hAnsi="Calibri"/>
          <w:b/>
          <w:bCs/>
          <w:color w:val="984806"/>
          <w:sz w:val="32"/>
          <w:szCs w:val="32"/>
        </w:rPr>
        <w:t>Dios se hace hombre,</w:t>
      </w:r>
      <w:r w:rsidRPr="00E91EDE">
        <w:rPr>
          <w:rFonts w:ascii="Calibri" w:hAnsi="Calibri"/>
          <w:bCs/>
          <w:color w:val="984806"/>
          <w:sz w:val="32"/>
          <w:szCs w:val="32"/>
        </w:rPr>
        <w:t xml:space="preserve"> uno de nosotros, para asumir nuestros sufrimientos, para ser compañero y amigo, a nuestro lado.</w:t>
      </w:r>
    </w:p>
    <w:p w14:paraId="61F90D31" w14:textId="77777777" w:rsidR="00E91EDE" w:rsidRPr="00E91EDE" w:rsidRDefault="00E91EDE" w:rsidP="00E91EDE">
      <w:pPr>
        <w:pStyle w:val="NormalWeb"/>
        <w:spacing w:before="0" w:beforeAutospacing="0" w:after="0" w:afterAutospacing="0" w:line="240" w:lineRule="atLeast"/>
        <w:ind w:left="284" w:right="-45" w:hanging="142"/>
        <w:jc w:val="both"/>
        <w:rPr>
          <w:rFonts w:ascii="Calibri" w:hAnsi="Calibri"/>
          <w:bCs/>
          <w:color w:val="984806"/>
          <w:sz w:val="32"/>
          <w:szCs w:val="32"/>
        </w:rPr>
      </w:pPr>
      <w:r w:rsidRPr="00E91EDE">
        <w:rPr>
          <w:rFonts w:ascii="Calibri" w:hAnsi="Calibri"/>
          <w:bCs/>
          <w:color w:val="984806"/>
          <w:sz w:val="32"/>
          <w:szCs w:val="32"/>
        </w:rPr>
        <w:t xml:space="preserve">- Jesús viene a hacernos </w:t>
      </w:r>
      <w:r w:rsidRPr="00E91EDE">
        <w:rPr>
          <w:rFonts w:ascii="Calibri" w:hAnsi="Calibri"/>
          <w:b/>
          <w:bCs/>
          <w:color w:val="984806"/>
          <w:sz w:val="32"/>
          <w:szCs w:val="32"/>
        </w:rPr>
        <w:t>hijos de Dios</w:t>
      </w:r>
      <w:r w:rsidRPr="00E91EDE">
        <w:rPr>
          <w:rFonts w:ascii="Calibri" w:hAnsi="Calibri"/>
          <w:bCs/>
          <w:color w:val="984806"/>
          <w:sz w:val="32"/>
          <w:szCs w:val="32"/>
        </w:rPr>
        <w:t>, nada menos.</w:t>
      </w:r>
    </w:p>
    <w:p w14:paraId="2A7BF20F" w14:textId="77777777" w:rsidR="00E91EDE" w:rsidRPr="00E91EDE" w:rsidRDefault="00E91EDE" w:rsidP="00E91EDE">
      <w:pPr>
        <w:pStyle w:val="NormalWeb"/>
        <w:spacing w:before="0" w:beforeAutospacing="0" w:after="0" w:afterAutospacing="0" w:line="240" w:lineRule="atLeast"/>
        <w:ind w:left="284" w:right="-45" w:hanging="142"/>
        <w:jc w:val="both"/>
        <w:rPr>
          <w:rFonts w:ascii="Calibri" w:hAnsi="Calibri"/>
          <w:bCs/>
          <w:color w:val="984806"/>
          <w:sz w:val="32"/>
          <w:szCs w:val="32"/>
        </w:rPr>
      </w:pPr>
      <w:r w:rsidRPr="00E91EDE">
        <w:rPr>
          <w:rFonts w:ascii="Calibri" w:hAnsi="Calibri"/>
          <w:bCs/>
          <w:color w:val="984806"/>
          <w:sz w:val="32"/>
          <w:szCs w:val="32"/>
        </w:rPr>
        <w:lastRenderedPageBreak/>
        <w:t xml:space="preserve">- Jesús viene a </w:t>
      </w:r>
      <w:r w:rsidRPr="00E91EDE">
        <w:rPr>
          <w:rFonts w:ascii="Calibri" w:hAnsi="Calibri"/>
          <w:b/>
          <w:bCs/>
          <w:color w:val="984806"/>
          <w:sz w:val="32"/>
          <w:szCs w:val="32"/>
        </w:rPr>
        <w:t>salvarnos</w:t>
      </w:r>
      <w:r w:rsidRPr="00E91EDE">
        <w:rPr>
          <w:rFonts w:ascii="Calibri" w:hAnsi="Calibri"/>
          <w:bCs/>
          <w:color w:val="984806"/>
          <w:sz w:val="32"/>
          <w:szCs w:val="32"/>
        </w:rPr>
        <w:t xml:space="preserve"> de nuestro pecado, reconciliarnos con Dios. Jesús significa “Mesías”, “Salvador”.</w:t>
      </w:r>
    </w:p>
    <w:p w14:paraId="7001FA72" w14:textId="77777777" w:rsidR="00E91EDE" w:rsidRPr="00E91EDE" w:rsidRDefault="00E91EDE" w:rsidP="00E91EDE">
      <w:pPr>
        <w:pStyle w:val="NormalWeb"/>
        <w:spacing w:before="0" w:beforeAutospacing="0" w:after="0" w:afterAutospacing="0" w:line="240" w:lineRule="atLeast"/>
        <w:ind w:left="284" w:right="-45" w:hanging="142"/>
        <w:jc w:val="both"/>
        <w:rPr>
          <w:rFonts w:ascii="Calibri" w:hAnsi="Calibri"/>
          <w:bCs/>
          <w:color w:val="984806"/>
          <w:sz w:val="32"/>
          <w:szCs w:val="32"/>
        </w:rPr>
      </w:pPr>
      <w:r w:rsidRPr="00E91EDE">
        <w:rPr>
          <w:rFonts w:ascii="Calibri" w:hAnsi="Calibri"/>
          <w:bCs/>
          <w:color w:val="984806"/>
          <w:sz w:val="32"/>
          <w:szCs w:val="32"/>
        </w:rPr>
        <w:t xml:space="preserve">- Jesús viene a </w:t>
      </w:r>
      <w:r w:rsidRPr="00E91EDE">
        <w:rPr>
          <w:rFonts w:ascii="Calibri" w:hAnsi="Calibri"/>
          <w:b/>
          <w:bCs/>
          <w:color w:val="984806"/>
          <w:sz w:val="32"/>
          <w:szCs w:val="32"/>
        </w:rPr>
        <w:t>iluminar nuestra vida, con su Palabra y su vida.</w:t>
      </w:r>
    </w:p>
    <w:p w14:paraId="16F1CED1" w14:textId="77777777" w:rsidR="00E91EDE" w:rsidRPr="00E91EDE" w:rsidRDefault="00E91EDE" w:rsidP="00E91EDE">
      <w:pPr>
        <w:pStyle w:val="NormalWeb"/>
        <w:spacing w:before="0" w:beforeAutospacing="0" w:after="0" w:afterAutospacing="0" w:line="240" w:lineRule="atLeast"/>
        <w:ind w:left="284" w:right="-45" w:hanging="142"/>
        <w:jc w:val="both"/>
        <w:rPr>
          <w:rFonts w:ascii="Calibri" w:hAnsi="Calibri"/>
          <w:b/>
          <w:bCs/>
          <w:color w:val="984806"/>
          <w:sz w:val="32"/>
          <w:szCs w:val="32"/>
        </w:rPr>
      </w:pPr>
      <w:r w:rsidRPr="00E91EDE">
        <w:rPr>
          <w:rFonts w:ascii="Calibri" w:hAnsi="Calibri"/>
          <w:bCs/>
          <w:color w:val="984806"/>
          <w:sz w:val="32"/>
          <w:szCs w:val="32"/>
        </w:rPr>
        <w:t>- Jesús viene a recordarnos, que</w:t>
      </w:r>
      <w:r w:rsidRPr="00E91EDE">
        <w:rPr>
          <w:rFonts w:ascii="Calibri" w:hAnsi="Calibri"/>
          <w:b/>
          <w:bCs/>
          <w:color w:val="984806"/>
          <w:sz w:val="32"/>
          <w:szCs w:val="32"/>
        </w:rPr>
        <w:t xml:space="preserve"> hay muchos que no le acogen, </w:t>
      </w:r>
      <w:r w:rsidRPr="00E91EDE">
        <w:rPr>
          <w:rFonts w:ascii="Calibri" w:hAnsi="Calibri"/>
          <w:bCs/>
          <w:color w:val="984806"/>
          <w:sz w:val="32"/>
          <w:szCs w:val="32"/>
        </w:rPr>
        <w:t>no le dejan ser</w:t>
      </w:r>
      <w:r w:rsidRPr="00E91EDE">
        <w:rPr>
          <w:rFonts w:ascii="Calibri" w:hAnsi="Calibri"/>
          <w:b/>
          <w:bCs/>
          <w:color w:val="984806"/>
          <w:sz w:val="32"/>
          <w:szCs w:val="32"/>
        </w:rPr>
        <w:t xml:space="preserve"> amigo, compañero, luz, no viven con hijos de Dios.</w:t>
      </w:r>
    </w:p>
    <w:p w14:paraId="7CEECD10" w14:textId="77777777" w:rsidR="00E91EDE" w:rsidRDefault="00E91EDE" w:rsidP="00E91EDE">
      <w:pPr>
        <w:pStyle w:val="NormalWeb"/>
        <w:spacing w:before="0" w:beforeAutospacing="0" w:after="0" w:afterAutospacing="0" w:line="240" w:lineRule="atLeast"/>
        <w:ind w:left="567" w:right="-28" w:hanging="283"/>
        <w:jc w:val="right"/>
        <w:rPr>
          <w:rFonts w:ascii="Arial Narrow" w:hAnsi="Arial Narrow"/>
          <w:b/>
          <w:bCs/>
          <w:i/>
          <w:color w:val="984806"/>
          <w:sz w:val="32"/>
          <w:szCs w:val="32"/>
        </w:rPr>
      </w:pPr>
      <w:r w:rsidRPr="00E91EDE">
        <w:rPr>
          <w:rFonts w:ascii="Arial Narrow" w:hAnsi="Arial Narrow"/>
          <w:b/>
          <w:bCs/>
          <w:i/>
          <w:color w:val="984806"/>
          <w:sz w:val="32"/>
          <w:szCs w:val="32"/>
        </w:rPr>
        <w:t>¿Vives la auténtica Navidad?</w:t>
      </w:r>
    </w:p>
    <w:p w14:paraId="5597F4E0" w14:textId="703DD532" w:rsidR="00E91EDE" w:rsidRDefault="00E91EDE" w:rsidP="00E91EDE">
      <w:pPr>
        <w:pStyle w:val="NormalWeb"/>
        <w:spacing w:before="0" w:beforeAutospacing="0" w:after="0" w:afterAutospacing="0" w:line="240" w:lineRule="atLeast"/>
        <w:ind w:left="567" w:right="-28" w:hanging="283"/>
        <w:jc w:val="right"/>
        <w:rPr>
          <w:rFonts w:ascii="Arial Narrow" w:hAnsi="Arial Narrow"/>
          <w:b/>
          <w:bCs/>
          <w:i/>
          <w:color w:val="984806"/>
          <w:sz w:val="32"/>
          <w:szCs w:val="32"/>
        </w:rPr>
      </w:pPr>
      <w:r w:rsidRPr="00E91EDE">
        <w:rPr>
          <w:rFonts w:ascii="Arial Narrow" w:hAnsi="Arial Narrow"/>
          <w:b/>
          <w:bCs/>
          <w:i/>
          <w:color w:val="984806"/>
          <w:sz w:val="32"/>
          <w:szCs w:val="32"/>
        </w:rPr>
        <w:t xml:space="preserve"> ¿Por qué? </w:t>
      </w:r>
    </w:p>
    <w:p w14:paraId="70BAD54F" w14:textId="77777777" w:rsidR="00E91EDE" w:rsidRDefault="00E91EDE" w:rsidP="00E91EDE">
      <w:pPr>
        <w:pStyle w:val="NormalWeb"/>
        <w:spacing w:before="0" w:beforeAutospacing="0" w:after="0" w:afterAutospacing="0" w:line="240" w:lineRule="atLeast"/>
        <w:ind w:left="567" w:right="-28" w:hanging="283"/>
        <w:jc w:val="right"/>
        <w:rPr>
          <w:rFonts w:ascii="Arial Narrow" w:hAnsi="Arial Narrow"/>
          <w:b/>
          <w:bCs/>
          <w:i/>
          <w:color w:val="984806"/>
          <w:sz w:val="32"/>
          <w:szCs w:val="32"/>
        </w:rPr>
      </w:pPr>
    </w:p>
    <w:p w14:paraId="4A9623F8" w14:textId="77777777" w:rsidR="00E91EDE" w:rsidRPr="00E91EDE" w:rsidRDefault="00E91EDE" w:rsidP="00E91EDE">
      <w:pPr>
        <w:pStyle w:val="NormalWeb"/>
        <w:spacing w:before="0" w:beforeAutospacing="0" w:after="0" w:afterAutospacing="0" w:line="240" w:lineRule="atLeast"/>
        <w:ind w:left="567" w:right="-28" w:hanging="283"/>
        <w:jc w:val="right"/>
        <w:rPr>
          <w:rFonts w:ascii="Arial Narrow" w:hAnsi="Arial Narrow"/>
          <w:b/>
          <w:bCs/>
          <w:i/>
          <w:color w:val="984806"/>
          <w:sz w:val="32"/>
          <w:szCs w:val="32"/>
        </w:rPr>
      </w:pPr>
    </w:p>
    <w:p w14:paraId="419A241F" w14:textId="77777777" w:rsidR="00E91EDE" w:rsidRDefault="00E91EDE" w:rsidP="00E91EDE">
      <w:pPr>
        <w:pStyle w:val="NormalWeb"/>
        <w:tabs>
          <w:tab w:val="left" w:pos="284"/>
        </w:tabs>
        <w:spacing w:before="0" w:beforeAutospacing="0" w:after="0" w:afterAutospacing="0" w:line="240" w:lineRule="atLeast"/>
        <w:ind w:left="284" w:right="-45" w:hanging="284"/>
        <w:jc w:val="both"/>
        <w:rPr>
          <w:rFonts w:ascii="Lucida Sans" w:hAnsi="Lucida Sans"/>
          <w:b/>
          <w:color w:val="984806"/>
          <w:sz w:val="32"/>
          <w:szCs w:val="32"/>
        </w:rPr>
      </w:pPr>
      <w:r w:rsidRPr="00E91EDE">
        <w:rPr>
          <w:rFonts w:ascii="Verdana" w:hAnsi="Verdana"/>
          <w:b/>
          <w:bCs/>
          <w:color w:val="984806"/>
          <w:sz w:val="32"/>
          <w:szCs w:val="32"/>
        </w:rPr>
        <w:t>3.</w:t>
      </w:r>
      <w:r w:rsidRPr="00E91EDE">
        <w:rPr>
          <w:rFonts w:ascii="Calibri" w:hAnsi="Calibri"/>
          <w:b/>
          <w:bCs/>
          <w:i/>
          <w:color w:val="984806"/>
          <w:sz w:val="32"/>
          <w:szCs w:val="32"/>
        </w:rPr>
        <w:t xml:space="preserve"> </w:t>
      </w:r>
      <w:r w:rsidRPr="00E91EDE">
        <w:rPr>
          <w:rFonts w:ascii="Lucida Sans" w:hAnsi="Lucida Sans"/>
          <w:b/>
          <w:color w:val="984806"/>
          <w:sz w:val="32"/>
          <w:szCs w:val="32"/>
        </w:rPr>
        <w:t>ACTUAR: Déjale ser luz, compañía y salvación</w:t>
      </w:r>
    </w:p>
    <w:p w14:paraId="7EE00207" w14:textId="77777777" w:rsidR="00E91EDE" w:rsidRPr="00E91EDE" w:rsidRDefault="00E91EDE" w:rsidP="00E91EDE">
      <w:pPr>
        <w:pStyle w:val="NormalWeb"/>
        <w:tabs>
          <w:tab w:val="left" w:pos="284"/>
        </w:tabs>
        <w:spacing w:before="0" w:beforeAutospacing="0" w:after="0" w:afterAutospacing="0" w:line="240" w:lineRule="atLeast"/>
        <w:ind w:left="284" w:right="-45" w:hanging="284"/>
        <w:jc w:val="both"/>
        <w:rPr>
          <w:rFonts w:ascii="Lucida Sans" w:hAnsi="Lucida Sans"/>
          <w:b/>
          <w:color w:val="984806"/>
          <w:sz w:val="32"/>
          <w:szCs w:val="32"/>
        </w:rPr>
      </w:pPr>
    </w:p>
    <w:p w14:paraId="51687E92" w14:textId="77777777" w:rsid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r w:rsidRPr="00E91EDE">
        <w:rPr>
          <w:rFonts w:ascii="Calibri" w:hAnsi="Calibri"/>
          <w:bCs/>
          <w:color w:val="984806"/>
          <w:sz w:val="32"/>
          <w:szCs w:val="32"/>
        </w:rPr>
        <w:t>- Pensad qué podéis hacer individualmente o como grupo para ayudar a otros a vivir la Navidad con mayúscula.</w:t>
      </w:r>
    </w:p>
    <w:p w14:paraId="72BAD0DC" w14:textId="77777777" w:rsidR="00E91EDE" w:rsidRP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p>
    <w:p w14:paraId="30CC818E" w14:textId="77777777" w:rsid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r w:rsidRPr="00E91EDE">
        <w:rPr>
          <w:rFonts w:ascii="Calibri" w:hAnsi="Calibri"/>
          <w:bCs/>
          <w:color w:val="984806"/>
          <w:sz w:val="32"/>
          <w:szCs w:val="32"/>
        </w:rPr>
        <w:t>- Anotad formas de ser testigos de Jesús siendo luz y testimonio para los demás.</w:t>
      </w:r>
    </w:p>
    <w:p w14:paraId="03EB6D9B" w14:textId="77777777" w:rsidR="00E91EDE" w:rsidRP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p>
    <w:p w14:paraId="3092E83F" w14:textId="77777777" w:rsid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r w:rsidRPr="00E91EDE">
        <w:rPr>
          <w:rFonts w:ascii="Calibri" w:hAnsi="Calibri"/>
          <w:bCs/>
          <w:color w:val="984806"/>
          <w:sz w:val="32"/>
          <w:szCs w:val="32"/>
        </w:rPr>
        <w:t xml:space="preserve">- Con el coro de la parroquia salid a alguna zona concurrida del barrio o del pueblo o a alguna casa a cantar villancicos. </w:t>
      </w:r>
    </w:p>
    <w:p w14:paraId="79D87326" w14:textId="77777777" w:rsidR="00E91EDE" w:rsidRP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p>
    <w:p w14:paraId="2DDF8BFD" w14:textId="77777777" w:rsid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r w:rsidRPr="00E91EDE">
        <w:rPr>
          <w:rFonts w:ascii="Calibri" w:hAnsi="Calibri"/>
          <w:bCs/>
          <w:color w:val="984806"/>
          <w:sz w:val="32"/>
          <w:szCs w:val="32"/>
        </w:rPr>
        <w:t>- Haced un rato de oración en torno al Belén preguntándoos: ¿Hemos notado la LUZ de la Navidad? ¿Hemos recibido en nuestro corazón la LUZ del Señor? ¿Hemos contemplado a Dios que baja al encuentro del hombre?</w:t>
      </w:r>
    </w:p>
    <w:p w14:paraId="461A6F2B" w14:textId="77777777" w:rsid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p>
    <w:p w14:paraId="0EE4938E" w14:textId="702AE978" w:rsidR="00E91EDE" w:rsidRPr="00E91EDE" w:rsidRDefault="00E91EDE" w:rsidP="00E91EDE">
      <w:pPr>
        <w:pStyle w:val="NormalWeb"/>
        <w:spacing w:before="0" w:beforeAutospacing="0" w:after="0" w:afterAutospacing="0" w:line="240" w:lineRule="atLeast"/>
        <w:ind w:left="284" w:right="-28" w:hanging="142"/>
        <w:jc w:val="both"/>
        <w:rPr>
          <w:rFonts w:ascii="Calibri" w:hAnsi="Calibri"/>
          <w:bCs/>
          <w:color w:val="984806"/>
          <w:sz w:val="32"/>
          <w:szCs w:val="32"/>
        </w:rPr>
      </w:pPr>
      <w:r w:rsidRPr="00E91EDE">
        <w:rPr>
          <w:rFonts w:ascii="Calibri" w:hAnsi="Calibri"/>
          <w:bCs/>
          <w:color w:val="984806"/>
          <w:sz w:val="32"/>
          <w:szCs w:val="32"/>
        </w:rPr>
        <w:t xml:space="preserve">                                                           </w:t>
      </w:r>
      <w:r>
        <w:rPr>
          <w:rFonts w:ascii="Calibri" w:hAnsi="Calibri"/>
          <w:bCs/>
          <w:color w:val="984806"/>
          <w:sz w:val="32"/>
          <w:szCs w:val="32"/>
        </w:rPr>
        <w:t xml:space="preserve">                </w:t>
      </w:r>
      <w:r w:rsidRPr="00E91EDE">
        <w:rPr>
          <w:rFonts w:ascii="Calibri" w:hAnsi="Calibri"/>
          <w:bCs/>
          <w:color w:val="984806"/>
          <w:sz w:val="32"/>
          <w:szCs w:val="32"/>
        </w:rPr>
        <w:t xml:space="preserve">     </w:t>
      </w:r>
      <w:r w:rsidRPr="00E91EDE">
        <w:rPr>
          <w:rFonts w:ascii="Arial Narrow" w:hAnsi="Arial Narrow"/>
          <w:b/>
          <w:bCs/>
          <w:i/>
          <w:color w:val="984806"/>
          <w:sz w:val="32"/>
          <w:szCs w:val="32"/>
        </w:rPr>
        <w:t>¿Qué vais a hacer?</w:t>
      </w:r>
    </w:p>
    <w:p w14:paraId="2239E6A1" w14:textId="0F28DF12" w:rsidR="00E91EDE" w:rsidRDefault="00E91EDE">
      <w:pPr>
        <w:spacing w:after="200" w:line="276" w:lineRule="auto"/>
        <w:rPr>
          <w:rFonts w:ascii="Bradley Hand ITC" w:hAnsi="Bradley Hand ITC"/>
          <w:b/>
          <w:color w:val="FF0000"/>
          <w:sz w:val="72"/>
          <w:szCs w:val="72"/>
          <w:lang w:val="es-ES"/>
        </w:rPr>
      </w:pPr>
      <w:r>
        <w:rPr>
          <w:rFonts w:ascii="Bradley Hand ITC" w:hAnsi="Bradley Hand ITC"/>
          <w:b/>
          <w:color w:val="FF0000"/>
          <w:sz w:val="72"/>
          <w:szCs w:val="72"/>
          <w:lang w:val="es-ES"/>
        </w:rPr>
        <w:br w:type="page"/>
      </w:r>
    </w:p>
    <w:p w14:paraId="60470F1A" w14:textId="240656BA" w:rsidR="000D5A3B" w:rsidRDefault="000D5A3B" w:rsidP="003E7062">
      <w:pPr>
        <w:spacing w:after="200"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lastRenderedPageBreak/>
        <w:t>LECTURAS</w:t>
      </w:r>
    </w:p>
    <w:p w14:paraId="0F76E725" w14:textId="3BD03B30" w:rsid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984806" w:themeColor="accent6" w:themeShade="80"/>
          <w:sz w:val="36"/>
          <w:szCs w:val="36"/>
        </w:rPr>
      </w:pPr>
      <w:r w:rsidRPr="00E91EDE">
        <w:rPr>
          <w:rFonts w:ascii="Calibri" w:hAnsi="Calibri"/>
          <w:b/>
          <w:bCs/>
          <w:snapToGrid w:val="0"/>
          <w:color w:val="984806" w:themeColor="accent6" w:themeShade="80"/>
          <w:sz w:val="36"/>
          <w:szCs w:val="36"/>
        </w:rPr>
        <w:t>ECLESIÁSTICO 24, 1 2. 8-12:</w:t>
      </w:r>
      <w:r w:rsidRPr="00E91EDE">
        <w:rPr>
          <w:rFonts w:ascii="Calibri" w:hAnsi="Calibri"/>
          <w:bCs/>
          <w:snapToGrid w:val="0"/>
          <w:color w:val="984806" w:themeColor="accent6" w:themeShade="80"/>
          <w:sz w:val="36"/>
          <w:szCs w:val="36"/>
        </w:rPr>
        <w:t xml:space="preserve"> </w:t>
      </w:r>
      <w:r w:rsidRPr="00E91EDE">
        <w:rPr>
          <w:rFonts w:ascii="Calibri" w:hAnsi="Calibri"/>
          <w:bCs/>
          <w:i/>
          <w:snapToGrid w:val="0"/>
          <w:color w:val="984806" w:themeColor="accent6" w:themeShade="80"/>
          <w:sz w:val="36"/>
          <w:szCs w:val="36"/>
        </w:rPr>
        <w:t>La sabiduría de Dios habitó en el pueblo escogido</w:t>
      </w:r>
      <w:r>
        <w:rPr>
          <w:rFonts w:ascii="Calibri" w:hAnsi="Calibri"/>
          <w:bCs/>
          <w:i/>
          <w:snapToGrid w:val="0"/>
          <w:color w:val="984806" w:themeColor="accent6" w:themeShade="80"/>
          <w:sz w:val="36"/>
          <w:szCs w:val="36"/>
        </w:rPr>
        <w:t>.</w:t>
      </w:r>
    </w:p>
    <w:p w14:paraId="5F8E34DB" w14:textId="77777777" w:rsid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Cs/>
          <w:snapToGrid w:val="0"/>
          <w:color w:val="984806" w:themeColor="accent6" w:themeShade="80"/>
          <w:sz w:val="36"/>
          <w:szCs w:val="36"/>
        </w:rPr>
        <w:t xml:space="preserve">La sabiduría hace su propia alabanza, encuentra su honor en Dios y se gloría en medio de su pueblo. En la asamblea del Altísimo abre su boca y se gloría ante el Poderoso. «El Creador del universo me dio una orden, el que me había creado estableció mi morada y me dijo: “Pon tu tienda en Jacob, y fija tu heredad en Israel”. Desde el principio, antes de los siglos, me creó, y nunca más dejaré de existir. Ejercí mi ministerio en la Tienda santa delante de él, y así me establecí en </w:t>
      </w:r>
      <w:proofErr w:type="spellStart"/>
      <w:r w:rsidRPr="00E91EDE">
        <w:rPr>
          <w:rFonts w:ascii="Calibri" w:hAnsi="Calibri"/>
          <w:bCs/>
          <w:snapToGrid w:val="0"/>
          <w:color w:val="984806" w:themeColor="accent6" w:themeShade="80"/>
          <w:sz w:val="36"/>
          <w:szCs w:val="36"/>
        </w:rPr>
        <w:t>Sión</w:t>
      </w:r>
      <w:proofErr w:type="spellEnd"/>
      <w:r w:rsidRPr="00E91EDE">
        <w:rPr>
          <w:rFonts w:ascii="Calibri" w:hAnsi="Calibri"/>
          <w:bCs/>
          <w:snapToGrid w:val="0"/>
          <w:color w:val="984806" w:themeColor="accent6" w:themeShade="80"/>
          <w:sz w:val="36"/>
          <w:szCs w:val="36"/>
        </w:rPr>
        <w:t>. En la ciudad amada encontré descanso, y en Jerusalén reside mi poder. Arraigué en un pueblo glorioso, en la porción del Señor, en su heredad».</w:t>
      </w:r>
    </w:p>
    <w:p w14:paraId="6D8E9B29" w14:textId="77777777" w:rsid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
          <w:bCs/>
          <w:snapToGrid w:val="0"/>
          <w:color w:val="984806" w:themeColor="accent6" w:themeShade="80"/>
          <w:sz w:val="36"/>
          <w:szCs w:val="36"/>
        </w:rPr>
      </w:pPr>
      <w:r w:rsidRPr="00E91EDE">
        <w:rPr>
          <w:rFonts w:ascii="Calibri" w:hAnsi="Calibri"/>
          <w:b/>
          <w:bCs/>
          <w:snapToGrid w:val="0"/>
          <w:color w:val="984806" w:themeColor="accent6" w:themeShade="80"/>
          <w:sz w:val="36"/>
          <w:szCs w:val="36"/>
        </w:rPr>
        <w:t>SALMO 147: El Verbo se hizo carne y habitó entre nosotros.</w:t>
      </w:r>
    </w:p>
    <w:p w14:paraId="12E3596D" w14:textId="77777777" w:rsidR="00E91EDE" w:rsidRP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984806" w:themeColor="accent6" w:themeShade="80"/>
          <w:sz w:val="36"/>
          <w:szCs w:val="36"/>
        </w:rPr>
      </w:pPr>
      <w:r w:rsidRPr="00E91EDE">
        <w:rPr>
          <w:rFonts w:ascii="Calibri" w:hAnsi="Calibri"/>
          <w:b/>
          <w:bCs/>
          <w:snapToGrid w:val="0"/>
          <w:color w:val="984806" w:themeColor="accent6" w:themeShade="80"/>
          <w:sz w:val="36"/>
          <w:szCs w:val="36"/>
        </w:rPr>
        <w:t>EFESIOS 1, 3 6. 15 18:</w:t>
      </w:r>
      <w:r w:rsidRPr="00E91EDE">
        <w:rPr>
          <w:rFonts w:ascii="Calibri" w:hAnsi="Calibri"/>
          <w:bCs/>
          <w:snapToGrid w:val="0"/>
          <w:color w:val="984806" w:themeColor="accent6" w:themeShade="80"/>
          <w:sz w:val="36"/>
          <w:szCs w:val="36"/>
        </w:rPr>
        <w:t xml:space="preserve"> </w:t>
      </w:r>
      <w:r w:rsidRPr="00E91EDE">
        <w:rPr>
          <w:rFonts w:ascii="Calibri" w:hAnsi="Calibri"/>
          <w:bCs/>
          <w:i/>
          <w:snapToGrid w:val="0"/>
          <w:color w:val="984806" w:themeColor="accent6" w:themeShade="80"/>
          <w:sz w:val="36"/>
          <w:szCs w:val="36"/>
        </w:rPr>
        <w:t>Él nos ha destinado por medio de Jesucristo a ser sus hijos</w:t>
      </w:r>
    </w:p>
    <w:p w14:paraId="36EA62DF" w14:textId="77777777" w:rsidR="00E91EDE" w:rsidRP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Cs/>
          <w:snapToGrid w:val="0"/>
          <w:color w:val="984806" w:themeColor="accent6" w:themeShade="80"/>
          <w:sz w:val="36"/>
          <w:szCs w:val="36"/>
        </w:rPr>
        <w:t>Bendito sea el Dios, Padre de nuestro Señor Jesucristo, que nos ha bendecido en Cristo con toda clase de bendiciones espirituales en los cielos. Él nos eligió en Cristo, antes de la fundación del mundo para que fuésemos santos e intachables ante él por el amor.</w:t>
      </w:r>
    </w:p>
    <w:p w14:paraId="58DFC84C" w14:textId="77777777" w:rsid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Cs/>
          <w:snapToGrid w:val="0"/>
          <w:color w:val="984806" w:themeColor="accent6" w:themeShade="80"/>
          <w:sz w:val="36"/>
          <w:szCs w:val="36"/>
        </w:rPr>
        <w:t xml:space="preserve">Él nos ha destinado por medio de Jesucristo, según el beneplácito de su voluntad, a ser sus hijos, para alabanza de la gloria de su gracia, que tan generosamente nos ha concedido en el Amado. Por eso, habiendo oído hablar de vuestra fe en Cristo y de vuestro amor a todos los santos, no ceso de dar gracias por vosotros, </w:t>
      </w:r>
      <w:r w:rsidRPr="00E91EDE">
        <w:rPr>
          <w:rFonts w:ascii="Calibri" w:hAnsi="Calibri"/>
          <w:bCs/>
          <w:snapToGrid w:val="0"/>
          <w:color w:val="984806" w:themeColor="accent6" w:themeShade="80"/>
          <w:sz w:val="36"/>
          <w:szCs w:val="36"/>
        </w:rPr>
        <w:lastRenderedPageBreak/>
        <w:t>recordándoos en mis oraciones, a fin de que el Dios de nuestro Señor Jesucristo, el Padre de la gloria, os dé espíritu de sabiduría y revelación para conocerlo, e ilumine los ojos de vuestro corazón para que comprendáis cuál es la esperanza a la que os llama, cuál la riqueza de gloria que da en herencia a los santos.</w:t>
      </w:r>
    </w:p>
    <w:p w14:paraId="5591BC03" w14:textId="77777777" w:rsidR="00E91EDE" w:rsidRP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p>
    <w:p w14:paraId="1C13E9CC" w14:textId="77777777" w:rsid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984806" w:themeColor="accent6" w:themeShade="80"/>
          <w:sz w:val="36"/>
          <w:szCs w:val="36"/>
        </w:rPr>
      </w:pPr>
      <w:r w:rsidRPr="00E91EDE">
        <w:rPr>
          <w:rFonts w:ascii="Calibri" w:hAnsi="Calibri"/>
          <w:b/>
          <w:bCs/>
          <w:snapToGrid w:val="0"/>
          <w:color w:val="984806" w:themeColor="accent6" w:themeShade="80"/>
          <w:sz w:val="36"/>
          <w:szCs w:val="36"/>
        </w:rPr>
        <w:t>JUAN 1, 1-5. 9-14</w:t>
      </w:r>
      <w:r w:rsidRPr="00E91EDE">
        <w:rPr>
          <w:rFonts w:ascii="Calibri" w:hAnsi="Calibri"/>
          <w:bCs/>
          <w:snapToGrid w:val="0"/>
          <w:color w:val="984806" w:themeColor="accent6" w:themeShade="80"/>
          <w:sz w:val="36"/>
          <w:szCs w:val="36"/>
        </w:rPr>
        <w:t xml:space="preserve"> (breve): </w:t>
      </w:r>
      <w:r w:rsidRPr="00E91EDE">
        <w:rPr>
          <w:rFonts w:ascii="Calibri" w:hAnsi="Calibri"/>
          <w:bCs/>
          <w:i/>
          <w:snapToGrid w:val="0"/>
          <w:color w:val="984806" w:themeColor="accent6" w:themeShade="80"/>
          <w:sz w:val="36"/>
          <w:szCs w:val="36"/>
        </w:rPr>
        <w:t>El Verbo se hizo carne y habitó entre nosotros</w:t>
      </w:r>
    </w:p>
    <w:p w14:paraId="4DA61007" w14:textId="77777777" w:rsidR="00E91EDE" w:rsidRPr="00E91EDE" w:rsidRDefault="00E91EDE" w:rsidP="00E91EDE">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984806" w:themeColor="accent6" w:themeShade="80"/>
          <w:sz w:val="36"/>
          <w:szCs w:val="36"/>
        </w:rPr>
      </w:pPr>
    </w:p>
    <w:p w14:paraId="42FCF6F3" w14:textId="77777777" w:rsidR="00E91EDE" w:rsidRPr="00E91EDE" w:rsidRDefault="00E91EDE" w:rsidP="00E91EDE">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
          <w:bCs/>
          <w:snapToGrid w:val="0"/>
          <w:color w:val="984806" w:themeColor="accent6" w:themeShade="80"/>
          <w:sz w:val="36"/>
          <w:szCs w:val="36"/>
        </w:rPr>
        <w:t>Narrador:</w:t>
      </w:r>
      <w:r w:rsidRPr="00E91EDE">
        <w:rPr>
          <w:rFonts w:ascii="Calibri" w:hAnsi="Calibri"/>
          <w:bCs/>
          <w:snapToGrid w:val="0"/>
          <w:color w:val="984806" w:themeColor="accent6" w:themeShade="80"/>
          <w:sz w:val="36"/>
          <w:szCs w:val="36"/>
        </w:rPr>
        <w:t xml:space="preserve"> En el principio existía el Verbo, y el Verbo estaba junto a Dios, y el Verbo era Dios.</w:t>
      </w:r>
    </w:p>
    <w:p w14:paraId="7D9A98D2" w14:textId="77777777" w:rsidR="00E91EDE" w:rsidRPr="00E91EDE" w:rsidRDefault="00E91EDE" w:rsidP="00E91EDE">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Cs/>
          <w:snapToGrid w:val="0"/>
          <w:color w:val="984806" w:themeColor="accent6" w:themeShade="80"/>
          <w:sz w:val="36"/>
          <w:szCs w:val="36"/>
        </w:rPr>
        <w:t xml:space="preserve">Él estaba en el principio junto a Dios. Por medio de él se hizo todo, y sin él no se hizo nada de cuanto se ha hecho. En él estaba la vida, y la vida era la luz de los hombres. Y la luz brilla en </w:t>
      </w:r>
      <w:proofErr w:type="gramStart"/>
      <w:r w:rsidRPr="00E91EDE">
        <w:rPr>
          <w:rFonts w:ascii="Calibri" w:hAnsi="Calibri"/>
          <w:bCs/>
          <w:snapToGrid w:val="0"/>
          <w:color w:val="984806" w:themeColor="accent6" w:themeShade="80"/>
          <w:sz w:val="36"/>
          <w:szCs w:val="36"/>
        </w:rPr>
        <w:t>la</w:t>
      </w:r>
      <w:proofErr w:type="gramEnd"/>
      <w:r w:rsidRPr="00E91EDE">
        <w:rPr>
          <w:rFonts w:ascii="Calibri" w:hAnsi="Calibri"/>
          <w:bCs/>
          <w:snapToGrid w:val="0"/>
          <w:color w:val="984806" w:themeColor="accent6" w:themeShade="80"/>
          <w:sz w:val="36"/>
          <w:szCs w:val="36"/>
        </w:rPr>
        <w:t xml:space="preserve"> tiniebla, y la tiniebla no lo </w:t>
      </w:r>
      <w:bookmarkStart w:id="0" w:name="_GoBack"/>
      <w:bookmarkEnd w:id="0"/>
      <w:r w:rsidRPr="00E91EDE">
        <w:rPr>
          <w:rFonts w:ascii="Calibri" w:hAnsi="Calibri"/>
          <w:bCs/>
          <w:snapToGrid w:val="0"/>
          <w:color w:val="984806" w:themeColor="accent6" w:themeShade="80"/>
          <w:sz w:val="36"/>
          <w:szCs w:val="36"/>
        </w:rPr>
        <w:t xml:space="preserve">recibió. El Verbo era la luz verdadera, que alumbra a todo hombre, viniendo al mundo. En el mundo estaba; el mundo se hizo por medio de él, y el mundo no lo conoció. </w:t>
      </w:r>
    </w:p>
    <w:p w14:paraId="2EE5BA9C" w14:textId="77777777" w:rsidR="00E91EDE" w:rsidRPr="00E91EDE" w:rsidRDefault="00E91EDE" w:rsidP="00E91EDE">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Cs/>
          <w:snapToGrid w:val="0"/>
          <w:color w:val="984806" w:themeColor="accent6" w:themeShade="80"/>
          <w:sz w:val="36"/>
          <w:szCs w:val="36"/>
        </w:rPr>
        <w:t>Vino a su casa, y los suyos no lo recibieron. Pero a cuantos lo recibieron, les dio poder de ser hijos de Dios, a los que creen en su nombre. Estos no han nacido de sangre, ni de deseo de carne, ni de deseo de varón, sino que han nacido de Dios.</w:t>
      </w:r>
    </w:p>
    <w:p w14:paraId="52E69BC6" w14:textId="77777777" w:rsidR="00E91EDE" w:rsidRDefault="00E91EDE" w:rsidP="00E91EDE">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r w:rsidRPr="00E91EDE">
        <w:rPr>
          <w:rFonts w:ascii="Calibri" w:hAnsi="Calibri"/>
          <w:bCs/>
          <w:snapToGrid w:val="0"/>
          <w:color w:val="984806" w:themeColor="accent6" w:themeShade="80"/>
          <w:sz w:val="36"/>
          <w:szCs w:val="36"/>
        </w:rPr>
        <w:t>Y el Verbo se hizo carne y habitó entre nosotros, y hemos contemplado su gloria: gloria como del Unigénito del Padre, lleno de gracia y de verdad.</w:t>
      </w:r>
    </w:p>
    <w:p w14:paraId="49D00D96" w14:textId="77777777" w:rsidR="00E91EDE" w:rsidRDefault="00E91EDE" w:rsidP="00E91EDE">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984806" w:themeColor="accent6" w:themeShade="80"/>
          <w:sz w:val="36"/>
          <w:szCs w:val="36"/>
        </w:rPr>
      </w:pPr>
    </w:p>
    <w:p w14:paraId="256E31BD" w14:textId="76C1C2E4" w:rsidR="00E91EDE" w:rsidRPr="00E91EDE" w:rsidRDefault="00E91EDE" w:rsidP="00E91EDE">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
          <w:bCs/>
          <w:snapToGrid w:val="0"/>
          <w:color w:val="984806" w:themeColor="accent6" w:themeShade="80"/>
          <w:sz w:val="18"/>
          <w:szCs w:val="18"/>
        </w:rPr>
      </w:pPr>
      <w:r w:rsidRPr="00E91EDE">
        <w:rPr>
          <w:rFonts w:ascii="Calibri" w:hAnsi="Calibri"/>
          <w:b/>
          <w:bCs/>
          <w:snapToGrid w:val="0"/>
          <w:color w:val="984806" w:themeColor="accent6" w:themeShade="80"/>
          <w:sz w:val="36"/>
          <w:szCs w:val="36"/>
        </w:rPr>
        <w:t xml:space="preserve"> </w:t>
      </w:r>
      <w:r w:rsidRPr="00E91EDE">
        <w:rPr>
          <w:rFonts w:ascii="Calibri" w:hAnsi="Calibri"/>
          <w:b/>
          <w:bCs/>
          <w:i/>
          <w:snapToGrid w:val="0"/>
          <w:color w:val="984806" w:themeColor="accent6" w:themeShade="80"/>
          <w:sz w:val="36"/>
          <w:szCs w:val="36"/>
        </w:rPr>
        <w:t>Palabra del Señor.</w:t>
      </w:r>
    </w:p>
    <w:p w14:paraId="13213E48" w14:textId="77777777" w:rsidR="00780E1F" w:rsidRPr="00E91EDE" w:rsidRDefault="00780E1F">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
          <w:bCs/>
          <w:snapToGrid w:val="0"/>
          <w:color w:val="984806" w:themeColor="accent6" w:themeShade="80"/>
          <w:sz w:val="18"/>
          <w:szCs w:val="18"/>
        </w:rPr>
      </w:pPr>
    </w:p>
    <w:sectPr w:rsidR="00780E1F" w:rsidRPr="00E91ED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E8802" w14:textId="77777777" w:rsidR="00DF0A3C" w:rsidRDefault="00DF0A3C" w:rsidP="00FD1D0D">
      <w:r>
        <w:separator/>
      </w:r>
    </w:p>
  </w:endnote>
  <w:endnote w:type="continuationSeparator" w:id="0">
    <w:p w14:paraId="46629876" w14:textId="77777777" w:rsidR="00DF0A3C" w:rsidRDefault="00DF0A3C"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B0E57" w14:textId="77777777" w:rsidR="00DF0A3C" w:rsidRDefault="00DF0A3C" w:rsidP="00FD1D0D">
      <w:r>
        <w:separator/>
      </w:r>
    </w:p>
  </w:footnote>
  <w:footnote w:type="continuationSeparator" w:id="0">
    <w:p w14:paraId="671633AD" w14:textId="77777777" w:rsidR="00DF0A3C" w:rsidRDefault="00DF0A3C"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6"/>
  </w:num>
  <w:num w:numId="28">
    <w:abstractNumId w:val="10"/>
  </w:num>
  <w:num w:numId="29">
    <w:abstractNumId w:val="20"/>
  </w:num>
  <w:num w:numId="30">
    <w:abstractNumId w:val="8"/>
  </w:num>
  <w:num w:numId="31">
    <w:abstractNumId w:val="16"/>
  </w:num>
  <w:num w:numId="32">
    <w:abstractNumId w:val="2"/>
  </w:num>
  <w:num w:numId="3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1F7C"/>
    <w:rsid w:val="00067651"/>
    <w:rsid w:val="000737DB"/>
    <w:rsid w:val="00075516"/>
    <w:rsid w:val="00080457"/>
    <w:rsid w:val="00081E0E"/>
    <w:rsid w:val="00083CB4"/>
    <w:rsid w:val="00090212"/>
    <w:rsid w:val="000A1B17"/>
    <w:rsid w:val="000A1B7B"/>
    <w:rsid w:val="000A6EAB"/>
    <w:rsid w:val="000B0371"/>
    <w:rsid w:val="000B1362"/>
    <w:rsid w:val="000B3F38"/>
    <w:rsid w:val="000B5CE2"/>
    <w:rsid w:val="000C6927"/>
    <w:rsid w:val="000D5A3B"/>
    <w:rsid w:val="000E1456"/>
    <w:rsid w:val="000E1B42"/>
    <w:rsid w:val="000E3438"/>
    <w:rsid w:val="000E6891"/>
    <w:rsid w:val="000F003D"/>
    <w:rsid w:val="000F26CE"/>
    <w:rsid w:val="000F2CF4"/>
    <w:rsid w:val="001055E7"/>
    <w:rsid w:val="0011562E"/>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564BD"/>
    <w:rsid w:val="002613AB"/>
    <w:rsid w:val="00262776"/>
    <w:rsid w:val="00262F19"/>
    <w:rsid w:val="0026686A"/>
    <w:rsid w:val="0027018E"/>
    <w:rsid w:val="002835F2"/>
    <w:rsid w:val="002B4215"/>
    <w:rsid w:val="002C7AC4"/>
    <w:rsid w:val="002D057F"/>
    <w:rsid w:val="002D43A5"/>
    <w:rsid w:val="002D4F1F"/>
    <w:rsid w:val="002D6BCB"/>
    <w:rsid w:val="002F02BC"/>
    <w:rsid w:val="00314254"/>
    <w:rsid w:val="00316487"/>
    <w:rsid w:val="00321827"/>
    <w:rsid w:val="00321A68"/>
    <w:rsid w:val="003364C2"/>
    <w:rsid w:val="003450F7"/>
    <w:rsid w:val="00345F51"/>
    <w:rsid w:val="00357EFF"/>
    <w:rsid w:val="00361272"/>
    <w:rsid w:val="00363061"/>
    <w:rsid w:val="00364473"/>
    <w:rsid w:val="00366E94"/>
    <w:rsid w:val="00373257"/>
    <w:rsid w:val="00380831"/>
    <w:rsid w:val="00387E55"/>
    <w:rsid w:val="003925B7"/>
    <w:rsid w:val="003974CA"/>
    <w:rsid w:val="003A0B21"/>
    <w:rsid w:val="003A1351"/>
    <w:rsid w:val="003A4E16"/>
    <w:rsid w:val="003A5724"/>
    <w:rsid w:val="003A5CBF"/>
    <w:rsid w:val="003C4C46"/>
    <w:rsid w:val="003C556C"/>
    <w:rsid w:val="003D3175"/>
    <w:rsid w:val="003D6BD5"/>
    <w:rsid w:val="003E7062"/>
    <w:rsid w:val="003F7D3D"/>
    <w:rsid w:val="00413F58"/>
    <w:rsid w:val="004171A7"/>
    <w:rsid w:val="00420C90"/>
    <w:rsid w:val="00421690"/>
    <w:rsid w:val="00423644"/>
    <w:rsid w:val="00426057"/>
    <w:rsid w:val="00433EEB"/>
    <w:rsid w:val="00437384"/>
    <w:rsid w:val="00437F1E"/>
    <w:rsid w:val="00440788"/>
    <w:rsid w:val="00446D29"/>
    <w:rsid w:val="004546A2"/>
    <w:rsid w:val="00454E57"/>
    <w:rsid w:val="004577DC"/>
    <w:rsid w:val="00460585"/>
    <w:rsid w:val="00462008"/>
    <w:rsid w:val="004626EB"/>
    <w:rsid w:val="00463AA0"/>
    <w:rsid w:val="004642A7"/>
    <w:rsid w:val="00474100"/>
    <w:rsid w:val="00474F63"/>
    <w:rsid w:val="00477C5A"/>
    <w:rsid w:val="00483F98"/>
    <w:rsid w:val="004935B7"/>
    <w:rsid w:val="0049437B"/>
    <w:rsid w:val="00494FD5"/>
    <w:rsid w:val="004957FA"/>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74573"/>
    <w:rsid w:val="00591667"/>
    <w:rsid w:val="00594842"/>
    <w:rsid w:val="005A1EC3"/>
    <w:rsid w:val="005A4C14"/>
    <w:rsid w:val="005B11C5"/>
    <w:rsid w:val="005B2EA6"/>
    <w:rsid w:val="005D1F6B"/>
    <w:rsid w:val="005D56EF"/>
    <w:rsid w:val="005D6EF4"/>
    <w:rsid w:val="005E36AE"/>
    <w:rsid w:val="005F1470"/>
    <w:rsid w:val="005F45A0"/>
    <w:rsid w:val="006021FA"/>
    <w:rsid w:val="00602E58"/>
    <w:rsid w:val="00613FE1"/>
    <w:rsid w:val="0061628A"/>
    <w:rsid w:val="00626A05"/>
    <w:rsid w:val="00627F6B"/>
    <w:rsid w:val="00640952"/>
    <w:rsid w:val="00656EEC"/>
    <w:rsid w:val="00662F0D"/>
    <w:rsid w:val="006722FC"/>
    <w:rsid w:val="00695C3D"/>
    <w:rsid w:val="0069756A"/>
    <w:rsid w:val="006A2614"/>
    <w:rsid w:val="006C7D71"/>
    <w:rsid w:val="006D16F9"/>
    <w:rsid w:val="006D20C3"/>
    <w:rsid w:val="006D2331"/>
    <w:rsid w:val="006D3E84"/>
    <w:rsid w:val="006D4FE9"/>
    <w:rsid w:val="006E14E8"/>
    <w:rsid w:val="006F0B81"/>
    <w:rsid w:val="006F6377"/>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80E1F"/>
    <w:rsid w:val="00790600"/>
    <w:rsid w:val="00797148"/>
    <w:rsid w:val="007A5854"/>
    <w:rsid w:val="007B0D41"/>
    <w:rsid w:val="007B53FB"/>
    <w:rsid w:val="007B7479"/>
    <w:rsid w:val="007C635D"/>
    <w:rsid w:val="007D2D9E"/>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7492"/>
    <w:rsid w:val="008C09B3"/>
    <w:rsid w:val="008C7577"/>
    <w:rsid w:val="008C7E54"/>
    <w:rsid w:val="008D3238"/>
    <w:rsid w:val="0091421E"/>
    <w:rsid w:val="0091607E"/>
    <w:rsid w:val="009164B9"/>
    <w:rsid w:val="00923CED"/>
    <w:rsid w:val="00932BB6"/>
    <w:rsid w:val="00933DF1"/>
    <w:rsid w:val="0094066C"/>
    <w:rsid w:val="00946DDF"/>
    <w:rsid w:val="00946F35"/>
    <w:rsid w:val="00950A6B"/>
    <w:rsid w:val="009527E9"/>
    <w:rsid w:val="00970B25"/>
    <w:rsid w:val="00971642"/>
    <w:rsid w:val="00976C12"/>
    <w:rsid w:val="0097769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0A8E"/>
    <w:rsid w:val="00B1279C"/>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1C1F"/>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61783"/>
    <w:rsid w:val="00D6689E"/>
    <w:rsid w:val="00D73DCE"/>
    <w:rsid w:val="00D801DB"/>
    <w:rsid w:val="00D81A53"/>
    <w:rsid w:val="00D834C9"/>
    <w:rsid w:val="00D97D7F"/>
    <w:rsid w:val="00D97F54"/>
    <w:rsid w:val="00DA0F94"/>
    <w:rsid w:val="00DA463D"/>
    <w:rsid w:val="00DA6C3C"/>
    <w:rsid w:val="00DD1841"/>
    <w:rsid w:val="00DD43F9"/>
    <w:rsid w:val="00DD48D3"/>
    <w:rsid w:val="00DE24CD"/>
    <w:rsid w:val="00DE6B6C"/>
    <w:rsid w:val="00DE7AB0"/>
    <w:rsid w:val="00DF030B"/>
    <w:rsid w:val="00DF0A3C"/>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91EDE"/>
    <w:rsid w:val="00EA05F5"/>
    <w:rsid w:val="00EA14B5"/>
    <w:rsid w:val="00EB6ED6"/>
    <w:rsid w:val="00ED0CD1"/>
    <w:rsid w:val="00ED7373"/>
    <w:rsid w:val="00EE5C06"/>
    <w:rsid w:val="00EF7C72"/>
    <w:rsid w:val="00F01CCF"/>
    <w:rsid w:val="00F03266"/>
    <w:rsid w:val="00F04091"/>
    <w:rsid w:val="00F04EB6"/>
    <w:rsid w:val="00F13971"/>
    <w:rsid w:val="00F21EAD"/>
    <w:rsid w:val="00F22D14"/>
    <w:rsid w:val="00F2570C"/>
    <w:rsid w:val="00F273D6"/>
    <w:rsid w:val="00F2768E"/>
    <w:rsid w:val="00F34F41"/>
    <w:rsid w:val="00F40968"/>
    <w:rsid w:val="00F40E81"/>
    <w:rsid w:val="00F4557E"/>
    <w:rsid w:val="00F459B0"/>
    <w:rsid w:val="00F52D98"/>
    <w:rsid w:val="00F542EA"/>
    <w:rsid w:val="00F56A88"/>
    <w:rsid w:val="00F6280E"/>
    <w:rsid w:val="00F77640"/>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 w:val="00FE41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9881B-6E2A-4EC2-A3AB-F8F8E85A6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873</TotalTime>
  <Pages>4</Pages>
  <Words>729</Words>
  <Characters>4012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214</cp:revision>
  <cp:lastPrinted>2025-01-02T12:06:00Z</cp:lastPrinted>
  <dcterms:created xsi:type="dcterms:W3CDTF">2022-11-03T11:34:00Z</dcterms:created>
  <dcterms:modified xsi:type="dcterms:W3CDTF">2025-01-02T12:28:00Z</dcterms:modified>
</cp:coreProperties>
</file>