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A3DBF" w:rsidRPr="00FD79D3" w:rsidRDefault="006253B0" w:rsidP="00046E33">
      <w:pPr>
        <w:pStyle w:val="Ttulo5"/>
        <w:tabs>
          <w:tab w:val="left" w:pos="1276"/>
          <w:tab w:val="left" w:pos="10490"/>
        </w:tabs>
        <w:spacing w:line="240" w:lineRule="atLeast"/>
        <w:ind w:left="3402" w:right="566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</w:pPr>
      <w:r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440690</wp:posOffset>
            </wp:positionH>
            <wp:positionV relativeFrom="paragraph">
              <wp:posOffset>-368300</wp:posOffset>
            </wp:positionV>
            <wp:extent cx="2529840" cy="1869440"/>
            <wp:effectExtent l="19050" t="0" r="3810" b="0"/>
            <wp:wrapTight wrapText="bothSides">
              <wp:wrapPolygon edited="0">
                <wp:start x="-163" y="0"/>
                <wp:lineTo x="-163" y="21351"/>
                <wp:lineTo x="21633" y="21351"/>
                <wp:lineTo x="21633" y="0"/>
                <wp:lineTo x="-163" y="0"/>
              </wp:wrapPolygon>
            </wp:wrapTight>
            <wp:docPr id="2" name="1 Imagen" descr="GALLEGO muppi autobus advie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LEGO muppi autobus advient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097C" w:rsidRPr="00FD79D3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5716270</wp:posOffset>
            </wp:positionH>
            <wp:positionV relativeFrom="paragraph">
              <wp:posOffset>-215900</wp:posOffset>
            </wp:positionV>
            <wp:extent cx="1428750" cy="1646555"/>
            <wp:effectExtent l="19050" t="0" r="0" b="0"/>
            <wp:wrapThrough wrapText="bothSides">
              <wp:wrapPolygon edited="0">
                <wp:start x="-288" y="0"/>
                <wp:lineTo x="-288" y="21242"/>
                <wp:lineTo x="21600" y="21242"/>
                <wp:lineTo x="21600" y="0"/>
                <wp:lineTo x="-288" y="0"/>
              </wp:wrapPolygon>
            </wp:wrapThrough>
            <wp:docPr id="23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7026" t="27576" r="11928" b="8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4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DBF" w:rsidRPr="00FD79D3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MISA CON N</w:t>
      </w:r>
      <w:r w:rsidR="00B21374" w:rsidRPr="00FD79D3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EN</w:t>
      </w:r>
      <w:r w:rsidR="009A3DBF" w:rsidRPr="00FD79D3">
        <w:rPr>
          <w:rFonts w:asciiTheme="minorHAnsi" w:hAnsiTheme="minorHAnsi"/>
          <w:color w:val="1F497D" w:themeColor="text2"/>
          <w:sz w:val="28"/>
          <w:szCs w:val="28"/>
          <w:u w:val="single"/>
          <w:lang w:val="gl-ES"/>
        </w:rPr>
        <w:t>OS</w:t>
      </w:r>
    </w:p>
    <w:p w:rsidR="009A3DBF" w:rsidRPr="00FD79D3" w:rsidRDefault="00A1097C" w:rsidP="00046E33">
      <w:pPr>
        <w:pStyle w:val="Ttulo5"/>
        <w:tabs>
          <w:tab w:val="left" w:pos="1276"/>
        </w:tabs>
        <w:spacing w:line="240" w:lineRule="atLeast"/>
        <w:ind w:left="3402" w:right="566"/>
        <w:jc w:val="center"/>
        <w:rPr>
          <w:rFonts w:ascii="Calibri" w:hAnsi="Calibri"/>
          <w:color w:val="1F497D" w:themeColor="text2"/>
          <w:sz w:val="28"/>
          <w:szCs w:val="28"/>
          <w:lang w:val="gl-ES"/>
        </w:rPr>
      </w:pPr>
      <w:r w:rsidRPr="00FD79D3">
        <w:rPr>
          <w:rFonts w:ascii="Calibri" w:hAnsi="Calibri"/>
          <w:color w:val="1F497D" w:themeColor="text2"/>
          <w:sz w:val="28"/>
          <w:szCs w:val="28"/>
          <w:lang w:val="gl-ES"/>
        </w:rPr>
        <w:t>22</w:t>
      </w:r>
      <w:r w:rsidR="00046E33" w:rsidRPr="00FD79D3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</w:t>
      </w:r>
      <w:r w:rsidR="009A3DBF" w:rsidRPr="00FD79D3">
        <w:rPr>
          <w:rFonts w:ascii="Calibri" w:hAnsi="Calibri"/>
          <w:color w:val="1F497D" w:themeColor="text2"/>
          <w:sz w:val="28"/>
          <w:szCs w:val="28"/>
          <w:lang w:val="gl-ES"/>
        </w:rPr>
        <w:t>de d</w:t>
      </w:r>
      <w:r w:rsidR="00355AA0" w:rsidRPr="00FD79D3">
        <w:rPr>
          <w:rFonts w:ascii="Calibri" w:hAnsi="Calibri"/>
          <w:color w:val="1F497D" w:themeColor="text2"/>
          <w:sz w:val="28"/>
          <w:szCs w:val="28"/>
          <w:lang w:val="gl-ES"/>
        </w:rPr>
        <w:t>e</w:t>
      </w:r>
      <w:r w:rsidR="009A3DBF" w:rsidRPr="00FD79D3">
        <w:rPr>
          <w:rFonts w:ascii="Calibri" w:hAnsi="Calibri"/>
          <w:color w:val="1F497D" w:themeColor="text2"/>
          <w:sz w:val="28"/>
          <w:szCs w:val="28"/>
          <w:lang w:val="gl-ES"/>
        </w:rPr>
        <w:t>cembr</w:t>
      </w:r>
      <w:r w:rsidR="00355AA0" w:rsidRPr="00FD79D3">
        <w:rPr>
          <w:rFonts w:ascii="Calibri" w:hAnsi="Calibri"/>
          <w:color w:val="1F497D" w:themeColor="text2"/>
          <w:sz w:val="28"/>
          <w:szCs w:val="28"/>
          <w:lang w:val="gl-ES"/>
        </w:rPr>
        <w:t>o</w:t>
      </w:r>
      <w:r w:rsidR="009A3DBF" w:rsidRPr="00FD79D3">
        <w:rPr>
          <w:rFonts w:ascii="Calibri" w:hAnsi="Calibri"/>
          <w:color w:val="1F497D" w:themeColor="text2"/>
          <w:sz w:val="28"/>
          <w:szCs w:val="28"/>
          <w:lang w:val="gl-ES"/>
        </w:rPr>
        <w:t xml:space="preserve"> de 20</w:t>
      </w:r>
      <w:r w:rsidR="00046E33" w:rsidRPr="00FD79D3">
        <w:rPr>
          <w:rFonts w:ascii="Calibri" w:hAnsi="Calibri"/>
          <w:color w:val="1F497D" w:themeColor="text2"/>
          <w:sz w:val="28"/>
          <w:szCs w:val="28"/>
          <w:lang w:val="gl-ES"/>
        </w:rPr>
        <w:t>2</w:t>
      </w:r>
      <w:r w:rsidRPr="00FD79D3">
        <w:rPr>
          <w:rFonts w:ascii="Calibri" w:hAnsi="Calibri"/>
          <w:color w:val="1F497D" w:themeColor="text2"/>
          <w:sz w:val="28"/>
          <w:szCs w:val="28"/>
          <w:lang w:val="gl-ES"/>
        </w:rPr>
        <w:t>4</w:t>
      </w:r>
    </w:p>
    <w:p w:rsidR="009A3DBF" w:rsidRPr="00FD79D3" w:rsidRDefault="009A3DBF" w:rsidP="00046E33">
      <w:pPr>
        <w:pStyle w:val="Ttulo5"/>
        <w:tabs>
          <w:tab w:val="left" w:pos="1276"/>
          <w:tab w:val="left" w:pos="10490"/>
        </w:tabs>
        <w:spacing w:line="240" w:lineRule="atLeast"/>
        <w:ind w:left="3402" w:right="566"/>
        <w:jc w:val="center"/>
        <w:rPr>
          <w:rFonts w:asciiTheme="minorHAnsi" w:hAnsiTheme="minorHAnsi"/>
          <w:color w:val="1F497D" w:themeColor="text2"/>
          <w:sz w:val="28"/>
          <w:szCs w:val="28"/>
          <w:lang w:val="gl-ES"/>
        </w:rPr>
      </w:pPr>
      <w:r w:rsidRPr="00FD79D3">
        <w:rPr>
          <w:rFonts w:asciiTheme="minorHAnsi" w:hAnsiTheme="minorHAnsi"/>
          <w:color w:val="1F497D" w:themeColor="text2"/>
          <w:sz w:val="28"/>
          <w:szCs w:val="28"/>
          <w:lang w:val="gl-ES"/>
        </w:rPr>
        <w:t xml:space="preserve">Advento </w:t>
      </w:r>
      <w:r w:rsidR="00EE0EB1" w:rsidRPr="00FD79D3">
        <w:rPr>
          <w:rFonts w:asciiTheme="minorHAnsi" w:hAnsiTheme="minorHAnsi"/>
          <w:color w:val="1F497D" w:themeColor="text2"/>
          <w:sz w:val="28"/>
          <w:szCs w:val="28"/>
          <w:lang w:val="gl-ES"/>
        </w:rPr>
        <w:t>4</w:t>
      </w:r>
      <w:r w:rsidRPr="00FD79D3">
        <w:rPr>
          <w:rFonts w:asciiTheme="minorHAnsi" w:hAnsiTheme="minorHAnsi"/>
          <w:color w:val="1F497D" w:themeColor="text2"/>
          <w:sz w:val="28"/>
          <w:szCs w:val="28"/>
          <w:lang w:val="gl-ES"/>
        </w:rPr>
        <w:t>º-C</w:t>
      </w:r>
    </w:p>
    <w:p w:rsidR="009A3DBF" w:rsidRPr="00FD79D3" w:rsidRDefault="009A3DBF" w:rsidP="00046E33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3402" w:right="566"/>
        <w:jc w:val="center"/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b/>
          <w:bCs/>
          <w:snapToGrid w:val="0"/>
          <w:color w:val="1F497D" w:themeColor="text2"/>
          <w:sz w:val="28"/>
          <w:szCs w:val="28"/>
        </w:rPr>
        <w:t xml:space="preserve">Lucas </w:t>
      </w:r>
      <w:r w:rsidR="00F11744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39-45</w:t>
      </w:r>
      <w:r w:rsidR="008D3F9B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: “</w:t>
      </w:r>
      <w:r w:rsidR="00046E33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María p</w:t>
      </w:r>
      <w:r w:rsidR="00355AA0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úxose</w:t>
      </w:r>
      <w:r w:rsidR="00046E33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en cami</w:t>
      </w:r>
      <w:r w:rsidR="00355AA0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ñ</w:t>
      </w:r>
      <w:r w:rsidR="00046E33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o </w:t>
      </w:r>
      <w:r w:rsidR="00355AA0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>á</w:t>
      </w:r>
      <w:r w:rsidR="00046E33" w:rsidRPr="00FD79D3">
        <w:rPr>
          <w:rFonts w:asciiTheme="minorHAnsi" w:hAnsiTheme="minorHAnsi" w:cstheme="minorHAnsi"/>
          <w:b/>
          <w:bCs/>
          <w:i/>
          <w:snapToGrid w:val="0"/>
          <w:color w:val="1F497D" w:themeColor="text2"/>
          <w:sz w:val="28"/>
          <w:szCs w:val="28"/>
        </w:rPr>
        <w:t xml:space="preserve"> montaña”</w:t>
      </w:r>
    </w:p>
    <w:p w:rsidR="00FD79D3" w:rsidRDefault="00FD79D3" w:rsidP="00046E33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3402" w:right="566"/>
        <w:jc w:val="center"/>
        <w:rPr>
          <w:rFonts w:cs="Calibri"/>
          <w:i/>
          <w:iCs/>
          <w:color w:val="FF0000"/>
          <w:sz w:val="28"/>
          <w:szCs w:val="28"/>
        </w:rPr>
      </w:pPr>
    </w:p>
    <w:p w:rsidR="00507713" w:rsidRPr="00FD79D3" w:rsidRDefault="00507713" w:rsidP="00046E33">
      <w:pPr>
        <w:pStyle w:val="Prrafodelista"/>
        <w:tabs>
          <w:tab w:val="left" w:pos="144"/>
          <w:tab w:val="left" w:pos="2160"/>
          <w:tab w:val="left" w:pos="2880"/>
          <w:tab w:val="left" w:pos="3600"/>
          <w:tab w:val="left" w:pos="4320"/>
          <w:tab w:val="left" w:pos="6480"/>
          <w:tab w:val="left" w:pos="7200"/>
        </w:tabs>
        <w:spacing w:line="240" w:lineRule="atLeast"/>
        <w:ind w:left="3402" w:right="566"/>
        <w:jc w:val="center"/>
        <w:rPr>
          <w:rFonts w:cs="Calibri"/>
          <w:i/>
          <w:iCs/>
          <w:color w:val="FF0000"/>
          <w:sz w:val="28"/>
          <w:szCs w:val="28"/>
        </w:rPr>
      </w:pPr>
    </w:p>
    <w:p w:rsidR="009A3DBF" w:rsidRPr="00FD79D3" w:rsidRDefault="009A3DBF" w:rsidP="00FE79E5">
      <w:pPr>
        <w:tabs>
          <w:tab w:val="left" w:pos="10490"/>
        </w:tabs>
        <w:autoSpaceDE w:val="0"/>
        <w:autoSpaceDN w:val="0"/>
        <w:adjustRightInd w:val="0"/>
        <w:ind w:left="1418" w:right="566"/>
        <w:rPr>
          <w:rFonts w:ascii="Calibri" w:hAnsi="Calibri"/>
          <w:b/>
          <w:color w:val="1F497D" w:themeColor="text2"/>
          <w:sz w:val="28"/>
          <w:szCs w:val="28"/>
        </w:rPr>
      </w:pPr>
      <w:r w:rsidRPr="00FD79D3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F232A9" w:rsidRPr="00FD79D3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FD79D3" w:rsidRDefault="009A3DBF" w:rsidP="00FE79E5">
      <w:pPr>
        <w:ind w:left="1418" w:right="566" w:firstLine="284"/>
        <w:jc w:val="both"/>
        <w:rPr>
          <w:rFonts w:ascii="Calibri" w:hAnsi="Calibri"/>
          <w:bCs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bCs/>
          <w:sz w:val="28"/>
          <w:szCs w:val="28"/>
        </w:rPr>
        <w:t xml:space="preserve"> 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Irmáns e irmás: Estamos en vésperas de Noiteboa, no último domingo de Advento. Subidos ao autobús morado que é nosa Igrexa, estamos a facer un percorrido interior como peregrinos da Esperanza para atoparnos con Xesús en Belén. O día 24 comezará o Ano Xubilar para levar a esperanza e o sorriso aos que carecen dela no mundo. Esta semana o evanxeo fálanos de </w:t>
      </w:r>
      <w:r w:rsidR="00FD79D3">
        <w:rPr>
          <w:rFonts w:ascii="Calibri" w:hAnsi="Calibri"/>
          <w:bCs/>
          <w:color w:val="1F497D" w:themeColor="text2"/>
          <w:sz w:val="28"/>
          <w:szCs w:val="28"/>
        </w:rPr>
        <w:t>Sabela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, a </w:t>
      </w:r>
      <w:r w:rsidR="00FD79D3">
        <w:rPr>
          <w:rFonts w:ascii="Calibri" w:hAnsi="Calibri"/>
          <w:bCs/>
          <w:color w:val="1F497D" w:themeColor="text2"/>
          <w:sz w:val="28"/>
          <w:szCs w:val="28"/>
        </w:rPr>
        <w:t>curmá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 de María, casada con Zacarías, ambos sen fillos e anciáns. </w:t>
      </w:r>
      <w:r w:rsidR="00FD79D3">
        <w:rPr>
          <w:rFonts w:ascii="Calibri" w:hAnsi="Calibri"/>
          <w:bCs/>
          <w:color w:val="1F497D" w:themeColor="text2"/>
          <w:sz w:val="28"/>
          <w:szCs w:val="28"/>
        </w:rPr>
        <w:t>Sabela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 salta de gozo ao descubrir en María a presenza do Salvador e bendí dicindo: “Bendita ti entre as mulleres, e bendito o froito do teu ventre!”. Como </w:t>
      </w:r>
      <w:r w:rsidR="00FD79D3">
        <w:rPr>
          <w:rFonts w:ascii="Calibri" w:hAnsi="Calibri"/>
          <w:bCs/>
          <w:color w:val="1F497D" w:themeColor="text2"/>
          <w:sz w:val="28"/>
          <w:szCs w:val="28"/>
        </w:rPr>
        <w:t>Sabela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 deixémonos encher por Deus para que outros descubran a súa proximidade e </w:t>
      </w:r>
      <w:r w:rsidR="00FD79D3">
        <w:rPr>
          <w:rFonts w:ascii="Calibri" w:hAnsi="Calibri"/>
          <w:bCs/>
          <w:color w:val="1F497D" w:themeColor="text2"/>
          <w:sz w:val="28"/>
          <w:szCs w:val="28"/>
        </w:rPr>
        <w:t>se e</w:t>
      </w:r>
      <w:r w:rsidR="00FD79D3"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nchan de xúbilo e esperanza. </w:t>
      </w:r>
    </w:p>
    <w:p w:rsidR="00B25C57" w:rsidRPr="00FD79D3" w:rsidRDefault="00FD79D3" w:rsidP="00FD79D3">
      <w:pPr>
        <w:ind w:left="1418" w:right="566" w:firstLine="284"/>
        <w:jc w:val="both"/>
        <w:rPr>
          <w:rFonts w:asciiTheme="minorHAnsi" w:hAnsiTheme="minorHAnsi"/>
          <w:bCs/>
          <w:color w:val="1F497D" w:themeColor="text2"/>
          <w:sz w:val="28"/>
          <w:szCs w:val="28"/>
        </w:rPr>
      </w:pPr>
      <w:r w:rsidRPr="00FD79D3">
        <w:rPr>
          <w:rFonts w:ascii="Calibri" w:hAnsi="Calibri"/>
          <w:bCs/>
          <w:color w:val="1F497D" w:themeColor="text2"/>
          <w:sz w:val="28"/>
          <w:szCs w:val="28"/>
        </w:rPr>
        <w:t xml:space="preserve">SAÚDO DO SACERDOTE: Que Xesús, o fillo de María, que enche de alegría os sinxelos, </w:t>
      </w:r>
      <w:r>
        <w:rPr>
          <w:rFonts w:ascii="Calibri" w:hAnsi="Calibri"/>
          <w:bCs/>
          <w:color w:val="1F497D" w:themeColor="text2"/>
          <w:sz w:val="28"/>
          <w:szCs w:val="28"/>
        </w:rPr>
        <w:t>sex</w:t>
      </w:r>
      <w:r w:rsidRPr="00FD79D3">
        <w:rPr>
          <w:rFonts w:ascii="Calibri" w:hAnsi="Calibri"/>
          <w:bCs/>
          <w:color w:val="1F497D" w:themeColor="text2"/>
          <w:sz w:val="28"/>
          <w:szCs w:val="28"/>
        </w:rPr>
        <w:t>a convosco.</w:t>
      </w:r>
    </w:p>
    <w:p w:rsidR="00F232A9" w:rsidRPr="00FD79D3" w:rsidRDefault="00F232A9" w:rsidP="00FE79E5">
      <w:pPr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/>
          <w:bCs/>
          <w:color w:val="1F497D" w:themeColor="text2"/>
          <w:sz w:val="16"/>
          <w:szCs w:val="16"/>
        </w:rPr>
      </w:pPr>
    </w:p>
    <w:p w:rsidR="00732AE1" w:rsidRPr="00FD79D3" w:rsidRDefault="00732AE1" w:rsidP="00FE79E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7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FD79D3">
        <w:rPr>
          <w:rFonts w:ascii="Calibri" w:hAnsi="Calibri"/>
          <w:b/>
          <w:color w:val="1F497D" w:themeColor="text2"/>
          <w:sz w:val="28"/>
          <w:szCs w:val="28"/>
        </w:rPr>
        <w:t>2. COROA DE ADVENTO</w:t>
      </w:r>
    </w:p>
    <w:p w:rsidR="00FD79D3" w:rsidRDefault="00FD79D3" w:rsidP="00F232A9">
      <w:pPr>
        <w:pStyle w:val="NormalWeb"/>
        <w:spacing w:before="0" w:beforeAutospacing="0" w:after="0" w:afterAutospacing="0" w:line="240" w:lineRule="atLeast"/>
        <w:ind w:left="1418" w:right="567" w:firstLine="284"/>
        <w:jc w:val="both"/>
        <w:rPr>
          <w:rFonts w:ascii="robotoregular" w:hAnsi="robotoregular" w:hint="eastAsia"/>
          <w:color w:val="333333"/>
          <w:sz w:val="17"/>
          <w:szCs w:val="17"/>
          <w:shd w:val="clear" w:color="auto" w:fill="FFFFFF"/>
        </w:rPr>
      </w:pPr>
      <w:r w:rsidRPr="00FD79D3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Acendemos </w:t>
      </w:r>
      <w:r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o </w:t>
      </w:r>
      <w:r w:rsidRPr="00FD79D3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4ª </w:t>
      </w:r>
      <w:r>
        <w:rPr>
          <w:rFonts w:asciiTheme="minorHAnsi" w:hAnsiTheme="minorHAnsi" w:cs="Times New Roman"/>
          <w:i/>
          <w:color w:val="1F497D" w:themeColor="text2"/>
          <w:sz w:val="28"/>
          <w:szCs w:val="28"/>
        </w:rPr>
        <w:t>cirio</w:t>
      </w:r>
      <w:r w:rsidRPr="00FD79D3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 advento, a última, a luz da BENDICIÓN.</w:t>
      </w:r>
      <w:r w:rsidRPr="00FD79D3">
        <w:rPr>
          <w:rFonts w:ascii="robotoregular" w:hAnsi="robotoregular"/>
          <w:color w:val="333333"/>
          <w:sz w:val="17"/>
          <w:szCs w:val="17"/>
          <w:shd w:val="clear" w:color="auto" w:fill="FFFFFF"/>
        </w:rPr>
        <w:t xml:space="preserve"> </w:t>
      </w:r>
    </w:p>
    <w:p w:rsidR="00FD79D3" w:rsidRDefault="00FD79D3" w:rsidP="00F232A9">
      <w:pPr>
        <w:pStyle w:val="NormalWeb"/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>
        <w:rPr>
          <w:rFonts w:asciiTheme="minorHAnsi" w:hAnsiTheme="minorHAnsi" w:cs="Times New Roman"/>
          <w:noProof/>
          <w:color w:val="1F497D" w:themeColor="text2"/>
          <w:sz w:val="28"/>
          <w:szCs w:val="28"/>
          <w:lang w:val="es-ES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80010</wp:posOffset>
            </wp:positionV>
            <wp:extent cx="802640" cy="808355"/>
            <wp:effectExtent l="19050" t="0" r="0" b="0"/>
            <wp:wrapThrough wrapText="bothSides">
              <wp:wrapPolygon edited="0">
                <wp:start x="-513" y="0"/>
                <wp:lineTo x="-513" y="20870"/>
                <wp:lineTo x="21532" y="20870"/>
                <wp:lineTo x="21532" y="0"/>
                <wp:lineTo x="-513" y="0"/>
              </wp:wrapPolygon>
            </wp:wrapThrough>
            <wp:docPr id="3" name="Imagen 10" descr="Evangelio en el Adviento">
              <a:hlinkClick xmlns:a="http://schemas.openxmlformats.org/drawingml/2006/main" r:id="rId8" tooltip="&quot;Evangelio en el Advient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vangelio en el Adviento">
                      <a:hlinkClick r:id="rId8" tooltip="&quot;Evangelio en el Advient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64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Vemos como hoxe sóbese ao autobús da preparación Sabela, a </w:t>
      </w:r>
      <w:r>
        <w:rPr>
          <w:rFonts w:asciiTheme="minorHAnsi" w:hAnsiTheme="minorHAnsi" w:cs="Times New Roman"/>
          <w:color w:val="1F497D" w:themeColor="text2"/>
          <w:sz w:val="28"/>
          <w:szCs w:val="28"/>
        </w:rPr>
        <w:t>curmá</w:t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de María, que se alegra no encontro, proclama a súa fe e BENDÍA. Que, como María, sa</w:t>
      </w:r>
      <w:r>
        <w:rPr>
          <w:rFonts w:asciiTheme="minorHAnsi" w:hAnsiTheme="minorHAnsi" w:cs="Times New Roman"/>
          <w:color w:val="1F497D" w:themeColor="text2"/>
          <w:sz w:val="28"/>
          <w:szCs w:val="28"/>
        </w:rPr>
        <w:t>i</w:t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>amos de nós mesmos, levantémonos e poñ</w:t>
      </w:r>
      <w:r>
        <w:rPr>
          <w:rFonts w:asciiTheme="minorHAnsi" w:hAnsiTheme="minorHAnsi" w:cs="Times New Roman"/>
          <w:color w:val="1F497D" w:themeColor="text2"/>
          <w:sz w:val="28"/>
          <w:szCs w:val="28"/>
        </w:rPr>
        <w:t>á</w:t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>mo</w:t>
      </w:r>
      <w:r>
        <w:rPr>
          <w:rFonts w:asciiTheme="minorHAnsi" w:hAnsiTheme="minorHAnsi" w:cs="Times New Roman"/>
          <w:color w:val="1F497D" w:themeColor="text2"/>
          <w:sz w:val="28"/>
          <w:szCs w:val="28"/>
        </w:rPr>
        <w:t>no</w:t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s en camiño para servir con alegría, agarimo e amor, que tamén nós sexamos peregrinos de esperanza. Aprendamos de Sabela, proclamemos coa nosa vida que Xesús vén e ámanos, e que o que El nos dixo cumprirase. Ven, Señor, Xesús! </w:t>
      </w:r>
    </w:p>
    <w:p w:rsidR="00732AE1" w:rsidRPr="00FD79D3" w:rsidRDefault="00FD79D3" w:rsidP="00FD79D3">
      <w:pPr>
        <w:pStyle w:val="NormalWeb"/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 w:cs="Times New Roman"/>
          <w:b/>
          <w:color w:val="1F497D" w:themeColor="text2"/>
          <w:sz w:val="28"/>
          <w:szCs w:val="28"/>
        </w:rPr>
      </w:pP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Todos: </w:t>
      </w:r>
      <w:r w:rsidRPr="00FD79D3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Ven, Señor Xesús!</w:t>
      </w:r>
      <w:r w:rsidRPr="00FD79D3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:rsidR="001A164A" w:rsidRPr="00FD79D3" w:rsidRDefault="004D335B" w:rsidP="001A164A">
      <w:pPr>
        <w:pStyle w:val="NormalWeb"/>
        <w:spacing w:before="0" w:beforeAutospacing="0" w:after="0" w:afterAutospacing="0" w:line="240" w:lineRule="atLeast"/>
        <w:ind w:left="1418" w:right="567" w:firstLine="284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FD79D3">
        <w:rPr>
          <w:rFonts w:ascii="Calibri" w:hAnsi="Calibri"/>
          <w:b/>
          <w:noProof/>
          <w:color w:val="1F497D" w:themeColor="text2"/>
          <w:sz w:val="28"/>
          <w:szCs w:val="28"/>
          <w:lang w:val="es-ES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6149340</wp:posOffset>
            </wp:positionH>
            <wp:positionV relativeFrom="paragraph">
              <wp:posOffset>168275</wp:posOffset>
            </wp:positionV>
            <wp:extent cx="1045845" cy="2369185"/>
            <wp:effectExtent l="19050" t="0" r="1905" b="0"/>
            <wp:wrapThrough wrapText="bothSides">
              <wp:wrapPolygon edited="0">
                <wp:start x="-393" y="0"/>
                <wp:lineTo x="-393" y="21363"/>
                <wp:lineTo x="21639" y="21363"/>
                <wp:lineTo x="21639" y="0"/>
                <wp:lineTo x="-393" y="0"/>
              </wp:wrapPolygon>
            </wp:wrapThrough>
            <wp:docPr id="7" name="Imagen 3" descr="C:\Users\Usuario\Desktop\Misa Niños\Evan-21-Adv-Nav-C\María-embarazada-magnific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Niños\Evan-21-Adv-Nav-C\María-embarazada-magnifica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3913" r="24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3DBF" w:rsidRPr="00FD79D3" w:rsidRDefault="009A3DBF" w:rsidP="001A164A">
      <w:pPr>
        <w:pStyle w:val="NormalWeb"/>
        <w:spacing w:before="0" w:beforeAutospacing="0" w:after="0" w:afterAutospacing="0" w:line="240" w:lineRule="atLeast"/>
        <w:ind w:left="1418" w:right="567" w:firstLine="2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FD79D3">
        <w:rPr>
          <w:rFonts w:ascii="Calibri" w:hAnsi="Calibri"/>
          <w:b/>
          <w:color w:val="1F497D" w:themeColor="text2"/>
          <w:sz w:val="28"/>
          <w:szCs w:val="28"/>
        </w:rPr>
        <w:t xml:space="preserve">3. </w:t>
      </w:r>
      <w:r w:rsidRPr="00FD79D3">
        <w:rPr>
          <w:rFonts w:asciiTheme="minorHAnsi" w:hAnsiTheme="minorHAnsi"/>
          <w:b/>
          <w:bCs/>
          <w:color w:val="1F497D" w:themeColor="text2"/>
          <w:sz w:val="28"/>
          <w:szCs w:val="28"/>
        </w:rPr>
        <w:t>PETICI</w:t>
      </w:r>
      <w:r w:rsidR="009C79EB">
        <w:rPr>
          <w:rFonts w:asciiTheme="minorHAnsi" w:hAnsiTheme="minorHAnsi"/>
          <w:b/>
          <w:bCs/>
          <w:color w:val="1F497D" w:themeColor="text2"/>
          <w:sz w:val="28"/>
          <w:szCs w:val="28"/>
        </w:rPr>
        <w:t>Ó</w:t>
      </w:r>
      <w:r w:rsidRPr="00FD79D3">
        <w:rPr>
          <w:rFonts w:asciiTheme="minorHAnsi" w:hAnsiTheme="minorHAnsi"/>
          <w:b/>
          <w:bCs/>
          <w:color w:val="1F497D" w:themeColor="text2"/>
          <w:sz w:val="28"/>
          <w:szCs w:val="28"/>
        </w:rPr>
        <w:t xml:space="preserve">NS DE PERDÓN </w:t>
      </w:r>
    </w:p>
    <w:p w:rsidR="00FD79D3" w:rsidRDefault="00FD79D3" w:rsidP="00D65CB9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b/>
          <w:i/>
          <w:color w:val="1F497D" w:themeColor="text2"/>
          <w:sz w:val="28"/>
          <w:szCs w:val="28"/>
        </w:rPr>
        <w:t>Pedimos perdón para poder acoller ao Fillo de Dios que vén xunto a nós.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FD79D3" w:rsidRDefault="00FD79D3" w:rsidP="00D65CB9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-Ti, que </w:t>
      </w:r>
      <w:r>
        <w:rPr>
          <w:rFonts w:asciiTheme="minorHAnsi" w:hAnsiTheme="minorHAnsi"/>
          <w:color w:val="1F497D" w:themeColor="text2"/>
          <w:sz w:val="28"/>
          <w:szCs w:val="28"/>
        </w:rPr>
        <w:t>t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>e alegras coa felicidade e a vida dos teus fillos. Señor, ten piedade</w:t>
      </w:r>
      <w:r>
        <w:rPr>
          <w:rFonts w:asciiTheme="minorHAnsi" w:hAnsiTheme="minorHAnsi"/>
          <w:color w:val="1F497D" w:themeColor="text2"/>
          <w:sz w:val="28"/>
          <w:szCs w:val="28"/>
        </w:rPr>
        <w:t xml:space="preserve"> de nós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. </w:t>
      </w:r>
    </w:p>
    <w:p w:rsidR="00FD79D3" w:rsidRDefault="00FD79D3" w:rsidP="00D65CB9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color w:val="1F497D" w:themeColor="text2"/>
          <w:sz w:val="28"/>
          <w:szCs w:val="28"/>
        </w:rPr>
        <w:t>-Ti, que vés cumprir a vontade do Pai. Cristo, ten piedade</w:t>
      </w:r>
      <w:r>
        <w:rPr>
          <w:rFonts w:asciiTheme="minorHAnsi" w:hAnsiTheme="minorHAnsi"/>
          <w:color w:val="1F497D" w:themeColor="text2"/>
          <w:sz w:val="28"/>
          <w:szCs w:val="28"/>
        </w:rPr>
        <w:t xml:space="preserve"> de nós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. </w:t>
      </w:r>
    </w:p>
    <w:p w:rsidR="009A3DBF" w:rsidRPr="00FD79D3" w:rsidRDefault="00FD79D3" w:rsidP="00FD79D3">
      <w:pPr>
        <w:tabs>
          <w:tab w:val="left" w:pos="10490"/>
        </w:tabs>
        <w:autoSpaceDE w:val="0"/>
        <w:autoSpaceDN w:val="0"/>
        <w:adjustRightInd w:val="0"/>
        <w:ind w:left="1560" w:right="566" w:hanging="142"/>
        <w:jc w:val="both"/>
        <w:rPr>
          <w:rFonts w:asciiTheme="minorHAnsi" w:hAnsi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-Ti, que animas a fe e a esperanza de cuantos </w:t>
      </w:r>
      <w:r>
        <w:rPr>
          <w:rFonts w:asciiTheme="minorHAnsi" w:hAnsiTheme="minorHAnsi"/>
          <w:color w:val="1F497D" w:themeColor="text2"/>
          <w:sz w:val="28"/>
          <w:szCs w:val="28"/>
        </w:rPr>
        <w:t xml:space="preserve">te 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>segu</w:t>
      </w:r>
      <w:r>
        <w:rPr>
          <w:rFonts w:asciiTheme="minorHAnsi" w:hAnsiTheme="minorHAnsi"/>
          <w:color w:val="1F497D" w:themeColor="text2"/>
          <w:sz w:val="28"/>
          <w:szCs w:val="28"/>
        </w:rPr>
        <w:t>i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>mos. Señor, ten piedade</w:t>
      </w:r>
      <w:r>
        <w:rPr>
          <w:rFonts w:asciiTheme="minorHAnsi" w:hAnsiTheme="minorHAnsi"/>
          <w:color w:val="1F497D" w:themeColor="text2"/>
          <w:sz w:val="28"/>
          <w:szCs w:val="28"/>
        </w:rPr>
        <w:t xml:space="preserve"> de nós.</w:t>
      </w:r>
    </w:p>
    <w:p w:rsidR="00D65CB9" w:rsidRPr="00FD79D3" w:rsidRDefault="00D65CB9" w:rsidP="00D7517F">
      <w:pPr>
        <w:pStyle w:val="Ttulo7"/>
        <w:tabs>
          <w:tab w:val="left" w:pos="10490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b/>
          <w:i w:val="0"/>
          <w:color w:val="1F497D" w:themeColor="text2"/>
          <w:sz w:val="16"/>
          <w:szCs w:val="16"/>
        </w:rPr>
      </w:pPr>
    </w:p>
    <w:p w:rsidR="00D7517F" w:rsidRPr="00FD79D3" w:rsidRDefault="00D7517F" w:rsidP="00D7517F">
      <w:pPr>
        <w:pStyle w:val="Ttulo7"/>
        <w:tabs>
          <w:tab w:val="left" w:pos="10490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4.</w:t>
      </w:r>
      <w:r w:rsidR="00414DA5"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MONICIÓN </w:t>
      </w:r>
      <w:r w:rsidR="00FD79D3"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ÁS</w:t>
      </w:r>
      <w:r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LECTURAS</w:t>
      </w:r>
    </w:p>
    <w:p w:rsidR="00FD79D3" w:rsidRPr="00FD79D3" w:rsidRDefault="00FD79D3" w:rsidP="008D3F9B">
      <w:pPr>
        <w:pStyle w:val="Prrafodelista"/>
        <w:tabs>
          <w:tab w:val="left" w:pos="10490"/>
        </w:tabs>
        <w:spacing w:line="240" w:lineRule="atLeast"/>
        <w:ind w:left="1418" w:right="566" w:firstLine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color w:val="1F497D" w:themeColor="text2"/>
          <w:sz w:val="28"/>
          <w:szCs w:val="28"/>
        </w:rPr>
        <w:t>D</w:t>
      </w:r>
      <w:r>
        <w:rPr>
          <w:rFonts w:asciiTheme="minorHAnsi" w:hAnsiTheme="minorHAnsi"/>
          <w:color w:val="1F497D" w:themeColor="text2"/>
          <w:sz w:val="28"/>
          <w:szCs w:val="28"/>
        </w:rPr>
        <w:t>eu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s cumpre sempre as súas promesas e os crentes sabémolo. El sae ao noso encontro e ábrenos un camiño de esperanza para seguir os seus pasos e anunciar a súa presenza no mundo. Na primeira lectura, o profeta anúncianos con alegría e esperanza a festa que imos celebrar. A carta aos Hebreos proponnos celebrar o </w:t>
      </w:r>
      <w:r>
        <w:rPr>
          <w:rFonts w:asciiTheme="minorHAnsi" w:hAnsiTheme="minorHAnsi"/>
          <w:color w:val="1F497D" w:themeColor="text2"/>
          <w:sz w:val="28"/>
          <w:szCs w:val="28"/>
        </w:rPr>
        <w:t>N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adal con esta actitude: “aquí estou, Señor, para facer a túa vontade”. O evanxeo proponnos mirar a María da que naceu Xesús en Belén, ela acolle a Xesús na súa vida e corre a anunciar a alegría que sente á súa </w:t>
      </w:r>
      <w:r>
        <w:rPr>
          <w:rFonts w:asciiTheme="minorHAnsi" w:hAnsiTheme="minorHAnsi"/>
          <w:color w:val="1F497D" w:themeColor="text2"/>
          <w:sz w:val="28"/>
          <w:szCs w:val="28"/>
        </w:rPr>
        <w:t>curmá</w:t>
      </w:r>
      <w:r w:rsidRPr="00FD79D3">
        <w:rPr>
          <w:rFonts w:asciiTheme="minorHAnsi" w:hAnsiTheme="minorHAnsi"/>
          <w:color w:val="1F497D" w:themeColor="text2"/>
          <w:sz w:val="28"/>
          <w:szCs w:val="28"/>
        </w:rPr>
        <w:t xml:space="preserve"> Sabela. </w:t>
      </w:r>
    </w:p>
    <w:p w:rsidR="008D3F9B" w:rsidRPr="00FD79D3" w:rsidRDefault="008D3F9B" w:rsidP="008D3F9B">
      <w:pPr>
        <w:pStyle w:val="Prrafodelista"/>
        <w:tabs>
          <w:tab w:val="left" w:pos="10490"/>
        </w:tabs>
        <w:spacing w:line="240" w:lineRule="atLeast"/>
        <w:ind w:left="1418" w:right="566" w:firstLine="284"/>
        <w:jc w:val="both"/>
        <w:rPr>
          <w:rFonts w:asciiTheme="minorHAnsi" w:hAnsiTheme="minorHAnsi"/>
          <w:i/>
          <w:color w:val="1F497D" w:themeColor="text2"/>
          <w:sz w:val="28"/>
          <w:szCs w:val="28"/>
        </w:rPr>
      </w:pPr>
    </w:p>
    <w:p w:rsidR="00D7517F" w:rsidRPr="00FD79D3" w:rsidRDefault="00FE79E5" w:rsidP="00D7517F">
      <w:pPr>
        <w:pStyle w:val="Ttulo7"/>
        <w:numPr>
          <w:ilvl w:val="0"/>
          <w:numId w:val="25"/>
        </w:numPr>
        <w:tabs>
          <w:tab w:val="left" w:pos="10490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ORACIÓN DOS FIE</w:t>
      </w:r>
      <w:r w:rsidR="00FD79D3"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I</w:t>
      </w:r>
      <w:r w:rsidRPr="00FD79D3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S</w:t>
      </w:r>
      <w:r w:rsidR="00D7517F" w:rsidRPr="00FD79D3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Xunto con María, proclamemos as grandezas de Dios, coa seguridade de ser escoitados.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R. Ven, Señor, Xesús</w:t>
      </w:r>
      <w:r w:rsidRPr="00FD79D3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>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1.- </w:t>
      </w:r>
      <w:r w:rsidRPr="00FD79D3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dixeches «si» a Deus: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fai que o teu </w:t>
      </w:r>
      <w:proofErr w:type="spellStart"/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>Iglesia</w:t>
      </w:r>
      <w:proofErr w:type="spellEnd"/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renove o seu si de fidelidade cada día.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2.- </w:t>
      </w:r>
      <w:r w:rsidRPr="00FD79D3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en silencio levaches o peso da túa maternidade: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envía a túa protección aos que sofren, aos que non senten comprendidos.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3.- </w:t>
      </w:r>
      <w:r w:rsidRPr="00FD79D3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buscaches pousada: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axúdanos no noso camiñar con fochancas, caídas, para que sexamos fortes e sigamos adiante.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4.- </w:t>
      </w:r>
      <w:r w:rsidRPr="00FD79D3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fuches nai nunhas condicións precarias: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axuda a todas as nais que senten soas e desprotexidas.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FD79D3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5.- </w:t>
      </w:r>
      <w:r w:rsidRPr="00FD79D3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acudiches en axuda de Sabela: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axúdanos a ser xenerosos cos que se atopan nunha situación desafortunada. </w:t>
      </w:r>
      <w:r w:rsidRPr="00FD79D3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9C79EB" w:rsidRDefault="00FD79D3" w:rsidP="00FD79D3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Cs/>
          <w:color w:val="1F497D" w:themeColor="text2"/>
          <w:sz w:val="28"/>
          <w:szCs w:val="28"/>
        </w:rPr>
      </w:pP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6.- </w:t>
      </w:r>
      <w:r w:rsidRPr="009C79EB">
        <w:rPr>
          <w:rFonts w:asciiTheme="minorHAnsi" w:hAnsiTheme="minorHAnsi" w:cstheme="minorHAnsi"/>
          <w:b/>
          <w:iCs/>
          <w:color w:val="1F497D" w:themeColor="text2"/>
          <w:sz w:val="28"/>
          <w:szCs w:val="28"/>
        </w:rPr>
        <w:t>Ti, que levaches a Xesús no teu ventre.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Fai que sintamos a proximidade do Señor que vén salvarnos, a enchernos de alegría. </w:t>
      </w:r>
      <w:r w:rsidRPr="009C79EB">
        <w:rPr>
          <w:rFonts w:asciiTheme="minorHAnsi" w:hAnsiTheme="minorHAnsi" w:cstheme="minorHAnsi"/>
          <w:b/>
          <w:i/>
          <w:iCs/>
          <w:color w:val="1F497D" w:themeColor="text2"/>
          <w:sz w:val="28"/>
          <w:szCs w:val="28"/>
        </w:rPr>
        <w:t>Oremos.</w:t>
      </w:r>
      <w:r w:rsidRPr="00FD79D3">
        <w:rPr>
          <w:rFonts w:asciiTheme="minorHAnsi" w:hAnsiTheme="minorHAnsi" w:cstheme="minorHAnsi"/>
          <w:iCs/>
          <w:color w:val="1F497D" w:themeColor="text2"/>
          <w:sz w:val="28"/>
          <w:szCs w:val="28"/>
        </w:rPr>
        <w:t xml:space="preserve"> </w:t>
      </w:r>
    </w:p>
    <w:p w:rsidR="00D65CB9" w:rsidRDefault="00FD79D3" w:rsidP="009C79EB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</w:pPr>
      <w:r w:rsidRPr="009C79EB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Recibe o noso agradecemento, Señor, porque nos enviaches ao mundo ao teu Fillo. Por </w:t>
      </w:r>
      <w:r w:rsidR="009C79EB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>X</w:t>
      </w:r>
      <w:r w:rsidRPr="009C79EB">
        <w:rPr>
          <w:rFonts w:asciiTheme="minorHAnsi" w:hAnsiTheme="minorHAnsi" w:cstheme="minorHAnsi"/>
          <w:i/>
          <w:iCs/>
          <w:color w:val="1F497D" w:themeColor="text2"/>
          <w:sz w:val="28"/>
          <w:szCs w:val="28"/>
        </w:rPr>
        <w:t xml:space="preserve">CNS. </w:t>
      </w:r>
    </w:p>
    <w:p w:rsidR="009C79EB" w:rsidRPr="00FD79D3" w:rsidRDefault="009C79EB" w:rsidP="009C79EB">
      <w:pPr>
        <w:pStyle w:val="Prrafodelista"/>
        <w:tabs>
          <w:tab w:val="left" w:pos="10490"/>
        </w:tabs>
        <w:ind w:left="1701" w:right="566" w:hanging="284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BB5993" w:rsidRPr="00FD79D3" w:rsidRDefault="0097780C" w:rsidP="00BB5993">
      <w:pPr>
        <w:pStyle w:val="NormalWeb"/>
        <w:spacing w:before="0" w:beforeAutospacing="0" w:after="0" w:afterAutospacing="0" w:line="240" w:lineRule="atLeast"/>
        <w:ind w:left="1701" w:hanging="283"/>
        <w:rPr>
          <w:rFonts w:ascii="Times New Roman" w:eastAsia="Times New Roman" w:hAnsi="Times New Roman" w:cs="Times New Roman"/>
          <w:sz w:val="28"/>
          <w:szCs w:val="28"/>
        </w:rPr>
      </w:pPr>
      <w:r w:rsidRPr="00FD79D3">
        <w:rPr>
          <w:rFonts w:asciiTheme="minorHAnsi" w:hAnsiTheme="minorHAnsi"/>
          <w:b/>
          <w:color w:val="1F497D" w:themeColor="text2"/>
          <w:sz w:val="28"/>
          <w:szCs w:val="28"/>
        </w:rPr>
        <w:t xml:space="preserve">6. </w:t>
      </w:r>
      <w:r w:rsidR="00BB5993" w:rsidRPr="00FD79D3">
        <w:rPr>
          <w:rFonts w:asciiTheme="minorHAnsi" w:hAnsiTheme="minorHAnsi"/>
          <w:b/>
          <w:color w:val="1F497D" w:themeColor="text2"/>
          <w:sz w:val="28"/>
          <w:szCs w:val="28"/>
        </w:rPr>
        <w:t xml:space="preserve">PROCESIÓN DE </w:t>
      </w:r>
      <w:r w:rsidRPr="00FD79D3">
        <w:rPr>
          <w:rFonts w:asciiTheme="minorHAnsi" w:hAnsiTheme="minorHAnsi"/>
          <w:b/>
          <w:color w:val="1F497D" w:themeColor="text2"/>
          <w:sz w:val="28"/>
          <w:szCs w:val="28"/>
        </w:rPr>
        <w:t>OFRENDAS</w:t>
      </w:r>
    </w:p>
    <w:p w:rsidR="00507713" w:rsidRDefault="00BB5993" w:rsidP="00BB5993">
      <w:pPr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FD79D3">
        <w:rPr>
          <w:rFonts w:asciiTheme="minorHAnsi" w:hAnsiTheme="minorHAnsi"/>
          <w:b/>
          <w:noProof/>
          <w:color w:val="1F497D" w:themeColor="text2"/>
          <w:sz w:val="28"/>
          <w:szCs w:val="28"/>
          <w:lang w:val="es-ES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5517515</wp:posOffset>
            </wp:positionH>
            <wp:positionV relativeFrom="paragraph">
              <wp:posOffset>75565</wp:posOffset>
            </wp:positionV>
            <wp:extent cx="1555115" cy="1558290"/>
            <wp:effectExtent l="19050" t="0" r="6985" b="0"/>
            <wp:wrapThrough wrapText="bothSides">
              <wp:wrapPolygon edited="0">
                <wp:start x="-265" y="0"/>
                <wp:lineTo x="-265" y="21389"/>
                <wp:lineTo x="21697" y="21389"/>
                <wp:lineTo x="21697" y="0"/>
                <wp:lineTo x="-265" y="0"/>
              </wp:wrapPolygon>
            </wp:wrapThrough>
            <wp:docPr id="9" name="Imagen 3" descr="C:\Users\Usuario\Desktop\Misa 23-24\Evan-24-Adv-Nav-C\Adviento 24-Fano\domingo 4 isab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Misa 23-24\Evan-24-Adv-Nav-C\Adviento 24-Fano\domingo 4 isabe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5CB9" w:rsidRPr="00FD79D3">
        <w:rPr>
          <w:rFonts w:asciiTheme="minorHAnsi" w:hAnsiTheme="minorHAnsi"/>
          <w:b/>
          <w:color w:val="1F497D" w:themeColor="text2"/>
          <w:sz w:val="28"/>
          <w:szCs w:val="28"/>
        </w:rPr>
        <w:t>IMA</w:t>
      </w:r>
      <w:r w:rsidR="00FD79D3" w:rsidRPr="00FD79D3">
        <w:rPr>
          <w:rFonts w:asciiTheme="minorHAnsi" w:hAnsiTheme="minorHAnsi"/>
          <w:b/>
          <w:color w:val="1F497D" w:themeColor="text2"/>
          <w:sz w:val="28"/>
          <w:szCs w:val="28"/>
        </w:rPr>
        <w:t>X</w:t>
      </w:r>
      <w:r w:rsidR="00D65CB9" w:rsidRPr="00FD79D3">
        <w:rPr>
          <w:rFonts w:asciiTheme="minorHAnsi" w:hAnsiTheme="minorHAnsi"/>
          <w:b/>
          <w:color w:val="1F497D" w:themeColor="text2"/>
          <w:sz w:val="28"/>
          <w:szCs w:val="28"/>
        </w:rPr>
        <w:t>E DA VIR</w:t>
      </w:r>
      <w:r w:rsidR="00FD79D3" w:rsidRPr="00FD79D3">
        <w:rPr>
          <w:rFonts w:asciiTheme="minorHAnsi" w:hAnsiTheme="minorHAnsi"/>
          <w:b/>
          <w:color w:val="1F497D" w:themeColor="text2"/>
          <w:sz w:val="28"/>
          <w:szCs w:val="28"/>
        </w:rPr>
        <w:t>X</w:t>
      </w:r>
      <w:r w:rsidR="00D65CB9" w:rsidRPr="00FD79D3">
        <w:rPr>
          <w:rFonts w:asciiTheme="minorHAnsi" w:hAnsiTheme="minorHAnsi"/>
          <w:b/>
          <w:color w:val="1F497D" w:themeColor="text2"/>
          <w:sz w:val="28"/>
          <w:szCs w:val="28"/>
        </w:rPr>
        <w:t xml:space="preserve">E MARÍA: </w:t>
      </w:r>
      <w:r w:rsidR="00FD79D3"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Con esta imaxe da Virxe queremos representar, neste último domingo de </w:t>
      </w:r>
      <w:r w:rsidR="009C79EB">
        <w:rPr>
          <w:rFonts w:asciiTheme="minorHAnsi" w:hAnsiTheme="minorHAnsi"/>
          <w:color w:val="1F497D" w:themeColor="text2"/>
          <w:sz w:val="28"/>
          <w:szCs w:val="28"/>
        </w:rPr>
        <w:t>A</w:t>
      </w:r>
      <w:r w:rsidR="00FD79D3"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dvento, a actitude de servizo, de xenerosidade e de entrega da Virxe María. Ela foi ás carreiras á montaña para servir á súa </w:t>
      </w:r>
      <w:r w:rsidR="009C79EB">
        <w:rPr>
          <w:rFonts w:asciiTheme="minorHAnsi" w:hAnsiTheme="minorHAnsi"/>
          <w:color w:val="1F497D" w:themeColor="text2"/>
          <w:sz w:val="28"/>
          <w:szCs w:val="28"/>
        </w:rPr>
        <w:t>curmá</w:t>
      </w:r>
      <w:r w:rsidR="00FD79D3"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 Sabela e a anunciarlle a alegría de ter a Xesús no seu seo.</w:t>
      </w:r>
    </w:p>
    <w:p w:rsidR="009C79EB" w:rsidRDefault="00FD79D3" w:rsidP="00BB5993">
      <w:pPr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9C79EB">
        <w:rPr>
          <w:rFonts w:asciiTheme="minorHAnsi" w:hAnsiTheme="minorHAnsi"/>
          <w:b/>
          <w:color w:val="1F497D" w:themeColor="text2"/>
          <w:sz w:val="28"/>
          <w:szCs w:val="28"/>
        </w:rPr>
        <w:t>IMAXE DE SABELA:</w:t>
      </w:r>
      <w:r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Pr="009C79EB">
        <w:rPr>
          <w:rFonts w:asciiTheme="minorHAnsi" w:hAnsiTheme="minorHAnsi"/>
          <w:b/>
          <w:color w:val="1F497D" w:themeColor="text2"/>
          <w:sz w:val="28"/>
          <w:szCs w:val="28"/>
        </w:rPr>
        <w:t>Ofrecémosche Señor o noso empeño neste nadal de ser como Sabela:</w:t>
      </w:r>
      <w:r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 saltar de alegría por ter a Xesús e asumir algún compromiso, por sinxelo que sexa, para que outros se atopen con Xesús. </w:t>
      </w:r>
    </w:p>
    <w:p w:rsidR="009C79EB" w:rsidRDefault="00507713" w:rsidP="00BB5993">
      <w:pPr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9C79EB">
        <w:rPr>
          <w:rFonts w:asciiTheme="minorHAnsi" w:hAnsiTheme="minorHAnsi"/>
          <w:b/>
          <w:color w:val="1F497D" w:themeColor="text2"/>
          <w:sz w:val="28"/>
          <w:szCs w:val="28"/>
        </w:rPr>
        <w:t>TAPÓNS DE OÍDOS e UN MEGÁFONO:</w:t>
      </w:r>
      <w:r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  <w:r w:rsidR="00FD79D3"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Con estes tapóns de oídos queremos simbolizar a realidade de tantas persoas ás que lles vai a pasar desapercibido o nacemento de Xesús. Nós queremos poñer o altofalante a todo volume para anunciar a Xesús que vén quedar connosco e salvarnos. </w:t>
      </w:r>
    </w:p>
    <w:p w:rsidR="00010E6F" w:rsidRPr="00FD79D3" w:rsidRDefault="00FD79D3" w:rsidP="009C79EB">
      <w:pPr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9C79EB">
        <w:rPr>
          <w:rFonts w:asciiTheme="minorHAnsi" w:hAnsiTheme="minorHAnsi"/>
          <w:b/>
          <w:color w:val="1F497D" w:themeColor="text2"/>
          <w:sz w:val="28"/>
          <w:szCs w:val="28"/>
        </w:rPr>
        <w:t>PAN E VIÑO:</w:t>
      </w:r>
      <w:r w:rsidRPr="009C79EB">
        <w:rPr>
          <w:rFonts w:asciiTheme="minorHAnsi" w:hAnsiTheme="minorHAnsi"/>
          <w:color w:val="1F497D" w:themeColor="text2"/>
          <w:sz w:val="28"/>
          <w:szCs w:val="28"/>
        </w:rPr>
        <w:t xml:space="preserve"> O pan e o viño son expresión de todo o que tentamos levar a cabo en nome de Dios. Que a Eucaristía sexa sempre forza e cume da nosa acción cristiá.</w:t>
      </w:r>
      <w:r w:rsidR="009C79EB" w:rsidRPr="00FD79D3">
        <w:rPr>
          <w:rFonts w:asciiTheme="minorHAnsi" w:hAnsiTheme="minorHAnsi"/>
          <w:b/>
          <w:color w:val="1F497D" w:themeColor="text2"/>
          <w:sz w:val="28"/>
          <w:szCs w:val="28"/>
        </w:rPr>
        <w:t xml:space="preserve"> </w:t>
      </w:r>
    </w:p>
    <w:p w:rsidR="009C79EB" w:rsidRDefault="009C79EB" w:rsidP="00FC1E4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:rsidR="00DB7AE4" w:rsidRPr="00FD79D3" w:rsidRDefault="0097780C" w:rsidP="00FC1E4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</w:pPr>
      <w:r w:rsidRPr="00FD79D3">
        <w:rPr>
          <w:rFonts w:asciiTheme="minorHAnsi" w:hAnsiTheme="minorHAnsi"/>
          <w:b/>
          <w:color w:val="1F497D" w:themeColor="text2"/>
          <w:sz w:val="28"/>
          <w:szCs w:val="28"/>
        </w:rPr>
        <w:t xml:space="preserve">7. </w:t>
      </w:r>
      <w:r w:rsidR="00DB7AE4" w:rsidRPr="00FD79D3">
        <w:rPr>
          <w:rFonts w:asciiTheme="minorHAnsi" w:eastAsiaTheme="minorHAnsi" w:hAnsiTheme="minorHAnsi" w:cs="Segoe UI"/>
          <w:b/>
          <w:color w:val="1F497D" w:themeColor="text2"/>
          <w:sz w:val="28"/>
          <w:szCs w:val="28"/>
          <w:lang w:eastAsia="en-US"/>
        </w:rPr>
        <w:t xml:space="preserve">BENDICIÓN FINAL </w:t>
      </w:r>
    </w:p>
    <w:p w:rsidR="009C79EB" w:rsidRDefault="00D96F16" w:rsidP="004D335B">
      <w:pPr>
        <w:ind w:left="1701" w:right="566" w:hanging="283"/>
        <w:jc w:val="both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r w:rsidRPr="00FD79D3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-</w:t>
      </w:r>
      <w:r w:rsidR="00BB5993" w:rsidRPr="00FD79D3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  <w:r w:rsidR="00FD79D3" w:rsidRP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D</w:t>
      </w:r>
      <w:r w:rsid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>eu</w:t>
      </w:r>
      <w:r w:rsidR="00FD79D3" w:rsidRP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s Pai, rico en misericordia, polo seu Fillo Xesús, cuxa vinda esperamos, ilumínenos e énchanos das bendicións do seu Espírito. </w:t>
      </w:r>
      <w:r w:rsidR="00FD79D3" w:rsidRPr="009C79EB">
        <w:rPr>
          <w:rFonts w:asciiTheme="minorHAnsi" w:eastAsiaTheme="minorHAnsi" w:hAnsiTheme="minorHAnsi" w:cs="Segoe UI"/>
          <w:i/>
          <w:color w:val="1F497D" w:themeColor="text2"/>
          <w:sz w:val="28"/>
          <w:szCs w:val="28"/>
          <w:lang w:eastAsia="en-US"/>
        </w:rPr>
        <w:t>Amén.</w:t>
      </w:r>
      <w:r w:rsidR="00FD79D3" w:rsidRP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 </w:t>
      </w:r>
    </w:p>
    <w:p w:rsidR="009C79EB" w:rsidRDefault="00FD79D3" w:rsidP="004D335B">
      <w:pPr>
        <w:ind w:left="1701" w:right="566" w:hanging="283"/>
        <w:jc w:val="both"/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</w:pPr>
      <w:r w:rsidRP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- El mantéñanos, durante esta vida, firmes na fe, alegres na esperanza e dilixentes no amor. Amén. </w:t>
      </w:r>
    </w:p>
    <w:p w:rsidR="00681532" w:rsidRPr="00FD79D3" w:rsidRDefault="00FD79D3" w:rsidP="009C79EB">
      <w:pPr>
        <w:ind w:left="1701" w:right="566" w:hanging="283"/>
        <w:jc w:val="both"/>
        <w:rPr>
          <w:rFonts w:asciiTheme="minorHAnsi" w:eastAsiaTheme="minorHAnsi" w:hAnsiTheme="minorHAnsi" w:cs="Segoe UI"/>
          <w:i/>
          <w:color w:val="1F497D" w:themeColor="text2"/>
          <w:sz w:val="28"/>
          <w:szCs w:val="28"/>
          <w:lang w:eastAsia="en-US"/>
        </w:rPr>
      </w:pPr>
      <w:r w:rsidRPr="009C79EB">
        <w:rPr>
          <w:rFonts w:asciiTheme="minorHAnsi" w:eastAsiaTheme="minorHAnsi" w:hAnsiTheme="minorHAnsi" w:cs="Segoe UI"/>
          <w:color w:val="1F497D" w:themeColor="text2"/>
          <w:sz w:val="28"/>
          <w:szCs w:val="28"/>
          <w:lang w:eastAsia="en-US"/>
        </w:rPr>
        <w:t xml:space="preserve">- E así, os que agora nos alegramos polo próximo nacemento de Xesús, cando volva na maxestade da súa gloria recibamos a vida eterna. </w:t>
      </w:r>
      <w:r w:rsidRPr="009C79EB">
        <w:rPr>
          <w:rFonts w:asciiTheme="minorHAnsi" w:eastAsiaTheme="minorHAnsi" w:hAnsiTheme="minorHAnsi" w:cs="Segoe UI"/>
          <w:i/>
          <w:color w:val="1F497D" w:themeColor="text2"/>
          <w:sz w:val="28"/>
          <w:szCs w:val="28"/>
          <w:lang w:eastAsia="en-US"/>
        </w:rPr>
        <w:t>Amén.</w:t>
      </w:r>
    </w:p>
    <w:p w:rsidR="00A1097C" w:rsidRPr="00FD79D3" w:rsidRDefault="00A1097C" w:rsidP="001A164A">
      <w:pPr>
        <w:shd w:val="clear" w:color="auto" w:fill="FFFFFF"/>
        <w:rPr>
          <w:rFonts w:asciiTheme="minorHAnsi" w:hAnsiTheme="minorHAnsi" w:cstheme="minorHAnsi"/>
          <w:color w:val="1F497D" w:themeColor="text2"/>
          <w:sz w:val="28"/>
          <w:szCs w:val="28"/>
        </w:rPr>
      </w:pPr>
      <w:bookmarkStart w:id="0" w:name="_GoBack"/>
      <w:bookmarkEnd w:id="0"/>
    </w:p>
    <w:sectPr w:rsidR="00A1097C" w:rsidRPr="00FD79D3" w:rsidSect="00D94045">
      <w:pgSz w:w="11906" w:h="16838"/>
      <w:pgMar w:top="709" w:right="0" w:bottom="142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8pt;height:10.8pt" o:bullet="t">
        <v:imagedata r:id="rId1" o:title="clip_image001"/>
      </v:shape>
    </w:pict>
  </w:numPicBullet>
  <w:numPicBullet w:numPicBulletId="1">
    <w:pict>
      <v:shape id="_x0000_i1042" type="#_x0000_t75" style="width:10.8pt;height:10.8pt" o:bullet="t">
        <v:imagedata r:id="rId2" o:title="mso6F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858" w:hanging="360"/>
      </w:pPr>
    </w:lvl>
    <w:lvl w:ilvl="2" w:tplc="0C0A001B" w:tentative="1">
      <w:start w:val="1"/>
      <w:numFmt w:val="lowerRoman"/>
      <w:lvlText w:val="%3."/>
      <w:lvlJc w:val="right"/>
      <w:pPr>
        <w:ind w:left="3578" w:hanging="180"/>
      </w:pPr>
    </w:lvl>
    <w:lvl w:ilvl="3" w:tplc="0C0A000F" w:tentative="1">
      <w:start w:val="1"/>
      <w:numFmt w:val="decimal"/>
      <w:lvlText w:val="%4."/>
      <w:lvlJc w:val="left"/>
      <w:pPr>
        <w:ind w:left="4298" w:hanging="360"/>
      </w:pPr>
    </w:lvl>
    <w:lvl w:ilvl="4" w:tplc="0C0A0019" w:tentative="1">
      <w:start w:val="1"/>
      <w:numFmt w:val="lowerLetter"/>
      <w:lvlText w:val="%5."/>
      <w:lvlJc w:val="left"/>
      <w:pPr>
        <w:ind w:left="5018" w:hanging="360"/>
      </w:pPr>
    </w:lvl>
    <w:lvl w:ilvl="5" w:tplc="0C0A001B" w:tentative="1">
      <w:start w:val="1"/>
      <w:numFmt w:val="lowerRoman"/>
      <w:lvlText w:val="%6."/>
      <w:lvlJc w:val="right"/>
      <w:pPr>
        <w:ind w:left="5738" w:hanging="180"/>
      </w:pPr>
    </w:lvl>
    <w:lvl w:ilvl="6" w:tplc="0C0A000F" w:tentative="1">
      <w:start w:val="1"/>
      <w:numFmt w:val="decimal"/>
      <w:lvlText w:val="%7."/>
      <w:lvlJc w:val="left"/>
      <w:pPr>
        <w:ind w:left="6458" w:hanging="360"/>
      </w:pPr>
    </w:lvl>
    <w:lvl w:ilvl="7" w:tplc="0C0A0019" w:tentative="1">
      <w:start w:val="1"/>
      <w:numFmt w:val="lowerLetter"/>
      <w:lvlText w:val="%8."/>
      <w:lvlJc w:val="left"/>
      <w:pPr>
        <w:ind w:left="7178" w:hanging="360"/>
      </w:pPr>
    </w:lvl>
    <w:lvl w:ilvl="8" w:tplc="0C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1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2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3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4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9B4696"/>
    <w:multiLevelType w:val="hybridMultilevel"/>
    <w:tmpl w:val="980CA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3"/>
  </w:num>
  <w:num w:numId="3">
    <w:abstractNumId w:val="13"/>
  </w:num>
  <w:num w:numId="4">
    <w:abstractNumId w:val="17"/>
  </w:num>
  <w:num w:numId="5">
    <w:abstractNumId w:val="22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9"/>
  </w:num>
  <w:num w:numId="9">
    <w:abstractNumId w:val="7"/>
  </w:num>
  <w:num w:numId="10">
    <w:abstractNumId w:val="5"/>
  </w:num>
  <w:num w:numId="11">
    <w:abstractNumId w:val="4"/>
  </w:num>
  <w:num w:numId="12">
    <w:abstractNumId w:val="16"/>
  </w:num>
  <w:num w:numId="13">
    <w:abstractNumId w:val="10"/>
  </w:num>
  <w:num w:numId="14">
    <w:abstractNumId w:val="12"/>
  </w:num>
  <w:num w:numId="15">
    <w:abstractNumId w:val="2"/>
  </w:num>
  <w:num w:numId="16">
    <w:abstractNumId w:val="11"/>
  </w:num>
  <w:num w:numId="17">
    <w:abstractNumId w:val="9"/>
  </w:num>
  <w:num w:numId="18">
    <w:abstractNumId w:val="24"/>
  </w:num>
  <w:num w:numId="19">
    <w:abstractNumId w:val="0"/>
  </w:num>
  <w:num w:numId="20">
    <w:abstractNumId w:val="18"/>
  </w:num>
  <w:num w:numId="21">
    <w:abstractNumId w:val="8"/>
  </w:num>
  <w:num w:numId="22">
    <w:abstractNumId w:val="3"/>
  </w:num>
  <w:num w:numId="23">
    <w:abstractNumId w:val="1"/>
  </w:num>
  <w:num w:numId="24">
    <w:abstractNumId w:val="14"/>
  </w:num>
  <w:num w:numId="25">
    <w:abstractNumId w:val="6"/>
  </w:num>
  <w:num w:numId="26">
    <w:abstractNumId w:val="2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4970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0E6F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C2E"/>
    <w:rsid w:val="00027F34"/>
    <w:rsid w:val="0003004B"/>
    <w:rsid w:val="00030B2D"/>
    <w:rsid w:val="0003135D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4B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6E33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A36"/>
    <w:rsid w:val="00076B5D"/>
    <w:rsid w:val="000770FF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7991"/>
    <w:rsid w:val="00091399"/>
    <w:rsid w:val="000918BF"/>
    <w:rsid w:val="00091CDA"/>
    <w:rsid w:val="00092750"/>
    <w:rsid w:val="000927F2"/>
    <w:rsid w:val="00092891"/>
    <w:rsid w:val="00092FC4"/>
    <w:rsid w:val="0009446F"/>
    <w:rsid w:val="00095127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AF9"/>
    <w:rsid w:val="000A5B14"/>
    <w:rsid w:val="000A5D59"/>
    <w:rsid w:val="000A6237"/>
    <w:rsid w:val="000A6C72"/>
    <w:rsid w:val="000A75AA"/>
    <w:rsid w:val="000A78F2"/>
    <w:rsid w:val="000A7977"/>
    <w:rsid w:val="000B0194"/>
    <w:rsid w:val="000B0D5B"/>
    <w:rsid w:val="000B1051"/>
    <w:rsid w:val="000B1278"/>
    <w:rsid w:val="000B135D"/>
    <w:rsid w:val="000B1DD7"/>
    <w:rsid w:val="000B250C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4F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6C96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705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64A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0D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712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43B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4ACC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457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A68"/>
    <w:rsid w:val="00294E63"/>
    <w:rsid w:val="00295582"/>
    <w:rsid w:val="002958EF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7CD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48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430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A0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14A7"/>
    <w:rsid w:val="003917AE"/>
    <w:rsid w:val="003919E1"/>
    <w:rsid w:val="00391D4D"/>
    <w:rsid w:val="00392645"/>
    <w:rsid w:val="00392E38"/>
    <w:rsid w:val="0039312A"/>
    <w:rsid w:val="00394135"/>
    <w:rsid w:val="003945B6"/>
    <w:rsid w:val="003945F0"/>
    <w:rsid w:val="003948EA"/>
    <w:rsid w:val="00395860"/>
    <w:rsid w:val="00395866"/>
    <w:rsid w:val="00395D25"/>
    <w:rsid w:val="00395E86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118B"/>
    <w:rsid w:val="003C21BE"/>
    <w:rsid w:val="003C2260"/>
    <w:rsid w:val="003C28C1"/>
    <w:rsid w:val="003C2999"/>
    <w:rsid w:val="003C2A8B"/>
    <w:rsid w:val="003C316F"/>
    <w:rsid w:val="003C37B0"/>
    <w:rsid w:val="003C387F"/>
    <w:rsid w:val="003C3926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DBD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122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2EC"/>
    <w:rsid w:val="0041443D"/>
    <w:rsid w:val="00414543"/>
    <w:rsid w:val="004145CB"/>
    <w:rsid w:val="00414DA5"/>
    <w:rsid w:val="00415207"/>
    <w:rsid w:val="004159D8"/>
    <w:rsid w:val="00416362"/>
    <w:rsid w:val="004164A1"/>
    <w:rsid w:val="00416740"/>
    <w:rsid w:val="004172A3"/>
    <w:rsid w:val="00417821"/>
    <w:rsid w:val="00420A2E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B67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56ECF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B0001"/>
    <w:rsid w:val="004B02F9"/>
    <w:rsid w:val="004B064B"/>
    <w:rsid w:val="004B06D8"/>
    <w:rsid w:val="004B1655"/>
    <w:rsid w:val="004B1BB7"/>
    <w:rsid w:val="004B2A08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35B"/>
    <w:rsid w:val="004D3485"/>
    <w:rsid w:val="004D4779"/>
    <w:rsid w:val="004D47BF"/>
    <w:rsid w:val="004D56DD"/>
    <w:rsid w:val="004D5833"/>
    <w:rsid w:val="004D5893"/>
    <w:rsid w:val="004D5989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75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47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D3"/>
    <w:rsid w:val="00507713"/>
    <w:rsid w:val="0050788D"/>
    <w:rsid w:val="00507DFD"/>
    <w:rsid w:val="005100BA"/>
    <w:rsid w:val="00510B47"/>
    <w:rsid w:val="00510B60"/>
    <w:rsid w:val="00511947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728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2D49"/>
    <w:rsid w:val="00563571"/>
    <w:rsid w:val="00563FE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507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243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B782D"/>
    <w:rsid w:val="005C0EC3"/>
    <w:rsid w:val="005C1257"/>
    <w:rsid w:val="005C1C33"/>
    <w:rsid w:val="005C1D3E"/>
    <w:rsid w:val="005C22AD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15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3A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24C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17ED5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3B0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5DF4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F39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04D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532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279E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5C4C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05A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082F"/>
    <w:rsid w:val="00731237"/>
    <w:rsid w:val="00731346"/>
    <w:rsid w:val="007313E5"/>
    <w:rsid w:val="007315C2"/>
    <w:rsid w:val="00731D5C"/>
    <w:rsid w:val="00732AE1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503A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070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8E7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3DE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3DA7"/>
    <w:rsid w:val="007C4FD2"/>
    <w:rsid w:val="007C5110"/>
    <w:rsid w:val="007C57EC"/>
    <w:rsid w:val="007C5B9D"/>
    <w:rsid w:val="007C5D68"/>
    <w:rsid w:val="007C6677"/>
    <w:rsid w:val="007C669F"/>
    <w:rsid w:val="007C6C6D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1A8B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33D1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0DD1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1FC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3931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543"/>
    <w:rsid w:val="008A3C90"/>
    <w:rsid w:val="008A46B5"/>
    <w:rsid w:val="008A50F6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3F9B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3D54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5C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3E96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D80"/>
    <w:rsid w:val="00976327"/>
    <w:rsid w:val="009766DF"/>
    <w:rsid w:val="009776E6"/>
    <w:rsid w:val="0097780C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17"/>
    <w:rsid w:val="00994321"/>
    <w:rsid w:val="009944C8"/>
    <w:rsid w:val="009945F1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BF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B6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9EB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5CA"/>
    <w:rsid w:val="00A037AE"/>
    <w:rsid w:val="00A038C7"/>
    <w:rsid w:val="00A03CD4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97C"/>
    <w:rsid w:val="00A10BA2"/>
    <w:rsid w:val="00A10C46"/>
    <w:rsid w:val="00A119C0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3CB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2662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10C0"/>
    <w:rsid w:val="00A61163"/>
    <w:rsid w:val="00A61E2D"/>
    <w:rsid w:val="00A62541"/>
    <w:rsid w:val="00A63B72"/>
    <w:rsid w:val="00A641D2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3E52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F11"/>
    <w:rsid w:val="00AB0D65"/>
    <w:rsid w:val="00AB24C1"/>
    <w:rsid w:val="00AB2E5E"/>
    <w:rsid w:val="00AB3323"/>
    <w:rsid w:val="00AB3492"/>
    <w:rsid w:val="00AB3A51"/>
    <w:rsid w:val="00AB3AA2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BA0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01F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374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5C57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272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3F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4F90"/>
    <w:rsid w:val="00BA5052"/>
    <w:rsid w:val="00BA6D27"/>
    <w:rsid w:val="00BA71CE"/>
    <w:rsid w:val="00BA7EFB"/>
    <w:rsid w:val="00BB0CC2"/>
    <w:rsid w:val="00BB18C2"/>
    <w:rsid w:val="00BB1C39"/>
    <w:rsid w:val="00BB1FE4"/>
    <w:rsid w:val="00BB44B9"/>
    <w:rsid w:val="00BB49EE"/>
    <w:rsid w:val="00BB4E82"/>
    <w:rsid w:val="00BB51AE"/>
    <w:rsid w:val="00BB51F5"/>
    <w:rsid w:val="00BB531B"/>
    <w:rsid w:val="00BB5993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D2C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2D50"/>
    <w:rsid w:val="00C34F3B"/>
    <w:rsid w:val="00C35179"/>
    <w:rsid w:val="00C35326"/>
    <w:rsid w:val="00C35853"/>
    <w:rsid w:val="00C36091"/>
    <w:rsid w:val="00C364FA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0C60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710"/>
    <w:rsid w:val="00C50A8A"/>
    <w:rsid w:val="00C514BE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259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2C19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56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0CF1"/>
    <w:rsid w:val="00D024BB"/>
    <w:rsid w:val="00D02599"/>
    <w:rsid w:val="00D025E3"/>
    <w:rsid w:val="00D025F4"/>
    <w:rsid w:val="00D038F0"/>
    <w:rsid w:val="00D03C69"/>
    <w:rsid w:val="00D040D9"/>
    <w:rsid w:val="00D0412F"/>
    <w:rsid w:val="00D04A76"/>
    <w:rsid w:val="00D04CEB"/>
    <w:rsid w:val="00D05446"/>
    <w:rsid w:val="00D055E1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43F3"/>
    <w:rsid w:val="00D54B51"/>
    <w:rsid w:val="00D54BF3"/>
    <w:rsid w:val="00D54F78"/>
    <w:rsid w:val="00D561E2"/>
    <w:rsid w:val="00D564A6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CB9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17F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6F16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2A6F"/>
    <w:rsid w:val="00DB30D8"/>
    <w:rsid w:val="00DB37C7"/>
    <w:rsid w:val="00DB3EEF"/>
    <w:rsid w:val="00DB47AD"/>
    <w:rsid w:val="00DB54CC"/>
    <w:rsid w:val="00DB634A"/>
    <w:rsid w:val="00DB7413"/>
    <w:rsid w:val="00DB7AE4"/>
    <w:rsid w:val="00DB7CC7"/>
    <w:rsid w:val="00DC0005"/>
    <w:rsid w:val="00DC07F7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0D45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1AF"/>
    <w:rsid w:val="00E01777"/>
    <w:rsid w:val="00E01C91"/>
    <w:rsid w:val="00E02004"/>
    <w:rsid w:val="00E025FB"/>
    <w:rsid w:val="00E03C3F"/>
    <w:rsid w:val="00E0405D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C8E"/>
    <w:rsid w:val="00E201A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1BA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57DAA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FA6"/>
    <w:rsid w:val="00E93EAE"/>
    <w:rsid w:val="00E94159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AAD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B1"/>
    <w:rsid w:val="00EE0ED3"/>
    <w:rsid w:val="00EE1C4E"/>
    <w:rsid w:val="00EE282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744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2A9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21D"/>
    <w:rsid w:val="00F476CF"/>
    <w:rsid w:val="00F47764"/>
    <w:rsid w:val="00F47FA2"/>
    <w:rsid w:val="00F501B1"/>
    <w:rsid w:val="00F50450"/>
    <w:rsid w:val="00F5077F"/>
    <w:rsid w:val="00F50AE3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6D54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A7F31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1E46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9D3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504"/>
    <w:rsid w:val="00FE3C03"/>
    <w:rsid w:val="00FE3D72"/>
    <w:rsid w:val="00FE446E"/>
    <w:rsid w:val="00FE4C4D"/>
    <w:rsid w:val="00FE52C6"/>
    <w:rsid w:val="00FE5939"/>
    <w:rsid w:val="00FE6571"/>
    <w:rsid w:val="00FE79E5"/>
    <w:rsid w:val="00FE7AF3"/>
    <w:rsid w:val="00FF0401"/>
    <w:rsid w:val="00FF0657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semiHidden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5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pecar.org/es/c/?idsec=61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FA3E5-CBD0-430B-8F5D-CE6AF3E27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 de Windows</cp:lastModifiedBy>
  <cp:revision>6</cp:revision>
  <cp:lastPrinted>2024-12-18T12:55:00Z</cp:lastPrinted>
  <dcterms:created xsi:type="dcterms:W3CDTF">2024-12-18T19:24:00Z</dcterms:created>
  <dcterms:modified xsi:type="dcterms:W3CDTF">2024-12-19T08:20:00Z</dcterms:modified>
</cp:coreProperties>
</file>