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1FF74F5C" w14:textId="77777777" w:rsidR="00F459B0" w:rsidRPr="00861D21" w:rsidRDefault="00F459B0">
      <w:pPr>
        <w:rPr>
          <w:sz w:val="32"/>
          <w:szCs w:val="32"/>
          <w:lang w:val="es-ES"/>
        </w:rPr>
      </w:pPr>
      <w:r w:rsidRPr="00861D21">
        <w:rPr>
          <w:noProof/>
          <w:sz w:val="32"/>
          <w:szCs w:val="32"/>
          <w:lang w:val="es-ES"/>
        </w:rPr>
        <mc:AlternateContent>
          <mc:Choice Requires="wps">
            <w:drawing>
              <wp:anchor distT="0" distB="0" distL="114300" distR="114300" simplePos="0" relativeHeight="251660288" behindDoc="0" locked="0" layoutInCell="1" allowOverlap="1" wp14:anchorId="42EE6A8A" wp14:editId="6C29BB94">
                <wp:simplePos x="0" y="0"/>
                <wp:positionH relativeFrom="column">
                  <wp:posOffset>255905</wp:posOffset>
                </wp:positionH>
                <wp:positionV relativeFrom="paragraph">
                  <wp:posOffset>214630</wp:posOffset>
                </wp:positionV>
                <wp:extent cx="5166995" cy="1569720"/>
                <wp:effectExtent l="57150" t="38100" r="71755" b="87630"/>
                <wp:wrapNone/>
                <wp:docPr id="2" name="2 Cuadro de texto"/>
                <wp:cNvGraphicFramePr/>
                <a:graphic xmlns:a="http://schemas.openxmlformats.org/drawingml/2006/main">
                  <a:graphicData uri="http://schemas.microsoft.com/office/word/2010/wordprocessingShape">
                    <wps:wsp>
                      <wps:cNvSpPr txBox="1"/>
                      <wps:spPr>
                        <a:xfrm>
                          <a:off x="0" y="0"/>
                          <a:ext cx="5166995" cy="1569720"/>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77777777"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 HOMILÍA CON NIÑOS</w:t>
                            </w:r>
                          </w:p>
                          <w:p w14:paraId="69864D59" w14:textId="02BA426D" w:rsidR="00AE41E2" w:rsidRPr="00437F1E" w:rsidRDefault="006D16F9" w:rsidP="008C7577">
                            <w:pPr>
                              <w:spacing w:after="240"/>
                              <w:jc w:val="center"/>
                              <w:rPr>
                                <w:color w:val="7030A0"/>
                              </w:rPr>
                            </w:pPr>
                            <w:r>
                              <w:rPr>
                                <w:rFonts w:ascii="Arial Narrow" w:hAnsi="Arial Narrow"/>
                                <w:color w:val="7030A0"/>
                                <w:sz w:val="52"/>
                                <w:szCs w:val="52"/>
                                <w:lang w:val="es-ES"/>
                              </w:rPr>
                              <w:t xml:space="preserve">6 OCTUBRE </w:t>
                            </w:r>
                            <w:r w:rsidR="00AA5819" w:rsidRPr="00437F1E">
                              <w:rPr>
                                <w:rFonts w:ascii="Arial Narrow" w:hAnsi="Arial Narrow"/>
                                <w:color w:val="7030A0"/>
                                <w:sz w:val="52"/>
                                <w:szCs w:val="52"/>
                                <w:lang w:val="es-ES"/>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20.15pt;margin-top:16.9pt;width:406.85pt;height:12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" fillcolor="#cdddac [1622]" strokecolor="#94b64e [3046]">
                <v:fill color2="#f0f4e6 [502]" rotate="t" angle="180" colors="0 #dafda7;22938f #e4fdc2;1 #f5ffe6" focus="100%" type="gradient"/>
                <v:shadow on="t" color="black" opacity="24903f" origin=",.5" offset="0,.55556mm"/>
                <v:textbo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77777777"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 HOMILÍA CON NIÑOS</w:t>
                      </w:r>
                    </w:p>
                    <w:p w14:paraId="69864D59" w14:textId="02BA426D" w:rsidR="00AE41E2" w:rsidRPr="00437F1E" w:rsidRDefault="006D16F9" w:rsidP="008C7577">
                      <w:pPr>
                        <w:spacing w:after="240"/>
                        <w:jc w:val="center"/>
                        <w:rPr>
                          <w:color w:val="7030A0"/>
                        </w:rPr>
                      </w:pPr>
                      <w:r>
                        <w:rPr>
                          <w:rFonts w:ascii="Arial Narrow" w:hAnsi="Arial Narrow"/>
                          <w:color w:val="7030A0"/>
                          <w:sz w:val="52"/>
                          <w:szCs w:val="52"/>
                          <w:lang w:val="es-ES"/>
                        </w:rPr>
                        <w:t xml:space="preserve">6 OCTUBRE </w:t>
                      </w:r>
                      <w:r w:rsidR="00AA5819" w:rsidRPr="00437F1E">
                        <w:rPr>
                          <w:rFonts w:ascii="Arial Narrow" w:hAnsi="Arial Narrow"/>
                          <w:color w:val="7030A0"/>
                          <w:sz w:val="52"/>
                          <w:szCs w:val="52"/>
                          <w:lang w:val="es-ES"/>
                        </w:rPr>
                        <w:t>2024</w:t>
                      </w:r>
                    </w:p>
                  </w:txbxContent>
                </v:textbox>
              </v:shape>
            </w:pict>
          </mc:Fallback>
        </mc:AlternateContent>
      </w:r>
    </w:p>
    <w:p w14:paraId="6DAC4ADF" w14:textId="77777777" w:rsidR="00F459B0" w:rsidRPr="00861D21" w:rsidRDefault="00F459B0">
      <w:pPr>
        <w:rPr>
          <w:sz w:val="32"/>
          <w:szCs w:val="32"/>
          <w:lang w:val="es-ES"/>
        </w:rPr>
      </w:pPr>
    </w:p>
    <w:p w14:paraId="05C12DAC" w14:textId="77777777" w:rsidR="00F459B0" w:rsidRPr="00861D21" w:rsidRDefault="00F459B0">
      <w:pPr>
        <w:rPr>
          <w:sz w:val="32"/>
          <w:szCs w:val="32"/>
          <w:lang w:val="es-ES"/>
        </w:rPr>
      </w:pPr>
    </w:p>
    <w:p w14:paraId="5F01DF3F" w14:textId="77777777" w:rsidR="00F459B0" w:rsidRPr="00861D21" w:rsidRDefault="00F459B0">
      <w:pPr>
        <w:rPr>
          <w:sz w:val="32"/>
          <w:szCs w:val="32"/>
          <w:lang w:val="es-ES"/>
        </w:rPr>
      </w:pPr>
    </w:p>
    <w:p w14:paraId="65DE63D4" w14:textId="7D455C71" w:rsidR="00F459B0" w:rsidRPr="00861D21" w:rsidRDefault="00F459B0">
      <w:pPr>
        <w:rPr>
          <w:sz w:val="32"/>
          <w:szCs w:val="32"/>
          <w:lang w:val="es-ES"/>
        </w:rPr>
      </w:pPr>
    </w:p>
    <w:p w14:paraId="1FA8A418" w14:textId="77777777" w:rsidR="00F459B0" w:rsidRPr="00861D21" w:rsidRDefault="00F459B0">
      <w:pPr>
        <w:rPr>
          <w:sz w:val="32"/>
          <w:szCs w:val="32"/>
          <w:lang w:val="es-ES"/>
        </w:rPr>
      </w:pPr>
    </w:p>
    <w:p w14:paraId="23ABEBA9" w14:textId="77777777" w:rsidR="00F459B0" w:rsidRPr="00861D21" w:rsidRDefault="00F459B0">
      <w:pPr>
        <w:rPr>
          <w:sz w:val="32"/>
          <w:szCs w:val="32"/>
          <w:lang w:val="es-ES"/>
        </w:rPr>
      </w:pPr>
    </w:p>
    <w:p w14:paraId="157C7C0D" w14:textId="77777777" w:rsidR="00AE41E2" w:rsidRPr="00861D21" w:rsidRDefault="00AE41E2">
      <w:pPr>
        <w:rPr>
          <w:sz w:val="32"/>
          <w:szCs w:val="32"/>
          <w:lang w:val="es-ES"/>
        </w:rPr>
      </w:pPr>
    </w:p>
    <w:p w14:paraId="6DE41764" w14:textId="77777777" w:rsidR="008B7492" w:rsidRDefault="008B7492" w:rsidP="008B7492">
      <w:pPr>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right="-45"/>
        <w:jc w:val="center"/>
        <w:rPr>
          <w:rFonts w:asciiTheme="majorHAnsi" w:hAnsiTheme="majorHAnsi" w:cstheme="minorHAnsi"/>
          <w:b/>
          <w:color w:val="7030A0"/>
          <w:sz w:val="28"/>
          <w:szCs w:val="28"/>
        </w:rPr>
      </w:pPr>
    </w:p>
    <w:p w14:paraId="6D3FEB5A" w14:textId="5E9FF743" w:rsidR="00730398" w:rsidRPr="00730398" w:rsidRDefault="00730398" w:rsidP="00730398">
      <w:pPr>
        <w:pStyle w:val="Prrafodelista"/>
        <w:spacing w:after="0" w:line="240" w:lineRule="atLeast"/>
        <w:ind w:left="0"/>
        <w:jc w:val="center"/>
        <w:rPr>
          <w:rFonts w:ascii="Impact" w:hAnsi="Impact"/>
          <w:color w:val="00B050"/>
          <w:sz w:val="44"/>
          <w:szCs w:val="44"/>
        </w:rPr>
      </w:pPr>
      <w:r w:rsidRPr="00730398">
        <w:rPr>
          <w:rFonts w:ascii="Impact" w:hAnsi="Impact"/>
          <w:color w:val="00B050"/>
          <w:sz w:val="44"/>
          <w:szCs w:val="44"/>
        </w:rPr>
        <w:t>En el centro de tu Reino la sencillez de un niño</w:t>
      </w:r>
    </w:p>
    <w:p w14:paraId="6BB8CE75" w14:textId="77777777" w:rsidR="00730398" w:rsidRDefault="00730398" w:rsidP="00730398">
      <w:pPr>
        <w:pStyle w:val="Prrafodelista"/>
        <w:spacing w:after="0" w:line="240" w:lineRule="atLeast"/>
        <w:ind w:left="0"/>
        <w:jc w:val="center"/>
        <w:rPr>
          <w:rFonts w:ascii="Impact" w:hAnsi="Impact"/>
          <w:color w:val="00B050"/>
          <w:sz w:val="32"/>
          <w:szCs w:val="32"/>
        </w:rPr>
      </w:pPr>
    </w:p>
    <w:p w14:paraId="3C63E317" w14:textId="77777777" w:rsidR="00730398" w:rsidRPr="00730398" w:rsidRDefault="00730398" w:rsidP="00730398">
      <w:pPr>
        <w:pStyle w:val="Prrafodelista"/>
        <w:spacing w:after="0" w:line="240" w:lineRule="atLeast"/>
        <w:ind w:left="0"/>
        <w:jc w:val="center"/>
        <w:rPr>
          <w:rFonts w:ascii="Impact" w:hAnsi="Impact"/>
          <w:color w:val="00B050"/>
          <w:sz w:val="32"/>
          <w:szCs w:val="32"/>
        </w:rPr>
      </w:pPr>
    </w:p>
    <w:p w14:paraId="4834BC5A" w14:textId="77777777" w:rsidR="00730398" w:rsidRDefault="00730398" w:rsidP="00730398">
      <w:pPr>
        <w:pStyle w:val="Prrafodelista"/>
        <w:numPr>
          <w:ilvl w:val="0"/>
          <w:numId w:val="31"/>
        </w:numPr>
        <w:spacing w:after="0" w:line="200" w:lineRule="atLeast"/>
        <w:ind w:left="284" w:hanging="284"/>
        <w:rPr>
          <w:rFonts w:ascii="Lucida Sans" w:hAnsi="Lucida Sans"/>
          <w:b/>
          <w:color w:val="00B050"/>
          <w:sz w:val="32"/>
          <w:szCs w:val="32"/>
        </w:rPr>
      </w:pPr>
      <w:r w:rsidRPr="00730398">
        <w:rPr>
          <w:rFonts w:ascii="Lucida Sans" w:hAnsi="Lucida Sans"/>
          <w:b/>
          <w:color w:val="00B050"/>
          <w:sz w:val="32"/>
          <w:szCs w:val="32"/>
        </w:rPr>
        <w:t>VER: Vemos situaciones injustas</w:t>
      </w:r>
    </w:p>
    <w:p w14:paraId="5F0BBDF3" w14:textId="77777777" w:rsidR="00730398" w:rsidRPr="00730398" w:rsidRDefault="00730398" w:rsidP="00730398">
      <w:pPr>
        <w:pStyle w:val="Prrafodelista"/>
        <w:spacing w:after="0" w:line="200" w:lineRule="atLeast"/>
        <w:ind w:left="284"/>
        <w:rPr>
          <w:rFonts w:ascii="Lucida Sans" w:hAnsi="Lucida Sans"/>
          <w:b/>
          <w:color w:val="00B050"/>
          <w:sz w:val="32"/>
          <w:szCs w:val="32"/>
        </w:rPr>
      </w:pPr>
    </w:p>
    <w:p w14:paraId="621DE105" w14:textId="77777777" w:rsidR="00730398" w:rsidRDefault="00730398" w:rsidP="00730398">
      <w:pPr>
        <w:pStyle w:val="Prrafodelista"/>
        <w:spacing w:after="0" w:line="200" w:lineRule="atLeast"/>
        <w:ind w:left="284" w:right="-11" w:hanging="142"/>
        <w:jc w:val="both"/>
        <w:rPr>
          <w:bCs/>
          <w:color w:val="1F497D"/>
          <w:sz w:val="32"/>
          <w:szCs w:val="32"/>
        </w:rPr>
      </w:pPr>
      <w:r w:rsidRPr="00730398">
        <w:rPr>
          <w:bCs/>
          <w:color w:val="1F497D"/>
          <w:sz w:val="32"/>
          <w:szCs w:val="32"/>
        </w:rPr>
        <w:t>- A nuestro alrededor vemos situaciones injustas: no tratamos a todos por igual, no aceptamos a un compañero, nos burlamos de él porque es distinto o es de afuera, le pegamos, vemos a alguien de forma diferente.</w:t>
      </w:r>
    </w:p>
    <w:p w14:paraId="6E6479E9" w14:textId="77777777" w:rsidR="00730398" w:rsidRDefault="00730398" w:rsidP="00730398">
      <w:pPr>
        <w:pStyle w:val="Prrafodelista"/>
        <w:spacing w:after="0" w:line="200" w:lineRule="atLeast"/>
        <w:ind w:left="284" w:right="-11" w:hanging="142"/>
        <w:jc w:val="right"/>
        <w:rPr>
          <w:rFonts w:ascii="Arial Narrow" w:hAnsi="Arial Narrow"/>
          <w:b/>
          <w:bCs/>
          <w:i/>
          <w:color w:val="1F497D"/>
          <w:sz w:val="32"/>
          <w:szCs w:val="32"/>
        </w:rPr>
      </w:pPr>
      <w:r w:rsidRPr="00730398">
        <w:rPr>
          <w:bCs/>
          <w:color w:val="1F497D"/>
          <w:sz w:val="32"/>
          <w:szCs w:val="32"/>
        </w:rPr>
        <w:t xml:space="preserve"> </w:t>
      </w:r>
      <w:r w:rsidRPr="00730398">
        <w:rPr>
          <w:rFonts w:ascii="Arial Narrow" w:hAnsi="Arial Narrow"/>
          <w:b/>
          <w:bCs/>
          <w:i/>
          <w:color w:val="1F497D"/>
          <w:sz w:val="32"/>
          <w:szCs w:val="32"/>
        </w:rPr>
        <w:t>¿Pasa esto entre tus amigos?</w:t>
      </w:r>
    </w:p>
    <w:p w14:paraId="2A2AAEAD" w14:textId="1FA5E35F" w:rsidR="00730398" w:rsidRDefault="00730398" w:rsidP="00730398">
      <w:pPr>
        <w:pStyle w:val="Prrafodelista"/>
        <w:spacing w:after="0" w:line="200" w:lineRule="atLeast"/>
        <w:ind w:left="284" w:right="-11" w:hanging="142"/>
        <w:jc w:val="right"/>
        <w:rPr>
          <w:rFonts w:ascii="Arial Narrow" w:hAnsi="Arial Narrow"/>
          <w:b/>
          <w:bCs/>
          <w:i/>
          <w:color w:val="1F497D"/>
          <w:sz w:val="32"/>
          <w:szCs w:val="32"/>
        </w:rPr>
      </w:pPr>
      <w:r w:rsidRPr="00730398">
        <w:rPr>
          <w:rFonts w:ascii="Arial Narrow" w:hAnsi="Arial Narrow"/>
          <w:b/>
          <w:bCs/>
          <w:i/>
          <w:color w:val="1F497D"/>
          <w:sz w:val="32"/>
          <w:szCs w:val="32"/>
        </w:rPr>
        <w:t xml:space="preserve"> ¿Está eso bien?  </w:t>
      </w:r>
    </w:p>
    <w:p w14:paraId="6082EFE3" w14:textId="77777777" w:rsidR="00730398" w:rsidRDefault="00730398" w:rsidP="00730398">
      <w:pPr>
        <w:pStyle w:val="Prrafodelista"/>
        <w:spacing w:after="0" w:line="200" w:lineRule="atLeast"/>
        <w:ind w:left="284" w:right="-11" w:hanging="142"/>
        <w:jc w:val="both"/>
        <w:rPr>
          <w:rFonts w:ascii="Arial Narrow" w:hAnsi="Arial Narrow"/>
          <w:b/>
          <w:bCs/>
          <w:i/>
          <w:color w:val="1F497D"/>
          <w:sz w:val="32"/>
          <w:szCs w:val="32"/>
        </w:rPr>
      </w:pPr>
    </w:p>
    <w:p w14:paraId="1A39C4CA" w14:textId="77777777" w:rsidR="00730398" w:rsidRPr="00730398" w:rsidRDefault="00730398" w:rsidP="00730398">
      <w:pPr>
        <w:pStyle w:val="Prrafodelista"/>
        <w:spacing w:after="0" w:line="200" w:lineRule="atLeast"/>
        <w:ind w:left="284" w:right="-11" w:hanging="142"/>
        <w:jc w:val="both"/>
        <w:rPr>
          <w:rFonts w:ascii="Arial Narrow" w:hAnsi="Arial Narrow"/>
          <w:b/>
          <w:bCs/>
          <w:i/>
          <w:color w:val="1F497D"/>
          <w:sz w:val="32"/>
          <w:szCs w:val="32"/>
        </w:rPr>
      </w:pPr>
    </w:p>
    <w:p w14:paraId="427BDE7E" w14:textId="77777777" w:rsidR="00730398" w:rsidRDefault="00730398" w:rsidP="00730398">
      <w:pPr>
        <w:pStyle w:val="Prrafodelista"/>
        <w:spacing w:after="0" w:line="200" w:lineRule="atLeast"/>
        <w:ind w:left="284" w:right="-11" w:hanging="284"/>
        <w:jc w:val="both"/>
        <w:rPr>
          <w:rFonts w:ascii="Lucida Sans" w:hAnsi="Lucida Sans"/>
          <w:b/>
          <w:color w:val="00B050"/>
          <w:sz w:val="32"/>
          <w:szCs w:val="32"/>
        </w:rPr>
      </w:pPr>
      <w:r w:rsidRPr="00730398">
        <w:rPr>
          <w:rFonts w:ascii="Arial Narrow" w:hAnsi="Arial Narrow"/>
          <w:b/>
          <w:bCs/>
          <w:i/>
          <w:color w:val="1F497D"/>
          <w:sz w:val="32"/>
          <w:szCs w:val="32"/>
        </w:rPr>
        <w:t xml:space="preserve"> </w:t>
      </w:r>
      <w:r w:rsidRPr="00730398">
        <w:rPr>
          <w:rFonts w:ascii="Lucida Sans" w:hAnsi="Lucida Sans"/>
          <w:b/>
          <w:bCs/>
          <w:color w:val="00B050"/>
          <w:sz w:val="32"/>
          <w:szCs w:val="32"/>
        </w:rPr>
        <w:t>2</w:t>
      </w:r>
      <w:r w:rsidRPr="00730398">
        <w:rPr>
          <w:rFonts w:ascii="Lucida Sans" w:hAnsi="Lucida Sans"/>
          <w:bCs/>
          <w:color w:val="00B050"/>
          <w:sz w:val="32"/>
          <w:szCs w:val="32"/>
        </w:rPr>
        <w:t xml:space="preserve">. </w:t>
      </w:r>
      <w:r w:rsidRPr="00730398">
        <w:rPr>
          <w:rFonts w:ascii="Lucida Sans" w:hAnsi="Lucida Sans"/>
          <w:b/>
          <w:color w:val="00B050"/>
          <w:sz w:val="32"/>
          <w:szCs w:val="32"/>
        </w:rPr>
        <w:t>JUZGAR: La sencillez de un niño en el centro</w:t>
      </w:r>
    </w:p>
    <w:p w14:paraId="353F2D62" w14:textId="77777777" w:rsidR="00730398" w:rsidRPr="00730398" w:rsidRDefault="00730398" w:rsidP="00730398">
      <w:pPr>
        <w:pStyle w:val="Prrafodelista"/>
        <w:spacing w:after="0" w:line="200" w:lineRule="atLeast"/>
        <w:ind w:left="284" w:right="-11" w:hanging="284"/>
        <w:jc w:val="both"/>
        <w:rPr>
          <w:rFonts w:ascii="Lucida Sans" w:hAnsi="Lucida Sans"/>
          <w:b/>
          <w:color w:val="00B050"/>
          <w:sz w:val="32"/>
          <w:szCs w:val="32"/>
        </w:rPr>
      </w:pPr>
    </w:p>
    <w:p w14:paraId="251351BB" w14:textId="77777777" w:rsidR="00730398" w:rsidRPr="00730398" w:rsidRDefault="00730398" w:rsidP="00730398">
      <w:pPr>
        <w:spacing w:line="240" w:lineRule="atLeast"/>
        <w:ind w:left="284" w:right="-51" w:hanging="142"/>
        <w:jc w:val="both"/>
        <w:rPr>
          <w:rFonts w:asciiTheme="minorHAnsi" w:hAnsiTheme="minorHAnsi" w:cstheme="minorHAnsi"/>
          <w:b/>
          <w:bCs/>
          <w:i/>
          <w:iCs/>
          <w:snapToGrid w:val="0"/>
          <w:color w:val="1F497D" w:themeColor="text2"/>
          <w:sz w:val="32"/>
          <w:szCs w:val="32"/>
        </w:rPr>
      </w:pPr>
      <w:r w:rsidRPr="00730398">
        <w:rPr>
          <w:rFonts w:ascii="Calibri" w:hAnsi="Calibri" w:cs="Calibri"/>
          <w:bCs/>
          <w:color w:val="1F497D" w:themeColor="text2"/>
          <w:sz w:val="32"/>
          <w:szCs w:val="32"/>
        </w:rPr>
        <w:t xml:space="preserve">- En el evangelio de hoy Jesús dice: </w:t>
      </w:r>
      <w:r w:rsidRPr="00730398">
        <w:rPr>
          <w:rFonts w:asciiTheme="minorHAnsi" w:hAnsiTheme="minorHAnsi" w:cstheme="minorHAnsi"/>
          <w:b/>
          <w:bCs/>
          <w:i/>
          <w:iCs/>
          <w:snapToGrid w:val="0"/>
          <w:color w:val="1F497D" w:themeColor="text2"/>
          <w:sz w:val="32"/>
          <w:szCs w:val="32"/>
        </w:rPr>
        <w:t>“Dejad que los niños se acerquen a mí:</w:t>
      </w:r>
      <w:r w:rsidRPr="00730398">
        <w:rPr>
          <w:rFonts w:asciiTheme="minorHAnsi" w:hAnsiTheme="minorHAnsi" w:cstheme="minorHAnsi"/>
          <w:bCs/>
          <w:i/>
          <w:iCs/>
          <w:snapToGrid w:val="0"/>
          <w:color w:val="1F497D" w:themeColor="text2"/>
          <w:sz w:val="32"/>
          <w:szCs w:val="32"/>
        </w:rPr>
        <w:t xml:space="preserve"> </w:t>
      </w:r>
      <w:r w:rsidRPr="00730398">
        <w:rPr>
          <w:rFonts w:asciiTheme="minorHAnsi" w:hAnsiTheme="minorHAnsi" w:cstheme="minorHAnsi"/>
          <w:b/>
          <w:bCs/>
          <w:i/>
          <w:iCs/>
          <w:snapToGrid w:val="0"/>
          <w:color w:val="1F497D" w:themeColor="text2"/>
          <w:sz w:val="32"/>
          <w:szCs w:val="32"/>
        </w:rPr>
        <w:t>no se lo impidáis, pues de los que son como ellos es el reino de Dios”.</w:t>
      </w:r>
    </w:p>
    <w:p w14:paraId="53BCE4B0" w14:textId="77777777" w:rsidR="00730398" w:rsidRDefault="00730398" w:rsidP="00730398">
      <w:pPr>
        <w:pStyle w:val="NormalWeb"/>
        <w:tabs>
          <w:tab w:val="left" w:pos="284"/>
        </w:tabs>
        <w:spacing w:before="0" w:beforeAutospacing="0" w:after="0" w:afterAutospacing="0" w:line="240" w:lineRule="atLeast"/>
        <w:ind w:left="284" w:right="-45" w:hanging="284"/>
        <w:jc w:val="both"/>
        <w:rPr>
          <w:rFonts w:ascii="Calibri" w:hAnsi="Calibri" w:cs="Calibri"/>
          <w:b/>
          <w:bCs/>
          <w:color w:val="1F497D"/>
          <w:sz w:val="32"/>
          <w:szCs w:val="32"/>
          <w:u w:val="single"/>
        </w:rPr>
      </w:pPr>
    </w:p>
    <w:p w14:paraId="53F06952" w14:textId="77777777" w:rsidR="00730398" w:rsidRPr="00730398" w:rsidRDefault="00730398" w:rsidP="00730398">
      <w:pPr>
        <w:pStyle w:val="NormalWeb"/>
        <w:tabs>
          <w:tab w:val="left" w:pos="284"/>
        </w:tabs>
        <w:spacing w:before="0" w:beforeAutospacing="0" w:after="0" w:afterAutospacing="0" w:line="240" w:lineRule="atLeast"/>
        <w:ind w:left="284" w:right="-45" w:hanging="284"/>
        <w:jc w:val="both"/>
        <w:rPr>
          <w:rFonts w:ascii="Calibri" w:hAnsi="Calibri" w:cs="Calibri"/>
          <w:b/>
          <w:bCs/>
          <w:color w:val="1F497D"/>
          <w:sz w:val="32"/>
          <w:szCs w:val="32"/>
          <w:u w:val="single"/>
        </w:rPr>
      </w:pPr>
      <w:r w:rsidRPr="00730398">
        <w:rPr>
          <w:rFonts w:ascii="Calibri" w:hAnsi="Calibri" w:cs="Calibri"/>
          <w:b/>
          <w:bCs/>
          <w:color w:val="1F497D"/>
          <w:sz w:val="32"/>
          <w:szCs w:val="32"/>
          <w:u w:val="single"/>
        </w:rPr>
        <w:t>¿QUÉ NOS QUIERE DECIR JESÚS?</w:t>
      </w:r>
    </w:p>
    <w:p w14:paraId="490560C1" w14:textId="77777777" w:rsidR="00730398" w:rsidRPr="00730398" w:rsidRDefault="00730398" w:rsidP="00730398">
      <w:pPr>
        <w:pStyle w:val="NormalWeb"/>
        <w:tabs>
          <w:tab w:val="left" w:pos="284"/>
        </w:tabs>
        <w:spacing w:before="0" w:beforeAutospacing="0" w:after="0" w:afterAutospacing="0" w:line="240" w:lineRule="atLeast"/>
        <w:ind w:left="284" w:right="-45" w:hanging="142"/>
        <w:jc w:val="both"/>
        <w:rPr>
          <w:rFonts w:asciiTheme="minorHAnsi" w:eastAsia="Arial Unicode MS" w:hAnsiTheme="minorHAnsi" w:cstheme="minorHAnsi"/>
          <w:color w:val="1F497D" w:themeColor="text2"/>
          <w:sz w:val="32"/>
          <w:szCs w:val="32"/>
        </w:rPr>
      </w:pPr>
      <w:r w:rsidRPr="00730398">
        <w:rPr>
          <w:rFonts w:ascii="Calibri" w:hAnsi="Calibri" w:cs="Calibri"/>
          <w:b/>
          <w:bCs/>
          <w:color w:val="1F497D" w:themeColor="text2"/>
          <w:sz w:val="32"/>
          <w:szCs w:val="32"/>
        </w:rPr>
        <w:t>-</w:t>
      </w:r>
      <w:r w:rsidRPr="00730398">
        <w:rPr>
          <w:rFonts w:asciiTheme="minorHAnsi" w:eastAsia="Arial Unicode MS" w:hAnsiTheme="minorHAnsi" w:cstheme="minorHAnsi"/>
          <w:color w:val="1F497D" w:themeColor="text2"/>
          <w:sz w:val="32"/>
          <w:szCs w:val="32"/>
        </w:rPr>
        <w:t xml:space="preserve"> </w:t>
      </w:r>
      <w:r w:rsidRPr="00730398">
        <w:rPr>
          <w:rFonts w:asciiTheme="minorHAnsi" w:eastAsia="Arial Unicode MS" w:hAnsiTheme="minorHAnsi" w:cstheme="minorHAnsi"/>
          <w:b/>
          <w:color w:val="1F497D" w:themeColor="text2"/>
          <w:sz w:val="32"/>
          <w:szCs w:val="32"/>
        </w:rPr>
        <w:t>Fano</w:t>
      </w:r>
      <w:r w:rsidRPr="00730398">
        <w:rPr>
          <w:rFonts w:asciiTheme="minorHAnsi" w:eastAsia="Arial Unicode MS" w:hAnsiTheme="minorHAnsi" w:cstheme="minorHAnsi"/>
          <w:color w:val="1F497D" w:themeColor="text2"/>
          <w:sz w:val="32"/>
          <w:szCs w:val="32"/>
        </w:rPr>
        <w:t xml:space="preserve"> nos presenta este domingo un bello dibujo de un niño con la corona de rey, de esa corona solo sale alegría y corazones.</w:t>
      </w:r>
    </w:p>
    <w:p w14:paraId="6E5DB084" w14:textId="77777777" w:rsidR="00730398" w:rsidRPr="00730398" w:rsidRDefault="00730398" w:rsidP="00730398">
      <w:pPr>
        <w:pStyle w:val="NormalWeb"/>
        <w:tabs>
          <w:tab w:val="left" w:pos="284"/>
        </w:tabs>
        <w:spacing w:before="0" w:beforeAutospacing="0" w:after="0" w:afterAutospacing="0" w:line="240" w:lineRule="atLeast"/>
        <w:ind w:left="284" w:right="-45" w:hanging="142"/>
        <w:jc w:val="both"/>
        <w:rPr>
          <w:rFonts w:ascii="Calibri" w:hAnsi="Calibri" w:cs="Calibri"/>
          <w:bCs/>
          <w:color w:val="1F497D" w:themeColor="text2"/>
          <w:sz w:val="32"/>
          <w:szCs w:val="32"/>
        </w:rPr>
      </w:pPr>
      <w:r w:rsidRPr="00730398">
        <w:rPr>
          <w:rFonts w:ascii="Calibri" w:hAnsi="Calibri" w:cs="Calibri"/>
          <w:b/>
          <w:bCs/>
          <w:color w:val="1F497D" w:themeColor="text2"/>
          <w:sz w:val="32"/>
          <w:szCs w:val="32"/>
        </w:rPr>
        <w:t>-</w:t>
      </w:r>
      <w:r w:rsidRPr="00730398">
        <w:rPr>
          <w:rFonts w:ascii="Calibri" w:hAnsi="Calibri" w:cs="Calibri"/>
          <w:bCs/>
          <w:color w:val="1F497D" w:themeColor="text2"/>
          <w:sz w:val="32"/>
          <w:szCs w:val="32"/>
        </w:rPr>
        <w:t xml:space="preserve"> </w:t>
      </w:r>
      <w:r w:rsidRPr="00730398">
        <w:rPr>
          <w:rFonts w:ascii="Calibri" w:hAnsi="Calibri" w:cs="Calibri"/>
          <w:b/>
          <w:bCs/>
          <w:color w:val="1F497D" w:themeColor="text2"/>
          <w:sz w:val="32"/>
          <w:szCs w:val="32"/>
        </w:rPr>
        <w:t xml:space="preserve">Los niños pequeños son auténticos, son inocentes, </w:t>
      </w:r>
      <w:r w:rsidRPr="00730398">
        <w:rPr>
          <w:rFonts w:ascii="Calibri" w:hAnsi="Calibri" w:cs="Calibri"/>
          <w:bCs/>
          <w:color w:val="1F497D" w:themeColor="text2"/>
          <w:sz w:val="32"/>
          <w:szCs w:val="32"/>
        </w:rPr>
        <w:t>no están maleados por el mal.</w:t>
      </w:r>
      <w:r w:rsidRPr="00730398">
        <w:rPr>
          <w:rFonts w:ascii="Calibri" w:hAnsi="Calibri" w:cs="Calibri"/>
          <w:b/>
          <w:bCs/>
          <w:color w:val="1F497D" w:themeColor="text2"/>
          <w:sz w:val="32"/>
          <w:szCs w:val="32"/>
        </w:rPr>
        <w:t xml:space="preserve"> </w:t>
      </w:r>
      <w:r w:rsidRPr="00730398">
        <w:rPr>
          <w:rFonts w:ascii="Calibri" w:hAnsi="Calibri" w:cs="Calibri"/>
          <w:bCs/>
          <w:color w:val="1F497D" w:themeColor="text2"/>
          <w:sz w:val="32"/>
          <w:szCs w:val="32"/>
        </w:rPr>
        <w:t>Por eso Jesús los pone como ejemplo para ser de su grupo, para construir el Reino, para ser sus seguidores.</w:t>
      </w:r>
    </w:p>
    <w:p w14:paraId="1B49A115" w14:textId="77777777" w:rsidR="00730398" w:rsidRPr="00730398" w:rsidRDefault="00730398" w:rsidP="00730398">
      <w:pPr>
        <w:pStyle w:val="NormalWeb"/>
        <w:tabs>
          <w:tab w:val="left" w:pos="284"/>
        </w:tabs>
        <w:spacing w:before="0" w:beforeAutospacing="0" w:after="0" w:afterAutospacing="0" w:line="240" w:lineRule="atLeast"/>
        <w:ind w:left="284" w:right="-45" w:hanging="142"/>
        <w:jc w:val="both"/>
        <w:rPr>
          <w:rFonts w:asciiTheme="minorHAnsi" w:hAnsiTheme="minorHAnsi" w:cstheme="minorHAnsi"/>
          <w:b/>
          <w:i/>
          <w:color w:val="1F497D" w:themeColor="text2"/>
          <w:sz w:val="32"/>
          <w:szCs w:val="32"/>
        </w:rPr>
      </w:pPr>
      <w:r w:rsidRPr="00730398">
        <w:rPr>
          <w:rFonts w:asciiTheme="minorHAnsi" w:hAnsiTheme="minorHAnsi" w:cstheme="minorHAnsi"/>
          <w:bCs/>
          <w:color w:val="1F497D" w:themeColor="text2"/>
          <w:sz w:val="32"/>
          <w:szCs w:val="32"/>
        </w:rPr>
        <w:lastRenderedPageBreak/>
        <w:t>-</w:t>
      </w:r>
      <w:r w:rsidRPr="00730398">
        <w:rPr>
          <w:rFonts w:asciiTheme="minorHAnsi" w:hAnsiTheme="minorHAnsi" w:cstheme="minorHAnsi"/>
          <w:color w:val="1F497D" w:themeColor="text2"/>
          <w:sz w:val="32"/>
          <w:szCs w:val="32"/>
        </w:rPr>
        <w:t xml:space="preserve"> </w:t>
      </w:r>
      <w:r w:rsidRPr="00730398">
        <w:rPr>
          <w:rFonts w:asciiTheme="minorHAnsi" w:hAnsiTheme="minorHAnsi" w:cstheme="minorHAnsi"/>
          <w:b/>
          <w:color w:val="1F497D" w:themeColor="text2"/>
          <w:sz w:val="32"/>
          <w:szCs w:val="32"/>
        </w:rPr>
        <w:t>Jesús quiere a todos por igual</w:t>
      </w:r>
      <w:r w:rsidRPr="00730398">
        <w:rPr>
          <w:rFonts w:asciiTheme="minorHAnsi" w:hAnsiTheme="minorHAnsi" w:cstheme="minorHAnsi"/>
          <w:color w:val="1F497D" w:themeColor="text2"/>
          <w:sz w:val="32"/>
          <w:szCs w:val="32"/>
        </w:rPr>
        <w:t xml:space="preserve">, mientras que en su época la gente discriminaba a las mujeres, a los pobres, a los que no seguían la religión judía. Por eso les decía: </w:t>
      </w:r>
      <w:r w:rsidRPr="00730398">
        <w:rPr>
          <w:rFonts w:asciiTheme="minorHAnsi" w:hAnsiTheme="minorHAnsi" w:cstheme="minorHAnsi"/>
          <w:b/>
          <w:i/>
          <w:color w:val="1F497D" w:themeColor="text2"/>
          <w:sz w:val="32"/>
          <w:szCs w:val="32"/>
        </w:rPr>
        <w:t xml:space="preserve">“si no sois como niños no entraréis en el Reino de Dios”, es decir, </w:t>
      </w:r>
      <w:r w:rsidRPr="00730398">
        <w:rPr>
          <w:rFonts w:asciiTheme="minorHAnsi" w:hAnsiTheme="minorHAnsi" w:cstheme="minorHAnsi"/>
          <w:color w:val="1F497D" w:themeColor="text2"/>
          <w:sz w:val="32"/>
          <w:szCs w:val="32"/>
        </w:rPr>
        <w:t>no seréis de mi pandilla.</w:t>
      </w:r>
    </w:p>
    <w:p w14:paraId="72B5501C" w14:textId="77777777" w:rsidR="00730398" w:rsidRPr="00730398" w:rsidRDefault="00730398" w:rsidP="00730398">
      <w:pPr>
        <w:pStyle w:val="NormalWeb"/>
        <w:tabs>
          <w:tab w:val="left" w:pos="284"/>
        </w:tabs>
        <w:spacing w:before="0" w:beforeAutospacing="0" w:after="0" w:afterAutospacing="0" w:line="240" w:lineRule="atLeast"/>
        <w:ind w:left="284" w:right="-45" w:hanging="142"/>
        <w:jc w:val="both"/>
        <w:rPr>
          <w:rFonts w:asciiTheme="minorHAnsi" w:hAnsiTheme="minorHAnsi" w:cstheme="minorHAnsi"/>
          <w:color w:val="1F497D" w:themeColor="text2"/>
          <w:sz w:val="32"/>
          <w:szCs w:val="32"/>
        </w:rPr>
      </w:pPr>
      <w:r w:rsidRPr="00730398">
        <w:rPr>
          <w:rFonts w:asciiTheme="minorHAnsi" w:hAnsiTheme="minorHAnsi" w:cstheme="minorHAnsi"/>
          <w:color w:val="1F497D" w:themeColor="text2"/>
          <w:sz w:val="32"/>
          <w:szCs w:val="32"/>
        </w:rPr>
        <w:t xml:space="preserve">- En el </w:t>
      </w:r>
      <w:r w:rsidRPr="00730398">
        <w:rPr>
          <w:rFonts w:asciiTheme="minorHAnsi" w:hAnsiTheme="minorHAnsi" w:cstheme="minorHAnsi"/>
          <w:b/>
          <w:color w:val="1F497D" w:themeColor="text2"/>
          <w:sz w:val="32"/>
          <w:szCs w:val="32"/>
        </w:rPr>
        <w:t>centro del Reino</w:t>
      </w:r>
      <w:r w:rsidRPr="00730398">
        <w:rPr>
          <w:rFonts w:asciiTheme="minorHAnsi" w:hAnsiTheme="minorHAnsi" w:cstheme="minorHAnsi"/>
          <w:color w:val="1F497D" w:themeColor="text2"/>
          <w:sz w:val="32"/>
          <w:szCs w:val="32"/>
        </w:rPr>
        <w:t xml:space="preserve"> Jesús pone la sencillez de un niño, la sencillez de los que no cuentan, los que viven con humildad, los que sirven. En el centro del Reino pone el amor, que es paciente, entregado, apasionado, que no lleva cuentas porque es inagotable.</w:t>
      </w:r>
    </w:p>
    <w:p w14:paraId="2AF7E834" w14:textId="77777777" w:rsidR="00730398" w:rsidRDefault="00730398" w:rsidP="00730398">
      <w:pPr>
        <w:pStyle w:val="NormalWeb"/>
        <w:tabs>
          <w:tab w:val="left" w:pos="284"/>
        </w:tabs>
        <w:spacing w:before="0" w:beforeAutospacing="0" w:after="0" w:afterAutospacing="0" w:line="240" w:lineRule="atLeast"/>
        <w:ind w:left="284" w:right="-45" w:hanging="142"/>
        <w:jc w:val="both"/>
        <w:rPr>
          <w:rFonts w:asciiTheme="minorHAnsi" w:hAnsiTheme="minorHAnsi" w:cstheme="minorHAnsi"/>
          <w:color w:val="1F497D" w:themeColor="text2"/>
          <w:sz w:val="32"/>
          <w:szCs w:val="32"/>
        </w:rPr>
      </w:pPr>
      <w:r w:rsidRPr="00730398">
        <w:rPr>
          <w:rFonts w:asciiTheme="minorHAnsi" w:hAnsiTheme="minorHAnsi" w:cstheme="minorHAnsi"/>
          <w:color w:val="1F497D" w:themeColor="text2"/>
          <w:sz w:val="32"/>
          <w:szCs w:val="32"/>
        </w:rPr>
        <w:t xml:space="preserve">- Jesús hoy nos llama a sacar </w:t>
      </w:r>
      <w:r w:rsidRPr="00730398">
        <w:rPr>
          <w:rFonts w:asciiTheme="minorHAnsi" w:hAnsiTheme="minorHAnsi" w:cstheme="minorHAnsi"/>
          <w:b/>
          <w:color w:val="1F497D" w:themeColor="text2"/>
          <w:sz w:val="32"/>
          <w:szCs w:val="32"/>
        </w:rPr>
        <w:t>nuestro “niño interior</w:t>
      </w:r>
      <w:r w:rsidRPr="00730398">
        <w:rPr>
          <w:rFonts w:asciiTheme="minorHAnsi" w:hAnsiTheme="minorHAnsi" w:cstheme="minorHAnsi"/>
          <w:color w:val="1F497D" w:themeColor="text2"/>
          <w:sz w:val="32"/>
          <w:szCs w:val="32"/>
        </w:rPr>
        <w:t xml:space="preserve">”: esa sencillez de los niños, esa energía interior, esa fuerza inagotable, esas ganas de cambiarlo todo, ese amor que no da miedo a repartir, esa constante necesidad de que todo sea nuevo, incluso el mundo. Ese niño interior… es el </w:t>
      </w:r>
      <w:r w:rsidRPr="00730398">
        <w:rPr>
          <w:rFonts w:asciiTheme="minorHAnsi" w:hAnsiTheme="minorHAnsi" w:cstheme="minorHAnsi"/>
          <w:b/>
          <w:color w:val="1F497D" w:themeColor="text2"/>
          <w:sz w:val="32"/>
          <w:szCs w:val="32"/>
        </w:rPr>
        <w:t>Reino</w:t>
      </w:r>
      <w:r w:rsidRPr="00730398">
        <w:rPr>
          <w:rFonts w:asciiTheme="minorHAnsi" w:hAnsiTheme="minorHAnsi" w:cstheme="minorHAnsi"/>
          <w:color w:val="1F497D" w:themeColor="text2"/>
          <w:sz w:val="32"/>
          <w:szCs w:val="32"/>
        </w:rPr>
        <w:t xml:space="preserve">.             </w:t>
      </w:r>
    </w:p>
    <w:p w14:paraId="30CF25D4" w14:textId="0393D582" w:rsidR="00730398" w:rsidRPr="00730398" w:rsidRDefault="00730398" w:rsidP="00730398">
      <w:pPr>
        <w:pStyle w:val="NormalWeb"/>
        <w:tabs>
          <w:tab w:val="left" w:pos="284"/>
        </w:tabs>
        <w:spacing w:before="0" w:beforeAutospacing="0" w:after="0" w:afterAutospacing="0" w:line="240" w:lineRule="atLeast"/>
        <w:ind w:left="284" w:right="-45" w:hanging="142"/>
        <w:jc w:val="right"/>
        <w:rPr>
          <w:rFonts w:ascii="Arial Narrow" w:hAnsi="Arial Narrow"/>
          <w:b/>
          <w:bCs/>
          <w:i/>
          <w:color w:val="1F497D"/>
          <w:sz w:val="32"/>
          <w:szCs w:val="32"/>
          <w:lang w:val="es-ES_tradnl"/>
        </w:rPr>
      </w:pPr>
      <w:r w:rsidRPr="00730398">
        <w:rPr>
          <w:rFonts w:ascii="Arial Narrow" w:hAnsi="Arial Narrow"/>
          <w:b/>
          <w:bCs/>
          <w:i/>
          <w:color w:val="1F497D"/>
          <w:sz w:val="32"/>
          <w:szCs w:val="32"/>
          <w:lang w:val="es-ES_tradnl"/>
        </w:rPr>
        <w:t>¿Qué te pide el evangelio de hoy?</w:t>
      </w:r>
    </w:p>
    <w:p w14:paraId="1BDF2D52" w14:textId="77777777" w:rsidR="00730398" w:rsidRDefault="00730398" w:rsidP="00730398">
      <w:pPr>
        <w:pStyle w:val="Prrafodelista"/>
        <w:shd w:val="clear" w:color="auto" w:fill="FFFFFF"/>
        <w:spacing w:line="240" w:lineRule="atLeast"/>
        <w:ind w:left="284" w:right="-101" w:hanging="284"/>
        <w:jc w:val="both"/>
        <w:rPr>
          <w:rFonts w:ascii="Lucida Sans" w:hAnsi="Lucida Sans"/>
          <w:b/>
          <w:bCs/>
          <w:color w:val="00B050"/>
          <w:sz w:val="32"/>
          <w:szCs w:val="32"/>
          <w:lang w:val="es-ES_tradnl"/>
        </w:rPr>
      </w:pPr>
    </w:p>
    <w:p w14:paraId="02A12A3A" w14:textId="109E16D9" w:rsidR="00730398" w:rsidRDefault="00730398" w:rsidP="00730398">
      <w:pPr>
        <w:pStyle w:val="Prrafodelista"/>
        <w:shd w:val="clear" w:color="auto" w:fill="FFFFFF"/>
        <w:spacing w:line="240" w:lineRule="atLeast"/>
        <w:ind w:left="284" w:right="-101" w:hanging="284"/>
        <w:jc w:val="both"/>
        <w:rPr>
          <w:rFonts w:ascii="Lucida Sans" w:hAnsi="Lucida Sans"/>
          <w:b/>
          <w:color w:val="00B050"/>
          <w:sz w:val="32"/>
          <w:szCs w:val="32"/>
        </w:rPr>
      </w:pPr>
      <w:r w:rsidRPr="00730398">
        <w:rPr>
          <w:rFonts w:ascii="Lucida Sans" w:hAnsi="Lucida Sans"/>
          <w:b/>
          <w:bCs/>
          <w:color w:val="00B050"/>
          <w:sz w:val="32"/>
          <w:szCs w:val="32"/>
          <w:lang w:val="es-ES_tradnl"/>
        </w:rPr>
        <w:t>3</w:t>
      </w:r>
      <w:r w:rsidRPr="00730398">
        <w:rPr>
          <w:rFonts w:ascii="Arial Narrow" w:hAnsi="Arial Narrow"/>
          <w:b/>
          <w:bCs/>
          <w:i/>
          <w:color w:val="00B050"/>
          <w:sz w:val="32"/>
          <w:szCs w:val="32"/>
          <w:lang w:val="es-ES_tradnl"/>
        </w:rPr>
        <w:t>.</w:t>
      </w:r>
      <w:r w:rsidRPr="00730398">
        <w:rPr>
          <w:rFonts w:ascii="Arial Narrow" w:hAnsi="Arial Narrow"/>
          <w:b/>
          <w:bCs/>
          <w:i/>
          <w:color w:val="1F497D"/>
          <w:sz w:val="32"/>
          <w:szCs w:val="32"/>
          <w:lang w:val="es-ES_tradnl"/>
        </w:rPr>
        <w:t xml:space="preserve"> </w:t>
      </w:r>
      <w:r w:rsidRPr="00730398">
        <w:rPr>
          <w:rFonts w:ascii="Lucida Sans" w:hAnsi="Lucida Sans"/>
          <w:b/>
          <w:color w:val="00B050"/>
          <w:sz w:val="32"/>
          <w:szCs w:val="32"/>
        </w:rPr>
        <w:t xml:space="preserve">ACTUAR: Compromiso semanal </w:t>
      </w:r>
    </w:p>
    <w:p w14:paraId="59727BB2" w14:textId="77777777" w:rsidR="00730398" w:rsidRPr="00730398" w:rsidRDefault="00730398" w:rsidP="00730398">
      <w:pPr>
        <w:pStyle w:val="Prrafodelista"/>
        <w:shd w:val="clear" w:color="auto" w:fill="FFFFFF"/>
        <w:spacing w:line="240" w:lineRule="atLeast"/>
        <w:ind w:left="284" w:right="-101" w:hanging="284"/>
        <w:jc w:val="both"/>
        <w:rPr>
          <w:bCs/>
          <w:color w:val="1F497D"/>
          <w:sz w:val="32"/>
          <w:szCs w:val="32"/>
          <w:lang w:val="es-ES_tradnl"/>
        </w:rPr>
      </w:pPr>
    </w:p>
    <w:p w14:paraId="7BDD978F" w14:textId="77777777" w:rsidR="00730398" w:rsidRDefault="00730398" w:rsidP="00730398">
      <w:pPr>
        <w:pStyle w:val="Prrafodelista"/>
        <w:tabs>
          <w:tab w:val="left" w:pos="284"/>
        </w:tabs>
        <w:spacing w:after="0" w:line="240" w:lineRule="atLeast"/>
        <w:ind w:left="284" w:right="-11" w:hanging="142"/>
        <w:jc w:val="both"/>
        <w:rPr>
          <w:bCs/>
          <w:color w:val="1F497D"/>
          <w:sz w:val="32"/>
          <w:szCs w:val="32"/>
          <w:lang w:val="es-ES_tradnl"/>
        </w:rPr>
      </w:pPr>
      <w:r w:rsidRPr="00730398">
        <w:rPr>
          <w:bCs/>
          <w:color w:val="1F497D"/>
          <w:sz w:val="32"/>
          <w:szCs w:val="32"/>
          <w:lang w:val="es-ES_tradnl"/>
        </w:rPr>
        <w:t>- Fíjate en las situaciones injustas, de discriminación que hay a tu alrededor en el cole, entre los compañeros, en la sociedad.</w:t>
      </w:r>
    </w:p>
    <w:p w14:paraId="067303FB" w14:textId="77777777" w:rsidR="00730398" w:rsidRPr="00730398" w:rsidRDefault="00730398" w:rsidP="00730398">
      <w:pPr>
        <w:pStyle w:val="Prrafodelista"/>
        <w:tabs>
          <w:tab w:val="left" w:pos="284"/>
        </w:tabs>
        <w:spacing w:after="0" w:line="240" w:lineRule="atLeast"/>
        <w:ind w:left="284" w:right="-11" w:hanging="142"/>
        <w:jc w:val="both"/>
        <w:rPr>
          <w:bCs/>
          <w:color w:val="1F497D"/>
          <w:sz w:val="32"/>
          <w:szCs w:val="32"/>
          <w:lang w:val="es-ES_tradnl"/>
        </w:rPr>
      </w:pPr>
    </w:p>
    <w:p w14:paraId="7F0C3465" w14:textId="77777777" w:rsidR="00730398" w:rsidRDefault="00730398" w:rsidP="00730398">
      <w:pPr>
        <w:pStyle w:val="Prrafodelista"/>
        <w:tabs>
          <w:tab w:val="left" w:pos="284"/>
        </w:tabs>
        <w:spacing w:after="0" w:line="240" w:lineRule="atLeast"/>
        <w:ind w:left="284" w:right="-11" w:hanging="142"/>
        <w:jc w:val="both"/>
        <w:rPr>
          <w:bCs/>
          <w:color w:val="1F497D"/>
          <w:sz w:val="32"/>
          <w:szCs w:val="32"/>
          <w:lang w:val="es-ES_tradnl"/>
        </w:rPr>
      </w:pPr>
      <w:r w:rsidRPr="00730398">
        <w:rPr>
          <w:bCs/>
          <w:i/>
          <w:color w:val="1F497D"/>
          <w:sz w:val="32"/>
          <w:szCs w:val="32"/>
          <w:lang w:val="es-ES_tradnl"/>
        </w:rPr>
        <w:t xml:space="preserve"> </w:t>
      </w:r>
      <w:r w:rsidRPr="00730398">
        <w:rPr>
          <w:bCs/>
          <w:color w:val="1F497D"/>
          <w:sz w:val="32"/>
          <w:szCs w:val="32"/>
          <w:lang w:val="es-ES_tradnl"/>
        </w:rPr>
        <w:t>- Trata de hacer las cosas bien, acogiendo a todos sean como sean, perdonándoles, queriéndoles.</w:t>
      </w:r>
    </w:p>
    <w:p w14:paraId="056C6D22" w14:textId="77777777" w:rsidR="00730398" w:rsidRPr="00730398" w:rsidRDefault="00730398" w:rsidP="00730398">
      <w:pPr>
        <w:pStyle w:val="Prrafodelista"/>
        <w:tabs>
          <w:tab w:val="left" w:pos="284"/>
        </w:tabs>
        <w:spacing w:after="0" w:line="240" w:lineRule="atLeast"/>
        <w:ind w:left="284" w:right="-11" w:hanging="142"/>
        <w:jc w:val="both"/>
        <w:rPr>
          <w:bCs/>
          <w:color w:val="1F497D"/>
          <w:sz w:val="32"/>
          <w:szCs w:val="32"/>
          <w:lang w:val="es-ES_tradnl"/>
        </w:rPr>
      </w:pPr>
    </w:p>
    <w:p w14:paraId="12430998" w14:textId="77777777" w:rsidR="00730398" w:rsidRPr="00730398" w:rsidRDefault="00730398" w:rsidP="00730398">
      <w:pPr>
        <w:pStyle w:val="NormalWeb"/>
        <w:tabs>
          <w:tab w:val="left" w:pos="284"/>
        </w:tabs>
        <w:spacing w:before="0" w:beforeAutospacing="0" w:after="0" w:afterAutospacing="0" w:line="240" w:lineRule="atLeast"/>
        <w:ind w:left="284" w:right="-45" w:hanging="142"/>
        <w:jc w:val="both"/>
        <w:rPr>
          <w:rFonts w:asciiTheme="minorHAnsi" w:hAnsiTheme="minorHAnsi" w:cstheme="minorHAnsi"/>
          <w:color w:val="1F497D" w:themeColor="text2"/>
          <w:sz w:val="32"/>
          <w:szCs w:val="32"/>
        </w:rPr>
      </w:pPr>
      <w:r w:rsidRPr="00730398">
        <w:rPr>
          <w:rFonts w:asciiTheme="minorHAnsi" w:hAnsiTheme="minorHAnsi" w:cstheme="minorHAnsi"/>
          <w:color w:val="1F497D" w:themeColor="text2"/>
          <w:sz w:val="32"/>
          <w:szCs w:val="32"/>
        </w:rPr>
        <w:t>- Estate atento para no ser injusto con los demás, para no discriminar a nadie. Los niños tienen un corazón grande para perdonarse, bondad, amor, inocencia.</w:t>
      </w:r>
    </w:p>
    <w:p w14:paraId="5BDA55E4" w14:textId="77777777" w:rsidR="00730398" w:rsidRDefault="00730398" w:rsidP="00730398">
      <w:pPr>
        <w:pStyle w:val="Prrafodelista"/>
        <w:tabs>
          <w:tab w:val="left" w:pos="284"/>
        </w:tabs>
        <w:spacing w:after="0" w:line="240" w:lineRule="atLeast"/>
        <w:ind w:left="284" w:right="-11" w:hanging="142"/>
        <w:jc w:val="right"/>
        <w:rPr>
          <w:rFonts w:ascii="Arial" w:hAnsi="Arial" w:cs="Arial"/>
          <w:b/>
          <w:i/>
          <w:color w:val="1F497D"/>
          <w:sz w:val="32"/>
          <w:szCs w:val="32"/>
        </w:rPr>
      </w:pPr>
    </w:p>
    <w:p w14:paraId="18004098" w14:textId="77777777" w:rsidR="00730398" w:rsidRDefault="00730398" w:rsidP="00730398">
      <w:pPr>
        <w:pStyle w:val="Prrafodelista"/>
        <w:tabs>
          <w:tab w:val="left" w:pos="284"/>
        </w:tabs>
        <w:spacing w:after="0" w:line="240" w:lineRule="atLeast"/>
        <w:ind w:left="284" w:right="-11" w:hanging="142"/>
        <w:jc w:val="right"/>
        <w:rPr>
          <w:rFonts w:ascii="Arial" w:hAnsi="Arial" w:cs="Arial"/>
          <w:b/>
          <w:i/>
          <w:color w:val="1F497D"/>
          <w:sz w:val="32"/>
          <w:szCs w:val="32"/>
        </w:rPr>
      </w:pPr>
      <w:r w:rsidRPr="00730398">
        <w:rPr>
          <w:rFonts w:ascii="Arial" w:hAnsi="Arial" w:cs="Arial"/>
          <w:b/>
          <w:i/>
          <w:color w:val="1F497D"/>
          <w:sz w:val="32"/>
          <w:szCs w:val="32"/>
        </w:rPr>
        <w:t>¿Qué estás dispuesto a hacer?</w:t>
      </w:r>
    </w:p>
    <w:p w14:paraId="4850CB9C" w14:textId="5CBAD465" w:rsidR="00730398" w:rsidRPr="00730398" w:rsidRDefault="00730398" w:rsidP="00730398">
      <w:pPr>
        <w:pStyle w:val="Prrafodelista"/>
        <w:tabs>
          <w:tab w:val="left" w:pos="284"/>
        </w:tabs>
        <w:spacing w:after="0" w:line="240" w:lineRule="atLeast"/>
        <w:ind w:left="284" w:right="-11" w:hanging="142"/>
        <w:jc w:val="right"/>
        <w:rPr>
          <w:rFonts w:ascii="Arial" w:hAnsi="Arial" w:cs="Arial"/>
          <w:b/>
          <w:bCs/>
          <w:i/>
          <w:color w:val="1F497D"/>
          <w:sz w:val="32"/>
          <w:szCs w:val="32"/>
        </w:rPr>
      </w:pPr>
      <w:r w:rsidRPr="00730398">
        <w:rPr>
          <w:rFonts w:ascii="Arial" w:hAnsi="Arial" w:cs="Arial"/>
          <w:b/>
          <w:i/>
          <w:color w:val="1F497D"/>
          <w:sz w:val="32"/>
          <w:szCs w:val="32"/>
        </w:rPr>
        <w:t xml:space="preserve"> ¿Y en grupo?</w:t>
      </w:r>
    </w:p>
    <w:p w14:paraId="2AA46DA9" w14:textId="77777777" w:rsidR="006D16F9" w:rsidRDefault="006D16F9">
      <w:pPr>
        <w:spacing w:after="200" w:line="276" w:lineRule="auto"/>
        <w:rPr>
          <w:rFonts w:ascii="Bradley Hand ITC" w:eastAsia="Calibri" w:hAnsi="Bradley Hand ITC"/>
          <w:b/>
          <w:color w:val="FF0000"/>
          <w:sz w:val="72"/>
          <w:szCs w:val="72"/>
          <w:lang w:val="es-ES" w:eastAsia="en-US"/>
        </w:rPr>
      </w:pPr>
    </w:p>
    <w:p w14:paraId="34D3DAF2" w14:textId="3E930E9D" w:rsidR="008B7492" w:rsidRDefault="00B919E5" w:rsidP="00730398">
      <w:pPr>
        <w:pStyle w:val="Prrafodelista"/>
        <w:tabs>
          <w:tab w:val="left" w:pos="0"/>
          <w:tab w:val="left" w:pos="2183"/>
          <w:tab w:val="left" w:pos="2880"/>
          <w:tab w:val="left" w:pos="3600"/>
          <w:tab w:val="left" w:pos="4320"/>
          <w:tab w:val="left" w:pos="5760"/>
          <w:tab w:val="left" w:pos="6480"/>
          <w:tab w:val="left" w:pos="7200"/>
        </w:tabs>
        <w:spacing w:line="240" w:lineRule="atLeast"/>
        <w:ind w:left="0" w:hanging="142"/>
        <w:rPr>
          <w:rFonts w:ascii="Bradley Hand ITC" w:hAnsi="Bradley Hand ITC"/>
          <w:b/>
          <w:color w:val="FF0000"/>
          <w:sz w:val="72"/>
          <w:szCs w:val="72"/>
        </w:rPr>
      </w:pPr>
      <w:r>
        <w:rPr>
          <w:rFonts w:ascii="Bradley Hand ITC" w:hAnsi="Bradley Hand ITC"/>
          <w:b/>
          <w:color w:val="FF0000"/>
          <w:sz w:val="72"/>
          <w:szCs w:val="72"/>
        </w:rPr>
        <w:lastRenderedPageBreak/>
        <w:tab/>
      </w:r>
      <w:r>
        <w:rPr>
          <w:rFonts w:ascii="Bradley Hand ITC" w:hAnsi="Bradley Hand ITC"/>
          <w:b/>
          <w:color w:val="FF0000"/>
          <w:sz w:val="72"/>
          <w:szCs w:val="72"/>
        </w:rPr>
        <w:tab/>
      </w:r>
      <w:r>
        <w:rPr>
          <w:rFonts w:ascii="Bradley Hand ITC" w:hAnsi="Bradley Hand ITC"/>
          <w:b/>
          <w:color w:val="FF0000"/>
          <w:sz w:val="72"/>
          <w:szCs w:val="72"/>
        </w:rPr>
        <w:tab/>
      </w:r>
      <w:r w:rsidR="006D20C3" w:rsidRPr="00B919E5">
        <w:rPr>
          <w:rFonts w:ascii="Bradley Hand ITC" w:hAnsi="Bradley Hand ITC"/>
          <w:b/>
          <w:color w:val="FF0000"/>
          <w:sz w:val="72"/>
          <w:szCs w:val="72"/>
        </w:rPr>
        <w:t>LECTURAS</w:t>
      </w:r>
    </w:p>
    <w:p w14:paraId="4704AB2C" w14:textId="77777777" w:rsidR="00730398" w:rsidRPr="00B23632" w:rsidRDefault="00730398" w:rsidP="00730398">
      <w:pPr>
        <w:tabs>
          <w:tab w:val="left" w:pos="142"/>
          <w:tab w:val="left" w:pos="2160"/>
          <w:tab w:val="left" w:pos="2880"/>
          <w:tab w:val="left" w:pos="3600"/>
          <w:tab w:val="left" w:pos="4320"/>
          <w:tab w:val="left" w:pos="6480"/>
          <w:tab w:val="left" w:pos="7200"/>
        </w:tabs>
        <w:spacing w:line="240" w:lineRule="atLeast"/>
        <w:ind w:hanging="284"/>
        <w:jc w:val="both"/>
        <w:rPr>
          <w:rFonts w:asciiTheme="minorHAnsi" w:hAnsiTheme="minorHAnsi" w:cstheme="minorHAnsi"/>
          <w:b/>
          <w:bCs/>
          <w:i/>
          <w:iCs/>
          <w:snapToGrid w:val="0"/>
          <w:color w:val="00B050"/>
          <w:sz w:val="36"/>
          <w:szCs w:val="36"/>
        </w:rPr>
      </w:pPr>
      <w:r w:rsidRPr="00B23632">
        <w:rPr>
          <w:rFonts w:asciiTheme="minorHAnsi" w:hAnsiTheme="minorHAnsi" w:cstheme="minorHAnsi"/>
          <w:b/>
          <w:bCs/>
          <w:iCs/>
          <w:snapToGrid w:val="0"/>
          <w:color w:val="00B050"/>
          <w:sz w:val="36"/>
          <w:szCs w:val="36"/>
        </w:rPr>
        <w:t xml:space="preserve">Génesis 2,18-24: </w:t>
      </w:r>
      <w:r w:rsidRPr="00B23632">
        <w:rPr>
          <w:rFonts w:asciiTheme="minorHAnsi" w:hAnsiTheme="minorHAnsi" w:cstheme="minorHAnsi"/>
          <w:b/>
          <w:bCs/>
          <w:i/>
          <w:iCs/>
          <w:snapToGrid w:val="0"/>
          <w:color w:val="00B050"/>
          <w:sz w:val="36"/>
          <w:szCs w:val="36"/>
        </w:rPr>
        <w:t>¿Estás celoso de mí? ¡Ojalá todo el pueblo fuera profeta!</w:t>
      </w:r>
    </w:p>
    <w:p w14:paraId="192785D0" w14:textId="77777777" w:rsidR="00730398" w:rsidRDefault="00730398" w:rsidP="00730398">
      <w:pPr>
        <w:tabs>
          <w:tab w:val="left" w:pos="144"/>
          <w:tab w:val="left" w:pos="2160"/>
          <w:tab w:val="left" w:pos="2880"/>
          <w:tab w:val="left" w:pos="3600"/>
          <w:tab w:val="left" w:pos="4320"/>
          <w:tab w:val="left" w:pos="6480"/>
          <w:tab w:val="left" w:pos="7200"/>
        </w:tabs>
        <w:spacing w:line="240" w:lineRule="atLeast"/>
        <w:ind w:firstLine="142"/>
        <w:jc w:val="both"/>
        <w:rPr>
          <w:rFonts w:asciiTheme="minorHAnsi" w:hAnsiTheme="minorHAnsi" w:cstheme="minorHAnsi"/>
          <w:bCs/>
          <w:iCs/>
          <w:snapToGrid w:val="0"/>
          <w:sz w:val="36"/>
          <w:szCs w:val="36"/>
        </w:rPr>
      </w:pPr>
      <w:r w:rsidRPr="00B23632">
        <w:rPr>
          <w:rFonts w:asciiTheme="minorHAnsi" w:hAnsiTheme="minorHAnsi" w:cstheme="minorHAnsi"/>
          <w:bCs/>
          <w:iCs/>
          <w:snapToGrid w:val="0"/>
          <w:sz w:val="36"/>
          <w:szCs w:val="36"/>
        </w:rPr>
        <w:t xml:space="preserve">El </w:t>
      </w:r>
      <w:r w:rsidRPr="00B23632">
        <w:rPr>
          <w:rFonts w:asciiTheme="minorHAnsi" w:hAnsiTheme="minorHAnsi" w:cstheme="minorHAnsi"/>
          <w:color w:val="000000"/>
          <w:sz w:val="36"/>
          <w:szCs w:val="36"/>
        </w:rPr>
        <w:t xml:space="preserve">Señor Dios se dijo: </w:t>
      </w:r>
      <w:r w:rsidRPr="00B23632">
        <w:rPr>
          <w:rFonts w:asciiTheme="minorHAnsi" w:hAnsiTheme="minorHAnsi" w:cstheme="minorHAnsi"/>
          <w:i/>
          <w:color w:val="000000"/>
          <w:sz w:val="36"/>
          <w:szCs w:val="36"/>
        </w:rPr>
        <w:t xml:space="preserve">«No es bueno que el hombre esté solo; voy a hacerle a </w:t>
      </w:r>
      <w:r w:rsidRPr="00B23632">
        <w:rPr>
          <w:rFonts w:asciiTheme="minorHAnsi" w:hAnsiTheme="minorHAnsi" w:cstheme="minorHAnsi"/>
          <w:b/>
          <w:i/>
          <w:color w:val="000000"/>
          <w:sz w:val="36"/>
          <w:szCs w:val="36"/>
        </w:rPr>
        <w:t>alguien como él, que le ayude</w:t>
      </w:r>
      <w:r w:rsidRPr="00B23632">
        <w:rPr>
          <w:rFonts w:asciiTheme="minorHAnsi" w:hAnsiTheme="minorHAnsi" w:cstheme="minorHAnsi"/>
          <w:i/>
          <w:color w:val="000000"/>
          <w:sz w:val="36"/>
          <w:szCs w:val="36"/>
        </w:rPr>
        <w:t>».</w:t>
      </w:r>
      <w:r w:rsidRPr="00B23632">
        <w:rPr>
          <w:rFonts w:asciiTheme="minorHAnsi" w:hAnsiTheme="minorHAnsi" w:cstheme="minorHAnsi"/>
          <w:color w:val="000000"/>
          <w:sz w:val="36"/>
          <w:szCs w:val="36"/>
        </w:rPr>
        <w:t xml:space="preserve"> Entonces el Señor Dios modeló de la tierra todas las bestias del campo y todos los pájaros del cielo, y se los presentó a Adán, para ver qué nombre les ponía. Y cada ser vivo llevaría el nombre que Adán le pusiera. Así Adán puso nombre a todos los ganados, a los pájaros del cielo y a las bestias del campo; pero no encontró ninguno como él, que le ayudase. Entonces el Señor Dios hizo caer un letargo sobre Adán, que se durmió; </w:t>
      </w:r>
      <w:r w:rsidRPr="00B23632">
        <w:rPr>
          <w:rFonts w:asciiTheme="minorHAnsi" w:hAnsiTheme="minorHAnsi" w:cstheme="minorHAnsi"/>
          <w:b/>
          <w:color w:val="000000"/>
          <w:sz w:val="36"/>
          <w:szCs w:val="36"/>
        </w:rPr>
        <w:t>le sacó una costilla</w:t>
      </w:r>
      <w:r w:rsidRPr="00B23632">
        <w:rPr>
          <w:rFonts w:asciiTheme="minorHAnsi" w:hAnsiTheme="minorHAnsi" w:cstheme="minorHAnsi"/>
          <w:color w:val="000000"/>
          <w:sz w:val="36"/>
          <w:szCs w:val="36"/>
        </w:rPr>
        <w:t>, y le cerró el sitio con carne. Y el Señor Dios formó, de la costilla que había sacado de Adán, una mujer, y se la presentó a Adán. Adán dijo</w:t>
      </w:r>
      <w:r w:rsidRPr="00B23632">
        <w:rPr>
          <w:rFonts w:asciiTheme="minorHAnsi" w:hAnsiTheme="minorHAnsi" w:cstheme="minorHAnsi"/>
          <w:b/>
          <w:i/>
          <w:color w:val="000000"/>
          <w:sz w:val="36"/>
          <w:szCs w:val="36"/>
        </w:rPr>
        <w:t>: «Esta sí que es hueso de mis huesos y carne de mi carne</w:t>
      </w:r>
      <w:proofErr w:type="gramStart"/>
      <w:r w:rsidRPr="00B23632">
        <w:rPr>
          <w:rFonts w:asciiTheme="minorHAnsi" w:hAnsiTheme="minorHAnsi" w:cstheme="minorHAnsi"/>
          <w:b/>
          <w:i/>
          <w:color w:val="000000"/>
          <w:sz w:val="36"/>
          <w:szCs w:val="36"/>
        </w:rPr>
        <w:t>!</w:t>
      </w:r>
      <w:proofErr w:type="gramEnd"/>
      <w:r w:rsidRPr="00B23632">
        <w:rPr>
          <w:rFonts w:asciiTheme="minorHAnsi" w:hAnsiTheme="minorHAnsi" w:cstheme="minorHAnsi"/>
          <w:b/>
          <w:i/>
          <w:color w:val="000000"/>
          <w:sz w:val="36"/>
          <w:szCs w:val="36"/>
        </w:rPr>
        <w:t xml:space="preserve"> </w:t>
      </w:r>
      <w:r w:rsidRPr="00B23632">
        <w:rPr>
          <w:rFonts w:asciiTheme="minorHAnsi" w:hAnsiTheme="minorHAnsi" w:cstheme="minorHAnsi"/>
          <w:i/>
          <w:color w:val="000000"/>
          <w:sz w:val="36"/>
          <w:szCs w:val="36"/>
        </w:rPr>
        <w:t>Su nombre será “mujer», porque ha salido del varón».</w:t>
      </w:r>
      <w:r w:rsidRPr="00B23632">
        <w:rPr>
          <w:rFonts w:asciiTheme="minorHAnsi" w:hAnsiTheme="minorHAnsi" w:cstheme="minorHAnsi"/>
          <w:b/>
          <w:i/>
          <w:color w:val="000000"/>
          <w:sz w:val="36"/>
          <w:szCs w:val="36"/>
        </w:rPr>
        <w:t xml:space="preserve"> </w:t>
      </w:r>
      <w:r w:rsidRPr="00B23632">
        <w:rPr>
          <w:rFonts w:asciiTheme="minorHAnsi" w:hAnsiTheme="minorHAnsi" w:cstheme="minorHAnsi"/>
          <w:color w:val="000000"/>
          <w:sz w:val="36"/>
          <w:szCs w:val="36"/>
        </w:rPr>
        <w:t xml:space="preserve">Por eso abandonará el varón a su padre y a su madre, se unirá a su mujer </w:t>
      </w:r>
      <w:r w:rsidRPr="00B23632">
        <w:rPr>
          <w:rFonts w:asciiTheme="minorHAnsi" w:hAnsiTheme="minorHAnsi" w:cstheme="minorHAnsi"/>
          <w:b/>
          <w:color w:val="000000"/>
          <w:sz w:val="36"/>
          <w:szCs w:val="36"/>
        </w:rPr>
        <w:t>y serán los dos una sola carne</w:t>
      </w:r>
      <w:r w:rsidRPr="00B23632">
        <w:rPr>
          <w:rFonts w:asciiTheme="minorHAnsi" w:hAnsiTheme="minorHAnsi" w:cstheme="minorHAnsi"/>
          <w:color w:val="000000"/>
          <w:sz w:val="36"/>
          <w:szCs w:val="36"/>
        </w:rPr>
        <w:t xml:space="preserve">. </w:t>
      </w:r>
      <w:r w:rsidRPr="00B23632">
        <w:rPr>
          <w:rFonts w:asciiTheme="minorHAnsi" w:hAnsiTheme="minorHAnsi" w:cstheme="minorHAnsi"/>
          <w:i/>
          <w:color w:val="000000"/>
          <w:sz w:val="36"/>
          <w:szCs w:val="36"/>
        </w:rPr>
        <w:t>Palabra de Dios.</w:t>
      </w:r>
      <w:r w:rsidRPr="00B23632">
        <w:rPr>
          <w:rFonts w:asciiTheme="minorHAnsi" w:hAnsiTheme="minorHAnsi" w:cstheme="minorHAnsi"/>
          <w:bCs/>
          <w:iCs/>
          <w:snapToGrid w:val="0"/>
          <w:sz w:val="36"/>
          <w:szCs w:val="36"/>
        </w:rPr>
        <w:t xml:space="preserve"> </w:t>
      </w:r>
    </w:p>
    <w:p w14:paraId="1C453356" w14:textId="77777777" w:rsidR="00730398" w:rsidRPr="00B23632" w:rsidRDefault="00730398" w:rsidP="00730398">
      <w:pPr>
        <w:tabs>
          <w:tab w:val="left" w:pos="144"/>
          <w:tab w:val="left" w:pos="2160"/>
          <w:tab w:val="left" w:pos="2880"/>
          <w:tab w:val="left" w:pos="3600"/>
          <w:tab w:val="left" w:pos="4320"/>
          <w:tab w:val="left" w:pos="6480"/>
          <w:tab w:val="left" w:pos="7200"/>
        </w:tabs>
        <w:spacing w:line="240" w:lineRule="atLeast"/>
        <w:ind w:firstLine="142"/>
        <w:jc w:val="both"/>
        <w:rPr>
          <w:rFonts w:asciiTheme="minorHAnsi" w:hAnsiTheme="minorHAnsi" w:cstheme="minorHAnsi"/>
          <w:b/>
          <w:bCs/>
          <w:iCs/>
          <w:snapToGrid w:val="0"/>
          <w:sz w:val="36"/>
          <w:szCs w:val="36"/>
        </w:rPr>
      </w:pPr>
    </w:p>
    <w:p w14:paraId="25CF3B9E" w14:textId="77777777" w:rsidR="00730398" w:rsidRDefault="00730398" w:rsidP="00730398">
      <w:pPr>
        <w:tabs>
          <w:tab w:val="left" w:pos="144"/>
          <w:tab w:val="left" w:pos="2160"/>
          <w:tab w:val="left" w:pos="2880"/>
          <w:tab w:val="left" w:pos="3600"/>
          <w:tab w:val="left" w:pos="4320"/>
          <w:tab w:val="left" w:pos="6480"/>
          <w:tab w:val="left" w:pos="7200"/>
        </w:tabs>
        <w:spacing w:line="240" w:lineRule="atLeast"/>
        <w:ind w:hanging="142"/>
        <w:jc w:val="both"/>
        <w:rPr>
          <w:rFonts w:asciiTheme="minorHAnsi" w:hAnsiTheme="minorHAnsi" w:cstheme="minorHAnsi"/>
          <w:b/>
          <w:bCs/>
          <w:snapToGrid w:val="0"/>
          <w:color w:val="00B050"/>
          <w:sz w:val="36"/>
          <w:szCs w:val="36"/>
        </w:rPr>
      </w:pPr>
      <w:r w:rsidRPr="00B23632">
        <w:rPr>
          <w:rFonts w:asciiTheme="minorHAnsi" w:hAnsiTheme="minorHAnsi" w:cstheme="minorHAnsi"/>
          <w:b/>
          <w:snapToGrid w:val="0"/>
          <w:color w:val="00B050"/>
          <w:sz w:val="36"/>
          <w:szCs w:val="36"/>
        </w:rPr>
        <w:t>SALMO</w:t>
      </w:r>
      <w:r w:rsidRPr="00B23632">
        <w:rPr>
          <w:rFonts w:asciiTheme="minorHAnsi" w:hAnsiTheme="minorHAnsi" w:cstheme="minorHAnsi"/>
          <w:b/>
          <w:bCs/>
          <w:snapToGrid w:val="0"/>
          <w:color w:val="00B050"/>
          <w:sz w:val="36"/>
          <w:szCs w:val="36"/>
        </w:rPr>
        <w:t xml:space="preserve"> 127</w:t>
      </w:r>
      <w:proofErr w:type="gramStart"/>
      <w:r w:rsidRPr="00B23632">
        <w:rPr>
          <w:rFonts w:asciiTheme="minorHAnsi" w:hAnsiTheme="minorHAnsi" w:cstheme="minorHAnsi"/>
          <w:b/>
          <w:bCs/>
          <w:snapToGrid w:val="0"/>
          <w:color w:val="00B050"/>
          <w:sz w:val="36"/>
          <w:szCs w:val="36"/>
        </w:rPr>
        <w:t>:  R</w:t>
      </w:r>
      <w:proofErr w:type="gramEnd"/>
      <w:r w:rsidRPr="00B23632">
        <w:rPr>
          <w:rFonts w:asciiTheme="minorHAnsi" w:hAnsiTheme="minorHAnsi" w:cstheme="minorHAnsi"/>
          <w:b/>
          <w:bCs/>
          <w:snapToGrid w:val="0"/>
          <w:color w:val="00B050"/>
          <w:sz w:val="36"/>
          <w:szCs w:val="36"/>
        </w:rPr>
        <w:t>/.   Que el Señor nos bendiga todos los días de nuestra vida.</w:t>
      </w:r>
    </w:p>
    <w:p w14:paraId="1A2ED9EB" w14:textId="77777777" w:rsidR="00730398" w:rsidRPr="00B23632" w:rsidRDefault="00730398" w:rsidP="00730398">
      <w:pPr>
        <w:tabs>
          <w:tab w:val="left" w:pos="144"/>
          <w:tab w:val="left" w:pos="2160"/>
          <w:tab w:val="left" w:pos="2880"/>
          <w:tab w:val="left" w:pos="3600"/>
          <w:tab w:val="left" w:pos="4320"/>
          <w:tab w:val="left" w:pos="6480"/>
          <w:tab w:val="left" w:pos="7200"/>
        </w:tabs>
        <w:spacing w:line="240" w:lineRule="atLeast"/>
        <w:ind w:hanging="142"/>
        <w:jc w:val="both"/>
        <w:rPr>
          <w:rFonts w:asciiTheme="minorHAnsi" w:hAnsiTheme="minorHAnsi" w:cstheme="minorHAnsi"/>
          <w:b/>
          <w:bCs/>
          <w:snapToGrid w:val="0"/>
          <w:color w:val="00B050"/>
          <w:sz w:val="36"/>
          <w:szCs w:val="36"/>
        </w:rPr>
      </w:pPr>
    </w:p>
    <w:p w14:paraId="126AC4B8" w14:textId="77777777" w:rsidR="00730398" w:rsidRDefault="00730398" w:rsidP="00730398">
      <w:pPr>
        <w:tabs>
          <w:tab w:val="left" w:pos="144"/>
          <w:tab w:val="left" w:pos="720"/>
          <w:tab w:val="left" w:pos="2160"/>
          <w:tab w:val="left" w:pos="2880"/>
          <w:tab w:val="left" w:pos="3600"/>
          <w:tab w:val="left" w:pos="4320"/>
          <w:tab w:val="left" w:pos="6480"/>
          <w:tab w:val="left" w:pos="7200"/>
        </w:tabs>
        <w:spacing w:line="240" w:lineRule="atLeast"/>
        <w:ind w:hanging="142"/>
        <w:jc w:val="both"/>
        <w:rPr>
          <w:rFonts w:asciiTheme="minorHAnsi" w:hAnsiTheme="minorHAnsi" w:cstheme="minorHAnsi"/>
          <w:b/>
          <w:bCs/>
          <w:i/>
          <w:snapToGrid w:val="0"/>
          <w:color w:val="00B050"/>
          <w:sz w:val="36"/>
          <w:szCs w:val="36"/>
        </w:rPr>
      </w:pPr>
      <w:r w:rsidRPr="00B23632">
        <w:rPr>
          <w:rFonts w:asciiTheme="minorHAnsi" w:hAnsiTheme="minorHAnsi" w:cstheme="minorHAnsi"/>
          <w:b/>
          <w:bCs/>
          <w:snapToGrid w:val="0"/>
          <w:color w:val="00B050"/>
          <w:sz w:val="36"/>
          <w:szCs w:val="36"/>
        </w:rPr>
        <w:t xml:space="preserve">HEBREOS 2, 9-11: </w:t>
      </w:r>
      <w:r w:rsidRPr="00B23632">
        <w:rPr>
          <w:rFonts w:asciiTheme="minorHAnsi" w:hAnsiTheme="minorHAnsi" w:cstheme="minorHAnsi"/>
          <w:b/>
          <w:bCs/>
          <w:i/>
          <w:snapToGrid w:val="0"/>
          <w:color w:val="00B050"/>
          <w:sz w:val="36"/>
          <w:szCs w:val="36"/>
        </w:rPr>
        <w:t>El santificador y los santificados proceden todos del mismo.</w:t>
      </w:r>
    </w:p>
    <w:p w14:paraId="1B2D9045" w14:textId="77777777" w:rsidR="00730398" w:rsidRDefault="00730398" w:rsidP="00730398">
      <w:pPr>
        <w:tabs>
          <w:tab w:val="left" w:pos="144"/>
          <w:tab w:val="left" w:pos="720"/>
          <w:tab w:val="left" w:pos="2160"/>
          <w:tab w:val="left" w:pos="2880"/>
          <w:tab w:val="left" w:pos="3600"/>
          <w:tab w:val="left" w:pos="4320"/>
          <w:tab w:val="left" w:pos="6480"/>
          <w:tab w:val="left" w:pos="7200"/>
        </w:tabs>
        <w:spacing w:line="240" w:lineRule="atLeast"/>
        <w:ind w:hanging="142"/>
        <w:jc w:val="both"/>
        <w:rPr>
          <w:rFonts w:asciiTheme="minorHAnsi" w:hAnsiTheme="minorHAnsi" w:cstheme="minorHAnsi"/>
          <w:b/>
          <w:bCs/>
          <w:i/>
          <w:snapToGrid w:val="0"/>
          <w:color w:val="00B050"/>
          <w:sz w:val="36"/>
          <w:szCs w:val="36"/>
        </w:rPr>
      </w:pPr>
    </w:p>
    <w:p w14:paraId="2509911A" w14:textId="77777777" w:rsidR="00730398" w:rsidRDefault="00730398" w:rsidP="00730398">
      <w:pPr>
        <w:tabs>
          <w:tab w:val="left" w:pos="144"/>
          <w:tab w:val="left" w:pos="720"/>
          <w:tab w:val="left" w:pos="2160"/>
          <w:tab w:val="left" w:pos="2880"/>
          <w:tab w:val="left" w:pos="3600"/>
          <w:tab w:val="left" w:pos="4320"/>
          <w:tab w:val="left" w:pos="6480"/>
          <w:tab w:val="left" w:pos="7200"/>
        </w:tabs>
        <w:spacing w:line="240" w:lineRule="atLeast"/>
        <w:ind w:hanging="142"/>
        <w:jc w:val="both"/>
        <w:rPr>
          <w:rFonts w:asciiTheme="minorHAnsi" w:hAnsiTheme="minorHAnsi" w:cstheme="minorHAnsi"/>
          <w:b/>
          <w:bCs/>
          <w:i/>
          <w:snapToGrid w:val="0"/>
          <w:color w:val="00B050"/>
          <w:sz w:val="36"/>
          <w:szCs w:val="36"/>
        </w:rPr>
      </w:pPr>
    </w:p>
    <w:p w14:paraId="7B104624" w14:textId="77777777" w:rsidR="00730398" w:rsidRDefault="00730398" w:rsidP="00730398">
      <w:pPr>
        <w:tabs>
          <w:tab w:val="left" w:pos="144"/>
          <w:tab w:val="left" w:pos="720"/>
          <w:tab w:val="left" w:pos="2160"/>
          <w:tab w:val="left" w:pos="2880"/>
          <w:tab w:val="left" w:pos="3600"/>
          <w:tab w:val="left" w:pos="4320"/>
          <w:tab w:val="left" w:pos="6480"/>
          <w:tab w:val="left" w:pos="7200"/>
        </w:tabs>
        <w:spacing w:line="240" w:lineRule="atLeast"/>
        <w:ind w:hanging="142"/>
        <w:jc w:val="both"/>
        <w:rPr>
          <w:rFonts w:asciiTheme="minorHAnsi" w:hAnsiTheme="minorHAnsi" w:cstheme="minorHAnsi"/>
          <w:b/>
          <w:bCs/>
          <w:i/>
          <w:snapToGrid w:val="0"/>
          <w:color w:val="00B050"/>
          <w:sz w:val="36"/>
          <w:szCs w:val="36"/>
        </w:rPr>
      </w:pPr>
    </w:p>
    <w:p w14:paraId="3A5FE005" w14:textId="0BA01788" w:rsidR="00730398" w:rsidRPr="00730398" w:rsidRDefault="00730398" w:rsidP="00730398">
      <w:pPr>
        <w:spacing w:line="240" w:lineRule="atLeast"/>
        <w:ind w:hanging="142"/>
        <w:rPr>
          <w:rFonts w:asciiTheme="minorHAnsi" w:hAnsiTheme="minorHAnsi" w:cstheme="minorHAnsi"/>
          <w:bCs/>
          <w:i/>
          <w:iCs/>
          <w:color w:val="00B050"/>
          <w:sz w:val="32"/>
          <w:szCs w:val="32"/>
        </w:rPr>
      </w:pPr>
      <w:r w:rsidRPr="00730398">
        <w:rPr>
          <w:rFonts w:asciiTheme="minorHAnsi" w:hAnsiTheme="minorHAnsi" w:cstheme="minorHAnsi"/>
          <w:b/>
          <w:bCs/>
          <w:snapToGrid w:val="0"/>
          <w:color w:val="00B050"/>
          <w:sz w:val="32"/>
          <w:szCs w:val="32"/>
        </w:rPr>
        <w:lastRenderedPageBreak/>
        <w:t>MARCOS</w:t>
      </w:r>
      <w:r w:rsidRPr="00730398">
        <w:rPr>
          <w:rFonts w:asciiTheme="minorHAnsi" w:eastAsia="Arial Unicode MS" w:hAnsiTheme="minorHAnsi" w:cstheme="minorHAnsi"/>
          <w:color w:val="00B050"/>
          <w:sz w:val="32"/>
          <w:szCs w:val="32"/>
        </w:rPr>
        <w:t xml:space="preserve"> </w:t>
      </w:r>
      <w:r w:rsidR="00EB6ED6">
        <w:rPr>
          <w:rFonts w:asciiTheme="minorHAnsi" w:hAnsiTheme="minorHAnsi" w:cstheme="minorHAnsi"/>
          <w:bCs/>
          <w:iCs/>
          <w:snapToGrid w:val="0"/>
          <w:color w:val="00B050"/>
          <w:sz w:val="32"/>
          <w:szCs w:val="32"/>
        </w:rPr>
        <w:t>1</w:t>
      </w:r>
      <w:r w:rsidRPr="00730398">
        <w:rPr>
          <w:rFonts w:asciiTheme="minorHAnsi" w:hAnsiTheme="minorHAnsi" w:cstheme="minorHAnsi"/>
          <w:bCs/>
          <w:iCs/>
          <w:snapToGrid w:val="0"/>
          <w:color w:val="00B050"/>
          <w:sz w:val="32"/>
          <w:szCs w:val="32"/>
        </w:rPr>
        <w:t>0, 2-16</w:t>
      </w:r>
      <w:r w:rsidRPr="00730398">
        <w:rPr>
          <w:rFonts w:asciiTheme="minorHAnsi" w:hAnsiTheme="minorHAnsi" w:cstheme="minorHAnsi"/>
          <w:bCs/>
          <w:color w:val="00B050"/>
          <w:sz w:val="32"/>
          <w:szCs w:val="32"/>
        </w:rPr>
        <w:t>:</w:t>
      </w:r>
      <w:r w:rsidRPr="00730398">
        <w:rPr>
          <w:rFonts w:asciiTheme="minorHAnsi" w:hAnsiTheme="minorHAnsi" w:cstheme="minorHAnsi"/>
          <w:b/>
          <w:bCs/>
          <w:color w:val="00B050"/>
          <w:sz w:val="32"/>
          <w:szCs w:val="32"/>
        </w:rPr>
        <w:t xml:space="preserve"> </w:t>
      </w:r>
      <w:r w:rsidRPr="00730398">
        <w:rPr>
          <w:rFonts w:asciiTheme="minorHAnsi" w:hAnsiTheme="minorHAnsi" w:cstheme="minorHAnsi"/>
          <w:i/>
          <w:iCs/>
          <w:color w:val="00B050"/>
          <w:sz w:val="32"/>
          <w:szCs w:val="32"/>
        </w:rPr>
        <w:t>Lo que Dios ha unido, que no lo separe el hombre</w:t>
      </w:r>
      <w:r w:rsidRPr="00730398">
        <w:rPr>
          <w:rFonts w:asciiTheme="minorHAnsi" w:hAnsiTheme="minorHAnsi" w:cstheme="minorHAnsi"/>
          <w:bCs/>
          <w:i/>
          <w:iCs/>
          <w:color w:val="00B050"/>
          <w:sz w:val="32"/>
          <w:szCs w:val="32"/>
        </w:rPr>
        <w:t>.</w:t>
      </w:r>
    </w:p>
    <w:p w14:paraId="0B21ECEC" w14:textId="77777777" w:rsidR="00730398" w:rsidRPr="00730398" w:rsidRDefault="00730398" w:rsidP="00730398">
      <w:pPr>
        <w:spacing w:line="240" w:lineRule="atLeast"/>
        <w:ind w:hanging="142"/>
        <w:rPr>
          <w:rFonts w:asciiTheme="minorHAnsi" w:hAnsiTheme="minorHAnsi" w:cstheme="minorHAnsi"/>
          <w:bCs/>
          <w:i/>
          <w:iCs/>
          <w:color w:val="00B050"/>
          <w:sz w:val="32"/>
          <w:szCs w:val="32"/>
        </w:rPr>
      </w:pPr>
    </w:p>
    <w:p w14:paraId="2F8AC9B1" w14:textId="77777777" w:rsidR="00730398" w:rsidRPr="00730398" w:rsidRDefault="00730398" w:rsidP="00730398">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jc w:val="both"/>
        <w:rPr>
          <w:rFonts w:asciiTheme="minorHAnsi" w:hAnsiTheme="minorHAnsi" w:cstheme="minorHAnsi"/>
          <w:bCs/>
          <w:iCs/>
          <w:snapToGrid w:val="0"/>
          <w:sz w:val="32"/>
          <w:szCs w:val="32"/>
        </w:rPr>
      </w:pPr>
      <w:r w:rsidRPr="00730398">
        <w:rPr>
          <w:rFonts w:asciiTheme="minorHAnsi" w:hAnsiTheme="minorHAnsi" w:cstheme="minorHAnsi"/>
          <w:b/>
          <w:bCs/>
          <w:iCs/>
          <w:snapToGrid w:val="0"/>
          <w:sz w:val="32"/>
          <w:szCs w:val="32"/>
        </w:rPr>
        <w:t>Narrador:</w:t>
      </w:r>
      <w:r w:rsidRPr="00730398">
        <w:rPr>
          <w:rFonts w:asciiTheme="minorHAnsi" w:hAnsiTheme="minorHAnsi" w:cstheme="minorHAnsi"/>
          <w:bCs/>
          <w:iCs/>
          <w:snapToGrid w:val="0"/>
          <w:sz w:val="32"/>
          <w:szCs w:val="32"/>
        </w:rPr>
        <w:t xml:space="preserve"> En aquel tiempo, acercándose unos fariseos, preguntaban a Jesús para ponerlo a prueba:  </w:t>
      </w:r>
    </w:p>
    <w:p w14:paraId="7A68485D" w14:textId="77777777" w:rsidR="00730398" w:rsidRPr="00730398" w:rsidRDefault="00730398" w:rsidP="00730398">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jc w:val="both"/>
        <w:rPr>
          <w:rFonts w:asciiTheme="minorHAnsi" w:hAnsiTheme="minorHAnsi" w:cstheme="minorHAnsi"/>
          <w:bCs/>
          <w:iCs/>
          <w:snapToGrid w:val="0"/>
          <w:sz w:val="32"/>
          <w:szCs w:val="32"/>
        </w:rPr>
      </w:pPr>
      <w:r w:rsidRPr="00730398">
        <w:rPr>
          <w:rFonts w:asciiTheme="minorHAnsi" w:hAnsiTheme="minorHAnsi" w:cstheme="minorHAnsi"/>
          <w:b/>
          <w:bCs/>
          <w:iCs/>
          <w:snapToGrid w:val="0"/>
          <w:sz w:val="32"/>
          <w:szCs w:val="32"/>
        </w:rPr>
        <w:t>Fariseos:</w:t>
      </w:r>
      <w:r w:rsidRPr="00730398">
        <w:rPr>
          <w:rFonts w:asciiTheme="minorHAnsi" w:hAnsiTheme="minorHAnsi" w:cstheme="minorHAnsi"/>
          <w:bCs/>
          <w:iCs/>
          <w:snapToGrid w:val="0"/>
          <w:sz w:val="32"/>
          <w:szCs w:val="32"/>
        </w:rPr>
        <w:t xml:space="preserve"> </w:t>
      </w:r>
      <w:proofErr w:type="gramStart"/>
      <w:r w:rsidRPr="00730398">
        <w:rPr>
          <w:rFonts w:asciiTheme="minorHAnsi" w:hAnsiTheme="minorHAnsi" w:cstheme="minorHAnsi"/>
          <w:bCs/>
          <w:i/>
          <w:iCs/>
          <w:snapToGrid w:val="0"/>
          <w:sz w:val="32"/>
          <w:szCs w:val="32"/>
        </w:rPr>
        <w:t>«¿</w:t>
      </w:r>
      <w:proofErr w:type="gramEnd"/>
      <w:r w:rsidRPr="00730398">
        <w:rPr>
          <w:rFonts w:asciiTheme="minorHAnsi" w:hAnsiTheme="minorHAnsi" w:cstheme="minorHAnsi"/>
          <w:bCs/>
          <w:i/>
          <w:iCs/>
          <w:snapToGrid w:val="0"/>
          <w:sz w:val="32"/>
          <w:szCs w:val="32"/>
        </w:rPr>
        <w:t>Le es lícito al hombre repudiar a su mujer?».</w:t>
      </w:r>
      <w:r w:rsidRPr="00730398">
        <w:rPr>
          <w:rFonts w:asciiTheme="minorHAnsi" w:hAnsiTheme="minorHAnsi" w:cstheme="minorHAnsi"/>
          <w:bCs/>
          <w:iCs/>
          <w:snapToGrid w:val="0"/>
          <w:sz w:val="32"/>
          <w:szCs w:val="32"/>
        </w:rPr>
        <w:t xml:space="preserve"> </w:t>
      </w:r>
    </w:p>
    <w:p w14:paraId="0DAD196A" w14:textId="77777777" w:rsidR="00730398" w:rsidRPr="00730398" w:rsidRDefault="00730398" w:rsidP="00730398">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jc w:val="both"/>
        <w:rPr>
          <w:rFonts w:asciiTheme="minorHAnsi" w:hAnsiTheme="minorHAnsi" w:cstheme="minorHAnsi"/>
          <w:bCs/>
          <w:iCs/>
          <w:snapToGrid w:val="0"/>
          <w:sz w:val="32"/>
          <w:szCs w:val="32"/>
        </w:rPr>
      </w:pPr>
      <w:r w:rsidRPr="00730398">
        <w:rPr>
          <w:rFonts w:asciiTheme="minorHAnsi" w:hAnsiTheme="minorHAnsi" w:cstheme="minorHAnsi"/>
          <w:b/>
          <w:bCs/>
          <w:iCs/>
          <w:snapToGrid w:val="0"/>
          <w:sz w:val="32"/>
          <w:szCs w:val="32"/>
        </w:rPr>
        <w:t>Narrador:</w:t>
      </w:r>
      <w:r w:rsidRPr="00730398">
        <w:rPr>
          <w:rFonts w:asciiTheme="minorHAnsi" w:hAnsiTheme="minorHAnsi" w:cstheme="minorHAnsi"/>
          <w:bCs/>
          <w:iCs/>
          <w:snapToGrid w:val="0"/>
          <w:sz w:val="32"/>
          <w:szCs w:val="32"/>
        </w:rPr>
        <w:t xml:space="preserve"> Él les replicó: </w:t>
      </w:r>
    </w:p>
    <w:p w14:paraId="44B4B420" w14:textId="77777777" w:rsidR="00730398" w:rsidRPr="00730398" w:rsidRDefault="00730398" w:rsidP="00730398">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jc w:val="both"/>
        <w:rPr>
          <w:rFonts w:asciiTheme="minorHAnsi" w:hAnsiTheme="minorHAnsi" w:cstheme="minorHAnsi"/>
          <w:bCs/>
          <w:iCs/>
          <w:snapToGrid w:val="0"/>
          <w:sz w:val="32"/>
          <w:szCs w:val="32"/>
        </w:rPr>
      </w:pPr>
      <w:r w:rsidRPr="00730398">
        <w:rPr>
          <w:rFonts w:asciiTheme="minorHAnsi" w:hAnsiTheme="minorHAnsi" w:cstheme="minorHAnsi"/>
          <w:b/>
          <w:bCs/>
          <w:iCs/>
          <w:snapToGrid w:val="0"/>
          <w:sz w:val="32"/>
          <w:szCs w:val="32"/>
        </w:rPr>
        <w:t>Jesús:</w:t>
      </w:r>
      <w:r w:rsidRPr="00730398">
        <w:rPr>
          <w:rFonts w:asciiTheme="minorHAnsi" w:hAnsiTheme="minorHAnsi" w:cstheme="minorHAnsi"/>
          <w:bCs/>
          <w:iCs/>
          <w:snapToGrid w:val="0"/>
          <w:sz w:val="32"/>
          <w:szCs w:val="32"/>
        </w:rPr>
        <w:t xml:space="preserve"> </w:t>
      </w:r>
      <w:proofErr w:type="gramStart"/>
      <w:r w:rsidRPr="00730398">
        <w:rPr>
          <w:rFonts w:asciiTheme="minorHAnsi" w:hAnsiTheme="minorHAnsi" w:cstheme="minorHAnsi"/>
          <w:bCs/>
          <w:i/>
          <w:iCs/>
          <w:snapToGrid w:val="0"/>
          <w:sz w:val="32"/>
          <w:szCs w:val="32"/>
        </w:rPr>
        <w:t>«¿</w:t>
      </w:r>
      <w:proofErr w:type="gramEnd"/>
      <w:r w:rsidRPr="00730398">
        <w:rPr>
          <w:rFonts w:asciiTheme="minorHAnsi" w:hAnsiTheme="minorHAnsi" w:cstheme="minorHAnsi"/>
          <w:bCs/>
          <w:i/>
          <w:iCs/>
          <w:snapToGrid w:val="0"/>
          <w:sz w:val="32"/>
          <w:szCs w:val="32"/>
        </w:rPr>
        <w:t>Qué os ha mandado Moisés?».</w:t>
      </w:r>
      <w:r w:rsidRPr="00730398">
        <w:rPr>
          <w:rFonts w:asciiTheme="minorHAnsi" w:hAnsiTheme="minorHAnsi" w:cstheme="minorHAnsi"/>
          <w:bCs/>
          <w:iCs/>
          <w:snapToGrid w:val="0"/>
          <w:sz w:val="32"/>
          <w:szCs w:val="32"/>
        </w:rPr>
        <w:t xml:space="preserve"> </w:t>
      </w:r>
    </w:p>
    <w:p w14:paraId="636F0770" w14:textId="77777777" w:rsidR="00730398" w:rsidRPr="00730398" w:rsidRDefault="00730398" w:rsidP="00730398">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jc w:val="both"/>
        <w:rPr>
          <w:rFonts w:asciiTheme="minorHAnsi" w:hAnsiTheme="minorHAnsi" w:cstheme="minorHAnsi"/>
          <w:bCs/>
          <w:iCs/>
          <w:snapToGrid w:val="0"/>
          <w:sz w:val="32"/>
          <w:szCs w:val="32"/>
        </w:rPr>
      </w:pPr>
      <w:r w:rsidRPr="00730398">
        <w:rPr>
          <w:rFonts w:asciiTheme="minorHAnsi" w:hAnsiTheme="minorHAnsi" w:cstheme="minorHAnsi"/>
          <w:b/>
          <w:bCs/>
          <w:iCs/>
          <w:snapToGrid w:val="0"/>
          <w:sz w:val="32"/>
          <w:szCs w:val="32"/>
        </w:rPr>
        <w:t>Narrador:</w:t>
      </w:r>
      <w:r w:rsidRPr="00730398">
        <w:rPr>
          <w:rFonts w:asciiTheme="minorHAnsi" w:hAnsiTheme="minorHAnsi" w:cstheme="minorHAnsi"/>
          <w:bCs/>
          <w:iCs/>
          <w:snapToGrid w:val="0"/>
          <w:sz w:val="32"/>
          <w:szCs w:val="32"/>
        </w:rPr>
        <w:t xml:space="preserve"> Contestaron: </w:t>
      </w:r>
    </w:p>
    <w:p w14:paraId="357D4F65" w14:textId="77777777" w:rsidR="00730398" w:rsidRPr="00730398" w:rsidRDefault="00730398" w:rsidP="00730398">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jc w:val="both"/>
        <w:rPr>
          <w:rFonts w:asciiTheme="minorHAnsi" w:hAnsiTheme="minorHAnsi" w:cstheme="minorHAnsi"/>
          <w:bCs/>
          <w:iCs/>
          <w:snapToGrid w:val="0"/>
          <w:sz w:val="32"/>
          <w:szCs w:val="32"/>
        </w:rPr>
      </w:pPr>
      <w:r w:rsidRPr="00730398">
        <w:rPr>
          <w:rFonts w:asciiTheme="minorHAnsi" w:hAnsiTheme="minorHAnsi" w:cstheme="minorHAnsi"/>
          <w:b/>
          <w:bCs/>
          <w:iCs/>
          <w:snapToGrid w:val="0"/>
          <w:sz w:val="32"/>
          <w:szCs w:val="32"/>
        </w:rPr>
        <w:t>Fariseos:</w:t>
      </w:r>
      <w:r w:rsidRPr="00730398">
        <w:rPr>
          <w:rFonts w:asciiTheme="minorHAnsi" w:hAnsiTheme="minorHAnsi" w:cstheme="minorHAnsi"/>
          <w:bCs/>
          <w:iCs/>
          <w:snapToGrid w:val="0"/>
          <w:sz w:val="32"/>
          <w:szCs w:val="32"/>
        </w:rPr>
        <w:t xml:space="preserve"> </w:t>
      </w:r>
      <w:r w:rsidRPr="00730398">
        <w:rPr>
          <w:rFonts w:asciiTheme="minorHAnsi" w:hAnsiTheme="minorHAnsi" w:cstheme="minorHAnsi"/>
          <w:bCs/>
          <w:i/>
          <w:iCs/>
          <w:snapToGrid w:val="0"/>
          <w:sz w:val="32"/>
          <w:szCs w:val="32"/>
        </w:rPr>
        <w:t xml:space="preserve">«Moisés permitió escribir el acta de divorcio y repudiarla». </w:t>
      </w:r>
    </w:p>
    <w:p w14:paraId="235BAB43" w14:textId="77777777" w:rsidR="00730398" w:rsidRPr="00730398" w:rsidRDefault="00730398" w:rsidP="00730398">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jc w:val="both"/>
        <w:rPr>
          <w:rFonts w:asciiTheme="minorHAnsi" w:hAnsiTheme="minorHAnsi" w:cstheme="minorHAnsi"/>
          <w:bCs/>
          <w:iCs/>
          <w:snapToGrid w:val="0"/>
          <w:sz w:val="32"/>
          <w:szCs w:val="32"/>
        </w:rPr>
      </w:pPr>
      <w:r w:rsidRPr="00730398">
        <w:rPr>
          <w:rFonts w:asciiTheme="minorHAnsi" w:hAnsiTheme="minorHAnsi" w:cstheme="minorHAnsi"/>
          <w:b/>
          <w:bCs/>
          <w:iCs/>
          <w:snapToGrid w:val="0"/>
          <w:sz w:val="32"/>
          <w:szCs w:val="32"/>
        </w:rPr>
        <w:t>Narrador:</w:t>
      </w:r>
      <w:r w:rsidRPr="00730398">
        <w:rPr>
          <w:rFonts w:asciiTheme="minorHAnsi" w:hAnsiTheme="minorHAnsi" w:cstheme="minorHAnsi"/>
          <w:bCs/>
          <w:iCs/>
          <w:snapToGrid w:val="0"/>
          <w:sz w:val="32"/>
          <w:szCs w:val="32"/>
        </w:rPr>
        <w:t xml:space="preserve"> Jesús les dijo: </w:t>
      </w:r>
    </w:p>
    <w:p w14:paraId="0EC5ED74" w14:textId="77777777" w:rsidR="00730398" w:rsidRPr="00730398" w:rsidRDefault="00730398" w:rsidP="00730398">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jc w:val="both"/>
        <w:rPr>
          <w:rFonts w:asciiTheme="minorHAnsi" w:hAnsiTheme="minorHAnsi" w:cstheme="minorHAnsi"/>
          <w:bCs/>
          <w:i/>
          <w:iCs/>
          <w:snapToGrid w:val="0"/>
          <w:sz w:val="32"/>
          <w:szCs w:val="32"/>
        </w:rPr>
      </w:pPr>
      <w:r w:rsidRPr="00730398">
        <w:rPr>
          <w:rFonts w:asciiTheme="minorHAnsi" w:hAnsiTheme="minorHAnsi" w:cstheme="minorHAnsi"/>
          <w:b/>
          <w:bCs/>
          <w:iCs/>
          <w:snapToGrid w:val="0"/>
          <w:sz w:val="32"/>
          <w:szCs w:val="32"/>
        </w:rPr>
        <w:t xml:space="preserve">Jesús: </w:t>
      </w:r>
      <w:r w:rsidRPr="00730398">
        <w:rPr>
          <w:rFonts w:asciiTheme="minorHAnsi" w:hAnsiTheme="minorHAnsi" w:cstheme="minorHAnsi"/>
          <w:bCs/>
          <w:i/>
          <w:iCs/>
          <w:snapToGrid w:val="0"/>
          <w:sz w:val="32"/>
          <w:szCs w:val="32"/>
        </w:rPr>
        <w:t xml:space="preserve">«Por la dureza de vuestro corazón dejó escrito Moisés este precepto. Pero al principio de la creación Dios los creó hombre y mujer. Por eso dejará el hombre a su padre y a su madre, se unirá a su mujer y </w:t>
      </w:r>
      <w:r w:rsidRPr="00730398">
        <w:rPr>
          <w:rFonts w:asciiTheme="minorHAnsi" w:hAnsiTheme="minorHAnsi" w:cstheme="minorHAnsi"/>
          <w:b/>
          <w:bCs/>
          <w:i/>
          <w:iCs/>
          <w:snapToGrid w:val="0"/>
          <w:sz w:val="32"/>
          <w:szCs w:val="32"/>
        </w:rPr>
        <w:t>serán los dos una sola carne.</w:t>
      </w:r>
      <w:r w:rsidRPr="00730398">
        <w:rPr>
          <w:rFonts w:asciiTheme="minorHAnsi" w:hAnsiTheme="minorHAnsi" w:cstheme="minorHAnsi"/>
          <w:bCs/>
          <w:i/>
          <w:iCs/>
          <w:snapToGrid w:val="0"/>
          <w:sz w:val="32"/>
          <w:szCs w:val="32"/>
        </w:rPr>
        <w:t xml:space="preserve"> De modo que ya no son dos, sino una sola carne. Pues </w:t>
      </w:r>
      <w:r w:rsidRPr="00730398">
        <w:rPr>
          <w:rFonts w:asciiTheme="minorHAnsi" w:hAnsiTheme="minorHAnsi" w:cstheme="minorHAnsi"/>
          <w:b/>
          <w:bCs/>
          <w:i/>
          <w:iCs/>
          <w:snapToGrid w:val="0"/>
          <w:sz w:val="32"/>
          <w:szCs w:val="32"/>
        </w:rPr>
        <w:t>lo que Dios ha unido, que no lo separe el hombre».</w:t>
      </w:r>
    </w:p>
    <w:p w14:paraId="5A3332E3" w14:textId="77777777" w:rsidR="00730398" w:rsidRPr="00730398" w:rsidRDefault="00730398" w:rsidP="00730398">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jc w:val="both"/>
        <w:rPr>
          <w:rFonts w:asciiTheme="minorHAnsi" w:hAnsiTheme="minorHAnsi" w:cstheme="minorHAnsi"/>
          <w:bCs/>
          <w:iCs/>
          <w:snapToGrid w:val="0"/>
          <w:sz w:val="32"/>
          <w:szCs w:val="32"/>
        </w:rPr>
      </w:pPr>
      <w:r w:rsidRPr="00730398">
        <w:rPr>
          <w:rFonts w:asciiTheme="minorHAnsi" w:hAnsiTheme="minorHAnsi" w:cstheme="minorHAnsi"/>
          <w:b/>
          <w:bCs/>
          <w:iCs/>
          <w:snapToGrid w:val="0"/>
          <w:sz w:val="32"/>
          <w:szCs w:val="32"/>
        </w:rPr>
        <w:t>Narrador:</w:t>
      </w:r>
      <w:r w:rsidRPr="00730398">
        <w:rPr>
          <w:rFonts w:asciiTheme="minorHAnsi" w:hAnsiTheme="minorHAnsi" w:cstheme="minorHAnsi"/>
          <w:bCs/>
          <w:iCs/>
          <w:snapToGrid w:val="0"/>
          <w:sz w:val="32"/>
          <w:szCs w:val="32"/>
        </w:rPr>
        <w:t xml:space="preserve"> En casa, los discípulos volvieron a preguntarle sobre lo mismo. Él les dijo: </w:t>
      </w:r>
    </w:p>
    <w:p w14:paraId="79340DB2" w14:textId="77777777" w:rsidR="00730398" w:rsidRPr="00730398" w:rsidRDefault="00730398" w:rsidP="00730398">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jc w:val="both"/>
        <w:rPr>
          <w:rFonts w:asciiTheme="minorHAnsi" w:hAnsiTheme="minorHAnsi" w:cstheme="minorHAnsi"/>
          <w:bCs/>
          <w:i/>
          <w:iCs/>
          <w:snapToGrid w:val="0"/>
          <w:sz w:val="32"/>
          <w:szCs w:val="32"/>
        </w:rPr>
      </w:pPr>
      <w:r w:rsidRPr="00730398">
        <w:rPr>
          <w:rFonts w:asciiTheme="minorHAnsi" w:hAnsiTheme="minorHAnsi" w:cstheme="minorHAnsi"/>
          <w:b/>
          <w:bCs/>
          <w:iCs/>
          <w:snapToGrid w:val="0"/>
          <w:sz w:val="32"/>
          <w:szCs w:val="32"/>
        </w:rPr>
        <w:t>Discípulos:</w:t>
      </w:r>
      <w:r w:rsidRPr="00730398">
        <w:rPr>
          <w:rFonts w:asciiTheme="minorHAnsi" w:hAnsiTheme="minorHAnsi" w:cstheme="minorHAnsi"/>
          <w:bCs/>
          <w:iCs/>
          <w:snapToGrid w:val="0"/>
          <w:sz w:val="32"/>
          <w:szCs w:val="32"/>
        </w:rPr>
        <w:t xml:space="preserve"> </w:t>
      </w:r>
      <w:r w:rsidRPr="00730398">
        <w:rPr>
          <w:rFonts w:asciiTheme="minorHAnsi" w:hAnsiTheme="minorHAnsi" w:cstheme="minorHAnsi"/>
          <w:bCs/>
          <w:i/>
          <w:iCs/>
          <w:snapToGrid w:val="0"/>
          <w:sz w:val="32"/>
          <w:szCs w:val="32"/>
        </w:rPr>
        <w:t xml:space="preserve">«Si uno repudia a su mujer y se casa con otra, comete adulterio contra la primera. Y si ella repudia a su marido y se casa con otro, comete adulterio». </w:t>
      </w:r>
    </w:p>
    <w:p w14:paraId="5CFE60B2" w14:textId="77777777" w:rsidR="00730398" w:rsidRPr="00730398" w:rsidRDefault="00730398" w:rsidP="00730398">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jc w:val="both"/>
        <w:rPr>
          <w:rFonts w:asciiTheme="minorHAnsi" w:hAnsiTheme="minorHAnsi" w:cstheme="minorHAnsi"/>
          <w:bCs/>
          <w:iCs/>
          <w:snapToGrid w:val="0"/>
          <w:sz w:val="32"/>
          <w:szCs w:val="32"/>
        </w:rPr>
      </w:pPr>
      <w:r w:rsidRPr="00730398">
        <w:rPr>
          <w:rFonts w:asciiTheme="minorHAnsi" w:hAnsiTheme="minorHAnsi" w:cstheme="minorHAnsi"/>
          <w:b/>
          <w:bCs/>
          <w:iCs/>
          <w:snapToGrid w:val="0"/>
          <w:sz w:val="32"/>
          <w:szCs w:val="32"/>
        </w:rPr>
        <w:t>Narrador:</w:t>
      </w:r>
      <w:r w:rsidRPr="00730398">
        <w:rPr>
          <w:rFonts w:asciiTheme="minorHAnsi" w:hAnsiTheme="minorHAnsi" w:cstheme="minorHAnsi"/>
          <w:bCs/>
          <w:iCs/>
          <w:snapToGrid w:val="0"/>
          <w:sz w:val="32"/>
          <w:szCs w:val="32"/>
        </w:rPr>
        <w:t xml:space="preserve"> Acercaban a Jesús niños para que los tocara, pero los discípulos los regañaban. Al verlo, Jesús se enfadó y les dijo: </w:t>
      </w:r>
    </w:p>
    <w:p w14:paraId="25D0703F" w14:textId="77777777" w:rsidR="00730398" w:rsidRPr="00730398" w:rsidRDefault="00730398" w:rsidP="00730398">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jc w:val="both"/>
        <w:rPr>
          <w:rFonts w:asciiTheme="minorHAnsi" w:hAnsiTheme="minorHAnsi" w:cstheme="minorHAnsi"/>
          <w:bCs/>
          <w:iCs/>
          <w:snapToGrid w:val="0"/>
          <w:sz w:val="32"/>
          <w:szCs w:val="32"/>
        </w:rPr>
      </w:pPr>
      <w:r w:rsidRPr="00730398">
        <w:rPr>
          <w:rFonts w:asciiTheme="minorHAnsi" w:hAnsiTheme="minorHAnsi" w:cstheme="minorHAnsi"/>
          <w:b/>
          <w:bCs/>
          <w:iCs/>
          <w:snapToGrid w:val="0"/>
          <w:sz w:val="32"/>
          <w:szCs w:val="32"/>
        </w:rPr>
        <w:t xml:space="preserve">Jesús: </w:t>
      </w:r>
      <w:r w:rsidRPr="00730398">
        <w:rPr>
          <w:rFonts w:asciiTheme="minorHAnsi" w:hAnsiTheme="minorHAnsi" w:cstheme="minorHAnsi"/>
          <w:b/>
          <w:bCs/>
          <w:i/>
          <w:iCs/>
          <w:snapToGrid w:val="0"/>
          <w:sz w:val="32"/>
          <w:szCs w:val="32"/>
        </w:rPr>
        <w:t>«Dejad que los niños se acerquen a mí:</w:t>
      </w:r>
      <w:r w:rsidRPr="00730398">
        <w:rPr>
          <w:rFonts w:asciiTheme="minorHAnsi" w:hAnsiTheme="minorHAnsi" w:cstheme="minorHAnsi"/>
          <w:bCs/>
          <w:i/>
          <w:iCs/>
          <w:snapToGrid w:val="0"/>
          <w:sz w:val="32"/>
          <w:szCs w:val="32"/>
        </w:rPr>
        <w:t xml:space="preserve"> no se lo impidáis, pues de los que son como ellos es el reino de Dios. En verdad os digo que quien no reciba el reino de Dios como un niño, no entrará en él».</w:t>
      </w:r>
      <w:r w:rsidRPr="00730398">
        <w:rPr>
          <w:rFonts w:asciiTheme="minorHAnsi" w:hAnsiTheme="minorHAnsi" w:cstheme="minorHAnsi"/>
          <w:bCs/>
          <w:iCs/>
          <w:snapToGrid w:val="0"/>
          <w:sz w:val="32"/>
          <w:szCs w:val="32"/>
        </w:rPr>
        <w:t xml:space="preserve"> </w:t>
      </w:r>
    </w:p>
    <w:p w14:paraId="486EE3B9" w14:textId="77777777" w:rsidR="00730398" w:rsidRPr="00730398" w:rsidRDefault="00730398" w:rsidP="00730398">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jc w:val="both"/>
        <w:rPr>
          <w:rFonts w:asciiTheme="minorHAnsi" w:hAnsiTheme="minorHAnsi" w:cstheme="minorHAnsi"/>
          <w:bCs/>
          <w:iCs/>
          <w:snapToGrid w:val="0"/>
          <w:sz w:val="32"/>
          <w:szCs w:val="32"/>
        </w:rPr>
      </w:pPr>
      <w:r w:rsidRPr="00730398">
        <w:rPr>
          <w:rFonts w:asciiTheme="minorHAnsi" w:hAnsiTheme="minorHAnsi" w:cstheme="minorHAnsi"/>
          <w:b/>
          <w:bCs/>
          <w:iCs/>
          <w:snapToGrid w:val="0"/>
          <w:sz w:val="32"/>
          <w:szCs w:val="32"/>
        </w:rPr>
        <w:t>Narrador:</w:t>
      </w:r>
      <w:r w:rsidRPr="00730398">
        <w:rPr>
          <w:rFonts w:asciiTheme="minorHAnsi" w:hAnsiTheme="minorHAnsi" w:cstheme="minorHAnsi"/>
          <w:bCs/>
          <w:iCs/>
          <w:snapToGrid w:val="0"/>
          <w:sz w:val="32"/>
          <w:szCs w:val="32"/>
        </w:rPr>
        <w:t xml:space="preserve"> Y tomándolos en brazos los bendecía imponiéndoles las manos. </w:t>
      </w:r>
    </w:p>
    <w:p w14:paraId="61230AF2" w14:textId="77777777" w:rsidR="00730398" w:rsidRPr="00730398" w:rsidRDefault="00730398" w:rsidP="00730398">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rPr>
          <w:rFonts w:asciiTheme="minorHAnsi" w:hAnsiTheme="minorHAnsi" w:cstheme="minorHAnsi"/>
          <w:b/>
          <w:bCs/>
          <w:i/>
          <w:iCs/>
          <w:snapToGrid w:val="0"/>
          <w:sz w:val="32"/>
          <w:szCs w:val="32"/>
        </w:rPr>
      </w:pPr>
      <w:r w:rsidRPr="00730398">
        <w:rPr>
          <w:rFonts w:asciiTheme="minorHAnsi" w:hAnsiTheme="minorHAnsi" w:cstheme="minorHAnsi"/>
          <w:b/>
          <w:bCs/>
          <w:iCs/>
          <w:snapToGrid w:val="0"/>
          <w:sz w:val="32"/>
          <w:szCs w:val="32"/>
        </w:rPr>
        <w:t>Palabra del Señor</w:t>
      </w:r>
    </w:p>
    <w:p w14:paraId="1867BE7B" w14:textId="77777777" w:rsidR="00730398" w:rsidRPr="00730398" w:rsidRDefault="00730398" w:rsidP="00730398">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rPr>
          <w:rFonts w:asciiTheme="minorHAnsi" w:hAnsiTheme="minorHAnsi" w:cstheme="minorHAnsi"/>
          <w:b/>
          <w:bCs/>
          <w:i/>
          <w:iCs/>
          <w:snapToGrid w:val="0"/>
          <w:sz w:val="32"/>
          <w:szCs w:val="32"/>
        </w:rPr>
      </w:pPr>
    </w:p>
    <w:p w14:paraId="5F0342FB" w14:textId="77777777" w:rsidR="00730398" w:rsidRPr="00730398" w:rsidRDefault="00730398" w:rsidP="00730398">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hanging="284"/>
        <w:rPr>
          <w:rFonts w:asciiTheme="minorHAnsi" w:hAnsiTheme="minorHAnsi" w:cstheme="minorHAnsi"/>
          <w:b/>
          <w:bCs/>
          <w:i/>
          <w:iCs/>
          <w:snapToGrid w:val="0"/>
          <w:sz w:val="32"/>
          <w:szCs w:val="32"/>
        </w:rPr>
      </w:pPr>
      <w:r w:rsidRPr="00730398">
        <w:rPr>
          <w:rFonts w:asciiTheme="minorHAnsi" w:hAnsiTheme="minorHAnsi" w:cstheme="minorHAnsi"/>
          <w:b/>
          <w:bCs/>
          <w:i/>
          <w:iCs/>
          <w:snapToGrid w:val="0"/>
          <w:sz w:val="32"/>
          <w:szCs w:val="32"/>
        </w:rPr>
        <w:t xml:space="preserve"> (Narrador-Fariseos-Jesús-Discípulos)</w:t>
      </w:r>
    </w:p>
    <w:p w14:paraId="6C71B5BD" w14:textId="010FC7F6" w:rsidR="00B919E5" w:rsidRPr="00730398" w:rsidRDefault="00B919E5" w:rsidP="00730398">
      <w:pPr>
        <w:pStyle w:val="Prrafodelista"/>
        <w:tabs>
          <w:tab w:val="left" w:pos="0"/>
          <w:tab w:val="left" w:pos="2183"/>
          <w:tab w:val="left" w:pos="2880"/>
          <w:tab w:val="left" w:pos="3600"/>
          <w:tab w:val="left" w:pos="4320"/>
          <w:tab w:val="left" w:pos="5760"/>
          <w:tab w:val="left" w:pos="6480"/>
          <w:tab w:val="left" w:pos="7200"/>
        </w:tabs>
        <w:spacing w:line="240" w:lineRule="atLeast"/>
        <w:ind w:left="0" w:hanging="142"/>
        <w:rPr>
          <w:rFonts w:asciiTheme="minorHAnsi" w:eastAsia="Arial Unicode MS" w:hAnsiTheme="minorHAnsi" w:cstheme="minorHAnsi"/>
          <w:bCs/>
          <w:sz w:val="36"/>
          <w:szCs w:val="36"/>
          <w:lang w:val="es-ES_tradnl"/>
        </w:rPr>
      </w:pPr>
    </w:p>
    <w:sectPr w:rsidR="00B919E5" w:rsidRPr="0073039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BBBEE2" w14:textId="77777777" w:rsidR="000E2DE6" w:rsidRDefault="000E2DE6" w:rsidP="00FD1D0D">
      <w:r>
        <w:separator/>
      </w:r>
    </w:p>
  </w:endnote>
  <w:endnote w:type="continuationSeparator" w:id="0">
    <w:p w14:paraId="6366B639" w14:textId="77777777" w:rsidR="000E2DE6" w:rsidRDefault="000E2DE6"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E3C69E" w14:textId="77777777" w:rsidR="000E2DE6" w:rsidRDefault="000E2DE6" w:rsidP="00FD1D0D">
      <w:r>
        <w:separator/>
      </w:r>
    </w:p>
  </w:footnote>
  <w:footnote w:type="continuationSeparator" w:id="0">
    <w:p w14:paraId="71EB7F0D" w14:textId="77777777" w:rsidR="000E2DE6" w:rsidRDefault="000E2DE6"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976362D"/>
    <w:multiLevelType w:val="hybridMultilevel"/>
    <w:tmpl w:val="72D6DF5C"/>
    <w:lvl w:ilvl="0" w:tplc="671863A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E521137"/>
    <w:multiLevelType w:val="hybridMultilevel"/>
    <w:tmpl w:val="510823CE"/>
    <w:lvl w:ilvl="0" w:tplc="114C041E">
      <w:start w:val="1"/>
      <w:numFmt w:val="decimal"/>
      <w:lvlText w:val="%1."/>
      <w:lvlJc w:val="left"/>
      <w:pPr>
        <w:ind w:left="720" w:hanging="360"/>
      </w:pPr>
      <w:rPr>
        <w:rFonts w:ascii="Comic Sans MS" w:hAnsi="Comic Sans M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6">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1A90D99"/>
    <w:multiLevelType w:val="hybridMultilevel"/>
    <w:tmpl w:val="45043ECC"/>
    <w:lvl w:ilvl="0" w:tplc="4630F37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DEE34ED"/>
    <w:multiLevelType w:val="hybridMultilevel"/>
    <w:tmpl w:val="8A7E88B2"/>
    <w:lvl w:ilvl="0" w:tplc="35763F36">
      <w:numFmt w:val="bullet"/>
      <w:lvlText w:val="-"/>
      <w:lvlJc w:val="left"/>
      <w:pPr>
        <w:ind w:left="502" w:hanging="360"/>
      </w:pPr>
      <w:rPr>
        <w:rFonts w:ascii="Calibri" w:eastAsia="Times New Roman" w:hAnsi="Calibri" w:cs="Calibri" w:hint="default"/>
        <w:b w:val="0"/>
        <w:i w:val="0"/>
        <w:sz w:val="18"/>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0">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1">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3">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B7767A4"/>
    <w:multiLevelType w:val="hybridMultilevel"/>
    <w:tmpl w:val="108885A2"/>
    <w:lvl w:ilvl="0" w:tplc="B1F69F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342460B"/>
    <w:multiLevelType w:val="hybridMultilevel"/>
    <w:tmpl w:val="0C766C22"/>
    <w:lvl w:ilvl="0" w:tplc="6C4C15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CB7140A"/>
    <w:multiLevelType w:val="hybridMultilevel"/>
    <w:tmpl w:val="330CB01C"/>
    <w:lvl w:ilvl="0" w:tplc="0D863D1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DC92A03"/>
    <w:multiLevelType w:val="hybridMultilevel"/>
    <w:tmpl w:val="22603CF2"/>
    <w:lvl w:ilvl="0" w:tplc="96F4B2B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3">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4">
    <w:nsid w:val="6DC61D87"/>
    <w:multiLevelType w:val="hybridMultilevel"/>
    <w:tmpl w:val="3F2A83FC"/>
    <w:lvl w:ilvl="0" w:tplc="FDD6B50C">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3893107"/>
    <w:multiLevelType w:val="hybridMultilevel"/>
    <w:tmpl w:val="ECAC274C"/>
    <w:lvl w:ilvl="0" w:tplc="C9FC4088">
      <w:start w:val="1"/>
      <w:numFmt w:val="bullet"/>
      <w:lvlText w:val="-"/>
      <w:lvlJc w:val="left"/>
      <w:pPr>
        <w:ind w:left="644" w:hanging="360"/>
      </w:pPr>
      <w:rPr>
        <w:rFonts w:ascii="Calibri" w:eastAsia="Times New Roman" w:hAnsi="Calibri" w:cs="Calibri" w:hint="default"/>
        <w:b/>
        <w:sz w:val="18"/>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num w:numId="1">
    <w:abstractNumId w:val="6"/>
  </w:num>
  <w:num w:numId="2">
    <w:abstractNumId w:val="21"/>
  </w:num>
  <w:num w:numId="3">
    <w:abstractNumId w:val="11"/>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2"/>
  </w:num>
  <w:num w:numId="9">
    <w:abstractNumId w:val="3"/>
  </w:num>
  <w:num w:numId="10">
    <w:abstractNumId w:val="17"/>
  </w:num>
  <w:num w:numId="11">
    <w:abstractNumId w:val="8"/>
  </w:num>
  <w:num w:numId="12">
    <w:abstractNumId w:val="4"/>
  </w:num>
  <w:num w:numId="13">
    <w:abstractNumId w:val="20"/>
  </w:num>
  <w:num w:numId="14">
    <w:abstractNumId w:val="23"/>
  </w:num>
  <w:num w:numId="15">
    <w:abstractNumId w:val="14"/>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22"/>
  </w:num>
  <w:num w:numId="19">
    <w:abstractNumId w:val="1"/>
  </w:num>
  <w:num w:numId="20">
    <w:abstractNumId w:val="10"/>
  </w:num>
  <w:num w:numId="21">
    <w:abstractNumId w:val="9"/>
  </w:num>
  <w:num w:numId="22">
    <w:abstractNumId w:val="18"/>
  </w:num>
  <w:num w:numId="23">
    <w:abstractNumId w:val="0"/>
  </w:num>
  <w:num w:numId="24">
    <w:abstractNumId w:val="16"/>
  </w:num>
  <w:num w:numId="25">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24"/>
  </w:num>
  <w:num w:numId="28">
    <w:abstractNumId w:val="9"/>
  </w:num>
  <w:num w:numId="29">
    <w:abstractNumId w:val="19"/>
  </w:num>
  <w:num w:numId="30">
    <w:abstractNumId w:val="7"/>
  </w:num>
  <w:num w:numId="31">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0273"/>
    <w:rsid w:val="0000380F"/>
    <w:rsid w:val="00022A1F"/>
    <w:rsid w:val="00025994"/>
    <w:rsid w:val="0002640B"/>
    <w:rsid w:val="000306D6"/>
    <w:rsid w:val="0003561F"/>
    <w:rsid w:val="0004537B"/>
    <w:rsid w:val="00053B33"/>
    <w:rsid w:val="000600BB"/>
    <w:rsid w:val="00061F7C"/>
    <w:rsid w:val="00067651"/>
    <w:rsid w:val="000737DB"/>
    <w:rsid w:val="00080457"/>
    <w:rsid w:val="00081E0E"/>
    <w:rsid w:val="00083CB4"/>
    <w:rsid w:val="00090212"/>
    <w:rsid w:val="000A1B17"/>
    <w:rsid w:val="000A1B7B"/>
    <w:rsid w:val="000B1362"/>
    <w:rsid w:val="000B3F38"/>
    <w:rsid w:val="000C6927"/>
    <w:rsid w:val="000E1B42"/>
    <w:rsid w:val="000E2DE6"/>
    <w:rsid w:val="000E3438"/>
    <w:rsid w:val="000E6891"/>
    <w:rsid w:val="000F003D"/>
    <w:rsid w:val="000F26CE"/>
    <w:rsid w:val="000F2CF4"/>
    <w:rsid w:val="001055E7"/>
    <w:rsid w:val="0011562E"/>
    <w:rsid w:val="00122ED6"/>
    <w:rsid w:val="00127BBB"/>
    <w:rsid w:val="00130484"/>
    <w:rsid w:val="00130CBC"/>
    <w:rsid w:val="00135B0D"/>
    <w:rsid w:val="00137288"/>
    <w:rsid w:val="001477CC"/>
    <w:rsid w:val="0014781A"/>
    <w:rsid w:val="00147991"/>
    <w:rsid w:val="00155BE7"/>
    <w:rsid w:val="00157A70"/>
    <w:rsid w:val="00163110"/>
    <w:rsid w:val="001709EB"/>
    <w:rsid w:val="00170CCB"/>
    <w:rsid w:val="001810F7"/>
    <w:rsid w:val="00184689"/>
    <w:rsid w:val="00191890"/>
    <w:rsid w:val="00192B4B"/>
    <w:rsid w:val="00196AFA"/>
    <w:rsid w:val="001A0FF6"/>
    <w:rsid w:val="001A4259"/>
    <w:rsid w:val="001C639C"/>
    <w:rsid w:val="001C79DA"/>
    <w:rsid w:val="001E03E5"/>
    <w:rsid w:val="001E3DEF"/>
    <w:rsid w:val="001F03DC"/>
    <w:rsid w:val="001F5998"/>
    <w:rsid w:val="001F64A9"/>
    <w:rsid w:val="00202A24"/>
    <w:rsid w:val="00202C4D"/>
    <w:rsid w:val="0020304F"/>
    <w:rsid w:val="00205C76"/>
    <w:rsid w:val="00232B5D"/>
    <w:rsid w:val="002330E5"/>
    <w:rsid w:val="00233678"/>
    <w:rsid w:val="00233B9D"/>
    <w:rsid w:val="002455FA"/>
    <w:rsid w:val="002564BD"/>
    <w:rsid w:val="002613AB"/>
    <w:rsid w:val="00262776"/>
    <w:rsid w:val="00262F19"/>
    <w:rsid w:val="0026686A"/>
    <w:rsid w:val="0027018E"/>
    <w:rsid w:val="002835F2"/>
    <w:rsid w:val="002B4215"/>
    <w:rsid w:val="002C7AC4"/>
    <w:rsid w:val="002D057F"/>
    <w:rsid w:val="002D43A5"/>
    <w:rsid w:val="002D4F1F"/>
    <w:rsid w:val="002D6BCB"/>
    <w:rsid w:val="002F02BC"/>
    <w:rsid w:val="00314254"/>
    <w:rsid w:val="00316487"/>
    <w:rsid w:val="00321827"/>
    <w:rsid w:val="00321A68"/>
    <w:rsid w:val="003364C2"/>
    <w:rsid w:val="003450F7"/>
    <w:rsid w:val="00345F51"/>
    <w:rsid w:val="00357EFF"/>
    <w:rsid w:val="00361272"/>
    <w:rsid w:val="00363061"/>
    <w:rsid w:val="00373257"/>
    <w:rsid w:val="00387E55"/>
    <w:rsid w:val="003925B7"/>
    <w:rsid w:val="003974CA"/>
    <w:rsid w:val="003A5CBF"/>
    <w:rsid w:val="003C4C46"/>
    <w:rsid w:val="003C556C"/>
    <w:rsid w:val="003D6BD5"/>
    <w:rsid w:val="003F7D3D"/>
    <w:rsid w:val="00413F58"/>
    <w:rsid w:val="004171A7"/>
    <w:rsid w:val="00421690"/>
    <w:rsid w:val="00423644"/>
    <w:rsid w:val="00426057"/>
    <w:rsid w:val="00433EEB"/>
    <w:rsid w:val="00437F1E"/>
    <w:rsid w:val="00440788"/>
    <w:rsid w:val="00446D29"/>
    <w:rsid w:val="004546A2"/>
    <w:rsid w:val="00454E57"/>
    <w:rsid w:val="004577DC"/>
    <w:rsid w:val="00460585"/>
    <w:rsid w:val="00462008"/>
    <w:rsid w:val="004626EB"/>
    <w:rsid w:val="00463AA0"/>
    <w:rsid w:val="004642A7"/>
    <w:rsid w:val="00474100"/>
    <w:rsid w:val="00474F63"/>
    <w:rsid w:val="00483F98"/>
    <w:rsid w:val="004935B7"/>
    <w:rsid w:val="0049437B"/>
    <w:rsid w:val="00494FD5"/>
    <w:rsid w:val="004957FA"/>
    <w:rsid w:val="004C2CAC"/>
    <w:rsid w:val="004C43CB"/>
    <w:rsid w:val="004C4B23"/>
    <w:rsid w:val="004C7F7B"/>
    <w:rsid w:val="004D268D"/>
    <w:rsid w:val="004D2A71"/>
    <w:rsid w:val="004D4C1C"/>
    <w:rsid w:val="004D6CC3"/>
    <w:rsid w:val="004D7B4A"/>
    <w:rsid w:val="004E5CB2"/>
    <w:rsid w:val="004F04C1"/>
    <w:rsid w:val="004F3EE2"/>
    <w:rsid w:val="004F6C61"/>
    <w:rsid w:val="0050289D"/>
    <w:rsid w:val="00512BFB"/>
    <w:rsid w:val="00514C6A"/>
    <w:rsid w:val="00517C0B"/>
    <w:rsid w:val="00522E37"/>
    <w:rsid w:val="00524524"/>
    <w:rsid w:val="00527B45"/>
    <w:rsid w:val="005366CC"/>
    <w:rsid w:val="00550202"/>
    <w:rsid w:val="00552B5F"/>
    <w:rsid w:val="00574573"/>
    <w:rsid w:val="00591667"/>
    <w:rsid w:val="00594842"/>
    <w:rsid w:val="005A1EC3"/>
    <w:rsid w:val="005A4C14"/>
    <w:rsid w:val="005B11C5"/>
    <w:rsid w:val="005B2EA6"/>
    <w:rsid w:val="005D1F6B"/>
    <w:rsid w:val="005D56EF"/>
    <w:rsid w:val="005D6EF4"/>
    <w:rsid w:val="005F1470"/>
    <w:rsid w:val="005F45A0"/>
    <w:rsid w:val="006021FA"/>
    <w:rsid w:val="00602E58"/>
    <w:rsid w:val="00613FE1"/>
    <w:rsid w:val="0061628A"/>
    <w:rsid w:val="00627F6B"/>
    <w:rsid w:val="00640952"/>
    <w:rsid w:val="00656EEC"/>
    <w:rsid w:val="00662F0D"/>
    <w:rsid w:val="006722FC"/>
    <w:rsid w:val="00695C3D"/>
    <w:rsid w:val="0069756A"/>
    <w:rsid w:val="006A2614"/>
    <w:rsid w:val="006C7D71"/>
    <w:rsid w:val="006D16F9"/>
    <w:rsid w:val="006D20C3"/>
    <w:rsid w:val="006D3E84"/>
    <w:rsid w:val="006D4FE9"/>
    <w:rsid w:val="006E14E8"/>
    <w:rsid w:val="006F0B81"/>
    <w:rsid w:val="006F6377"/>
    <w:rsid w:val="0070278D"/>
    <w:rsid w:val="007200E0"/>
    <w:rsid w:val="00722DA9"/>
    <w:rsid w:val="00730398"/>
    <w:rsid w:val="0074150A"/>
    <w:rsid w:val="0074210D"/>
    <w:rsid w:val="00742C73"/>
    <w:rsid w:val="007441CC"/>
    <w:rsid w:val="007471C8"/>
    <w:rsid w:val="00751F95"/>
    <w:rsid w:val="007555C9"/>
    <w:rsid w:val="00760A91"/>
    <w:rsid w:val="00760F76"/>
    <w:rsid w:val="007643B9"/>
    <w:rsid w:val="00766387"/>
    <w:rsid w:val="00772AEA"/>
    <w:rsid w:val="007732BF"/>
    <w:rsid w:val="00790600"/>
    <w:rsid w:val="00797148"/>
    <w:rsid w:val="007A5854"/>
    <w:rsid w:val="007B53FB"/>
    <w:rsid w:val="007B7479"/>
    <w:rsid w:val="007C635D"/>
    <w:rsid w:val="007D443A"/>
    <w:rsid w:val="007E3452"/>
    <w:rsid w:val="007E3982"/>
    <w:rsid w:val="007E4478"/>
    <w:rsid w:val="007F5231"/>
    <w:rsid w:val="007F5D57"/>
    <w:rsid w:val="008048D9"/>
    <w:rsid w:val="00810989"/>
    <w:rsid w:val="0081325E"/>
    <w:rsid w:val="00822632"/>
    <w:rsid w:val="00823517"/>
    <w:rsid w:val="008263EC"/>
    <w:rsid w:val="00833166"/>
    <w:rsid w:val="0084559A"/>
    <w:rsid w:val="00850BCE"/>
    <w:rsid w:val="00854898"/>
    <w:rsid w:val="00861D21"/>
    <w:rsid w:val="0088045C"/>
    <w:rsid w:val="00882233"/>
    <w:rsid w:val="00882716"/>
    <w:rsid w:val="00885E57"/>
    <w:rsid w:val="00886120"/>
    <w:rsid w:val="00897BBC"/>
    <w:rsid w:val="008A1463"/>
    <w:rsid w:val="008A1893"/>
    <w:rsid w:val="008B7492"/>
    <w:rsid w:val="008C09B3"/>
    <w:rsid w:val="008C7577"/>
    <w:rsid w:val="008C7E54"/>
    <w:rsid w:val="008D3238"/>
    <w:rsid w:val="0091607E"/>
    <w:rsid w:val="009164B9"/>
    <w:rsid w:val="00923CED"/>
    <w:rsid w:val="00932BB6"/>
    <w:rsid w:val="0094066C"/>
    <w:rsid w:val="00946DDF"/>
    <w:rsid w:val="009527E9"/>
    <w:rsid w:val="00976C12"/>
    <w:rsid w:val="00977697"/>
    <w:rsid w:val="00983259"/>
    <w:rsid w:val="00983907"/>
    <w:rsid w:val="00984A22"/>
    <w:rsid w:val="00985947"/>
    <w:rsid w:val="009945BC"/>
    <w:rsid w:val="009B5952"/>
    <w:rsid w:val="009B5DF7"/>
    <w:rsid w:val="009B7E69"/>
    <w:rsid w:val="009C3DB2"/>
    <w:rsid w:val="009D6FAF"/>
    <w:rsid w:val="009D799E"/>
    <w:rsid w:val="009E1AB0"/>
    <w:rsid w:val="009E4566"/>
    <w:rsid w:val="009E5372"/>
    <w:rsid w:val="009E58FE"/>
    <w:rsid w:val="009E65C2"/>
    <w:rsid w:val="009F05AD"/>
    <w:rsid w:val="009F3509"/>
    <w:rsid w:val="009F3C20"/>
    <w:rsid w:val="009F4FEA"/>
    <w:rsid w:val="00A01570"/>
    <w:rsid w:val="00A018CF"/>
    <w:rsid w:val="00A12FE6"/>
    <w:rsid w:val="00A135B8"/>
    <w:rsid w:val="00A23283"/>
    <w:rsid w:val="00A31352"/>
    <w:rsid w:val="00A35982"/>
    <w:rsid w:val="00A36040"/>
    <w:rsid w:val="00A4021D"/>
    <w:rsid w:val="00A44DFF"/>
    <w:rsid w:val="00A45A9D"/>
    <w:rsid w:val="00A552EE"/>
    <w:rsid w:val="00A61DFB"/>
    <w:rsid w:val="00A65BF5"/>
    <w:rsid w:val="00A702E0"/>
    <w:rsid w:val="00A770E4"/>
    <w:rsid w:val="00A8376F"/>
    <w:rsid w:val="00A934D7"/>
    <w:rsid w:val="00A93E4D"/>
    <w:rsid w:val="00AA19EA"/>
    <w:rsid w:val="00AA2F77"/>
    <w:rsid w:val="00AA3FC1"/>
    <w:rsid w:val="00AA5819"/>
    <w:rsid w:val="00AA771A"/>
    <w:rsid w:val="00AB0E5A"/>
    <w:rsid w:val="00AC27E6"/>
    <w:rsid w:val="00AC296E"/>
    <w:rsid w:val="00AE41E2"/>
    <w:rsid w:val="00AE5269"/>
    <w:rsid w:val="00AF49AC"/>
    <w:rsid w:val="00AF5511"/>
    <w:rsid w:val="00B00518"/>
    <w:rsid w:val="00B1279C"/>
    <w:rsid w:val="00B34895"/>
    <w:rsid w:val="00B41108"/>
    <w:rsid w:val="00B450A6"/>
    <w:rsid w:val="00B53559"/>
    <w:rsid w:val="00B65A10"/>
    <w:rsid w:val="00B919E5"/>
    <w:rsid w:val="00B92AD4"/>
    <w:rsid w:val="00BA229A"/>
    <w:rsid w:val="00BA3F8B"/>
    <w:rsid w:val="00BA47CB"/>
    <w:rsid w:val="00BA783E"/>
    <w:rsid w:val="00BB045A"/>
    <w:rsid w:val="00BB6FE1"/>
    <w:rsid w:val="00BC0761"/>
    <w:rsid w:val="00BC1C19"/>
    <w:rsid w:val="00BC57AD"/>
    <w:rsid w:val="00BC6980"/>
    <w:rsid w:val="00BD67D4"/>
    <w:rsid w:val="00BD6ADB"/>
    <w:rsid w:val="00BE1C1F"/>
    <w:rsid w:val="00BF292F"/>
    <w:rsid w:val="00BF37C8"/>
    <w:rsid w:val="00C0689A"/>
    <w:rsid w:val="00C06ABE"/>
    <w:rsid w:val="00C115AD"/>
    <w:rsid w:val="00C152C0"/>
    <w:rsid w:val="00C2190F"/>
    <w:rsid w:val="00C31A1B"/>
    <w:rsid w:val="00C37050"/>
    <w:rsid w:val="00C45A16"/>
    <w:rsid w:val="00C5127C"/>
    <w:rsid w:val="00C61ADB"/>
    <w:rsid w:val="00C62505"/>
    <w:rsid w:val="00C66185"/>
    <w:rsid w:val="00C74322"/>
    <w:rsid w:val="00C7589D"/>
    <w:rsid w:val="00C81E05"/>
    <w:rsid w:val="00C860EC"/>
    <w:rsid w:val="00CA7CCB"/>
    <w:rsid w:val="00CB0397"/>
    <w:rsid w:val="00CC1237"/>
    <w:rsid w:val="00CC4C35"/>
    <w:rsid w:val="00CE4250"/>
    <w:rsid w:val="00CE4F9E"/>
    <w:rsid w:val="00CE7167"/>
    <w:rsid w:val="00D13B81"/>
    <w:rsid w:val="00D13E57"/>
    <w:rsid w:val="00D173C9"/>
    <w:rsid w:val="00D20104"/>
    <w:rsid w:val="00D206EA"/>
    <w:rsid w:val="00D27D43"/>
    <w:rsid w:val="00D4653E"/>
    <w:rsid w:val="00D50C1B"/>
    <w:rsid w:val="00D6689E"/>
    <w:rsid w:val="00D801DB"/>
    <w:rsid w:val="00D81A53"/>
    <w:rsid w:val="00D834C9"/>
    <w:rsid w:val="00D97D7F"/>
    <w:rsid w:val="00D97F54"/>
    <w:rsid w:val="00DA0F94"/>
    <w:rsid w:val="00DA6C3C"/>
    <w:rsid w:val="00DD43F9"/>
    <w:rsid w:val="00DD48D3"/>
    <w:rsid w:val="00DE24CD"/>
    <w:rsid w:val="00DE6B6C"/>
    <w:rsid w:val="00DE7AB0"/>
    <w:rsid w:val="00DF030B"/>
    <w:rsid w:val="00E023FD"/>
    <w:rsid w:val="00E1679D"/>
    <w:rsid w:val="00E16DB6"/>
    <w:rsid w:val="00E218A5"/>
    <w:rsid w:val="00E2462C"/>
    <w:rsid w:val="00E25BBB"/>
    <w:rsid w:val="00E2616F"/>
    <w:rsid w:val="00E27CD6"/>
    <w:rsid w:val="00E32D14"/>
    <w:rsid w:val="00E42FD5"/>
    <w:rsid w:val="00E73E03"/>
    <w:rsid w:val="00E774AF"/>
    <w:rsid w:val="00E84649"/>
    <w:rsid w:val="00EA14B5"/>
    <w:rsid w:val="00EB6ED6"/>
    <w:rsid w:val="00ED0CD1"/>
    <w:rsid w:val="00ED7373"/>
    <w:rsid w:val="00EE5C06"/>
    <w:rsid w:val="00EF7C72"/>
    <w:rsid w:val="00F04091"/>
    <w:rsid w:val="00F04EB6"/>
    <w:rsid w:val="00F13971"/>
    <w:rsid w:val="00F21EAD"/>
    <w:rsid w:val="00F22D14"/>
    <w:rsid w:val="00F2570C"/>
    <w:rsid w:val="00F273D6"/>
    <w:rsid w:val="00F34F41"/>
    <w:rsid w:val="00F40968"/>
    <w:rsid w:val="00F40E81"/>
    <w:rsid w:val="00F459B0"/>
    <w:rsid w:val="00F52D98"/>
    <w:rsid w:val="00F542EA"/>
    <w:rsid w:val="00F56A88"/>
    <w:rsid w:val="00F6280E"/>
    <w:rsid w:val="00F77F68"/>
    <w:rsid w:val="00F80EA7"/>
    <w:rsid w:val="00F822BA"/>
    <w:rsid w:val="00F8682A"/>
    <w:rsid w:val="00FA15D6"/>
    <w:rsid w:val="00FA70A3"/>
    <w:rsid w:val="00FB065C"/>
    <w:rsid w:val="00FB1F6A"/>
    <w:rsid w:val="00FB5195"/>
    <w:rsid w:val="00FB6255"/>
    <w:rsid w:val="00FB76A4"/>
    <w:rsid w:val="00FD08B0"/>
    <w:rsid w:val="00FD1D0D"/>
    <w:rsid w:val="00FD7263"/>
    <w:rsid w:val="00FE05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B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715347891">
      <w:bodyDiv w:val="1"/>
      <w:marLeft w:val="0"/>
      <w:marRight w:val="0"/>
      <w:marTop w:val="0"/>
      <w:marBottom w:val="0"/>
      <w:divBdr>
        <w:top w:val="none" w:sz="0" w:space="0" w:color="auto"/>
        <w:left w:val="none" w:sz="0" w:space="0" w:color="auto"/>
        <w:bottom w:val="none" w:sz="0" w:space="0" w:color="auto"/>
        <w:right w:val="none" w:sz="0" w:space="0" w:color="auto"/>
      </w:divBdr>
    </w:div>
    <w:div w:id="779644260">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10893270">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642491172">
      <w:bodyDiv w:val="1"/>
      <w:marLeft w:val="0"/>
      <w:marRight w:val="0"/>
      <w:marTop w:val="0"/>
      <w:marBottom w:val="0"/>
      <w:divBdr>
        <w:top w:val="none" w:sz="0" w:space="0" w:color="auto"/>
        <w:left w:val="none" w:sz="0" w:space="0" w:color="auto"/>
        <w:bottom w:val="none" w:sz="0" w:space="0" w:color="auto"/>
        <w:right w:val="none" w:sz="0" w:space="0" w:color="auto"/>
      </w:divBdr>
    </w:div>
    <w:div w:id="1758096520">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CA80E-EFE5-406C-A6E5-426DB0A5B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751</Words>
  <Characters>4135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cp:revision>
  <cp:lastPrinted>2024-10-03T09:33:00Z</cp:lastPrinted>
  <dcterms:created xsi:type="dcterms:W3CDTF">2024-10-03T11:26:00Z</dcterms:created>
  <dcterms:modified xsi:type="dcterms:W3CDTF">2024-10-03T11:26:00Z</dcterms:modified>
</cp:coreProperties>
</file>