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E1CD" w14:textId="502E7468" w:rsidR="006905A7" w:rsidRDefault="003E6F85">
      <w:pPr>
        <w:rPr>
          <w:lang w:val="es-MX"/>
        </w:rPr>
      </w:pPr>
      <w:r>
        <w:rPr>
          <w:lang w:val="es-MX"/>
        </w:rPr>
        <w:t>San Juan Bosco</w:t>
      </w:r>
    </w:p>
    <w:p w14:paraId="2015B2E2" w14:textId="77777777" w:rsidR="003E6F85" w:rsidRPr="003F6643" w:rsidRDefault="003E6F85" w:rsidP="003E6F85">
      <w:pPr>
        <w:tabs>
          <w:tab w:val="center" w:pos="4252"/>
        </w:tabs>
      </w:pPr>
      <w:r>
        <w:tab/>
      </w:r>
    </w:p>
    <w:p w14:paraId="7B7C42FE" w14:textId="77777777" w:rsidR="003E6F85" w:rsidRDefault="003E6F85" w:rsidP="003E6F85">
      <w:pPr>
        <w:rPr>
          <w:lang w:val="es-MX"/>
        </w:rPr>
      </w:pPr>
      <w:r>
        <w:rPr>
          <w:lang w:val="es-MX"/>
        </w:rPr>
        <w:t>San Juan Bosco</w:t>
      </w:r>
    </w:p>
    <w:p w14:paraId="692301A2" w14:textId="77777777" w:rsidR="003E6F85" w:rsidRPr="00F0098C" w:rsidRDefault="003E6F85" w:rsidP="003E6F85">
      <w:pPr>
        <w:rPr>
          <w:lang w:val="es-MX"/>
        </w:rPr>
      </w:pPr>
      <w:r w:rsidRPr="00F0098C">
        <w:rPr>
          <w:lang w:val="es-MX"/>
        </w:rPr>
        <w:t xml:space="preserve">Juan Bosco, llamado en italiano Giovanni </w:t>
      </w:r>
      <w:proofErr w:type="spellStart"/>
      <w:r w:rsidRPr="00F0098C">
        <w:rPr>
          <w:lang w:val="es-MX"/>
        </w:rPr>
        <w:t>Melchiorre</w:t>
      </w:r>
      <w:proofErr w:type="spellEnd"/>
      <w:r w:rsidRPr="00F0098C">
        <w:rPr>
          <w:lang w:val="es-MX"/>
        </w:rPr>
        <w:t xml:space="preserve"> Bosco y más conocido como Don Bosco (Nació en I </w:t>
      </w:r>
      <w:proofErr w:type="spellStart"/>
      <w:r w:rsidRPr="00F0098C">
        <w:rPr>
          <w:lang w:val="es-MX"/>
        </w:rPr>
        <w:t>Becchi</w:t>
      </w:r>
      <w:proofErr w:type="spellEnd"/>
      <w:r w:rsidRPr="00F0098C">
        <w:rPr>
          <w:lang w:val="es-MX"/>
        </w:rPr>
        <w:t>, 16 de agosto de 1815 – Murió en Turín, 31 de enero de 1888), fue un sacerdote, educador y escritor italiano del siglo XIX. Su vida y su obra están profusamente documentadas desde sus inicios.</w:t>
      </w:r>
    </w:p>
    <w:p w14:paraId="7F028B53" w14:textId="77777777" w:rsidR="003E6F85" w:rsidRPr="00F0098C" w:rsidRDefault="003E6F85" w:rsidP="003E6F85">
      <w:pPr>
        <w:rPr>
          <w:lang w:val="es-MX"/>
        </w:rPr>
      </w:pPr>
      <w:r w:rsidRPr="008A40D9">
        <w:rPr>
          <w:sz w:val="36"/>
          <w:szCs w:val="36"/>
          <w:lang w:val="es-MX"/>
        </w:rPr>
        <w:t xml:space="preserve"> </w:t>
      </w:r>
      <w:r w:rsidRPr="00F0098C">
        <w:rPr>
          <w:lang w:val="es-MX"/>
        </w:rPr>
        <w:t>Fundó la Congregación Salesiana, la Asociación de María Auxiliadora (ADMA), la Asociación de Salesianos Cooperadores, el Boletín Salesiano, el Oratorio Salesiano y el Instituto de las Hijas de María Auxiliadora. Promovió la Asociación de Exalumnos Salesianos, el desarrollo de un sistema pedagógico moderno conocido como sistema preventivo para la formación de los niños y jóvenes, y la construcción de obras educativas al servicio de la juventud más necesitada, especialmente en Europa y América Latina. Fue uno de los sacerdotes más cercanos al pontificado de Pío IX y al mismo tiempo propugnó mantener la unidad de la Iglesia durante los duros años de la consolidación del Estado italiano y los enfrentamientos entre este y el papa que ocasionó la pérdida de los llamados Estados Pontificios y el nacimiento de la Italia Unificada. Fue autor de numerosas obras, todas dirigidas a la educación juvenil y a la defensa de la fe católica, lo que lo destaca como uno de los principales promotores de la imprenta.</w:t>
      </w:r>
    </w:p>
    <w:p w14:paraId="1FA7E970" w14:textId="77777777" w:rsidR="003E6F85" w:rsidRDefault="003E6F85" w:rsidP="003E6F85">
      <w:pPr>
        <w:rPr>
          <w:lang w:val="es-MX"/>
        </w:rPr>
      </w:pPr>
      <w:r w:rsidRPr="00F0098C">
        <w:rPr>
          <w:lang w:val="es-MX"/>
        </w:rPr>
        <w:t>El deseo de estudiar y salir adelante fue característico en la vida de Juan durante este período. Para luchar por la realización de sus sueños tuvo que enfrentarse a los obstáculos que provenían de la situación de pobreza de su familia y de la oposición de su hermano Antonio que lo prefería en las faenas del campo. Ni Antonio ni José fueron a la escuela. Juan en cambio lo hizo gracias a la tenacidad de su personalidad y a la ayuda de su madre</w:t>
      </w:r>
      <w:r>
        <w:rPr>
          <w:lang w:val="es-MX"/>
        </w:rPr>
        <w:t>.</w:t>
      </w:r>
    </w:p>
    <w:p w14:paraId="07B331F3" w14:textId="77777777" w:rsidR="003E6F85" w:rsidRPr="00F0098C" w:rsidRDefault="003E6F85" w:rsidP="003E6F85">
      <w:pPr>
        <w:rPr>
          <w:lang w:val="es-MX"/>
        </w:rPr>
      </w:pPr>
      <w:r w:rsidRPr="00D94538">
        <w:rPr>
          <w:lang w:val="es-MX"/>
        </w:rPr>
        <w:t>https://www.youtube.com/watch?v=wXKmUdDBYxc&amp;t=22s</w:t>
      </w:r>
    </w:p>
    <w:p w14:paraId="7CE44054" w14:textId="77777777" w:rsidR="003E6F85" w:rsidRPr="003E6F85" w:rsidRDefault="003E6F85">
      <w:pPr>
        <w:rPr>
          <w:lang w:val="es-MX"/>
        </w:rPr>
      </w:pPr>
    </w:p>
    <w:sectPr w:rsidR="003E6F85" w:rsidRPr="003E6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85"/>
    <w:rsid w:val="003E6F85"/>
    <w:rsid w:val="006905A7"/>
    <w:rsid w:val="00B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2D9"/>
  <w15:chartTrackingRefBased/>
  <w15:docId w15:val="{4B4ACB92-0678-41A0-8EE3-A7DF16B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ramirez</dc:creator>
  <cp:keywords/>
  <dc:description/>
  <cp:lastModifiedBy>magda ramirez</cp:lastModifiedBy>
  <cp:revision>1</cp:revision>
  <dcterms:created xsi:type="dcterms:W3CDTF">2024-01-02T09:11:00Z</dcterms:created>
  <dcterms:modified xsi:type="dcterms:W3CDTF">2024-01-02T09:12:00Z</dcterms:modified>
</cp:coreProperties>
</file>