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Pr="001C7DC7" w:rsidRDefault="00F95925" w:rsidP="005505EB">
      <w:pPr>
        <w:spacing w:line="240" w:lineRule="atLeast"/>
        <w:ind w:firstLine="284"/>
        <w:jc w:val="both"/>
        <w:rPr>
          <w:b/>
          <w:color w:val="FF0000"/>
          <w:spacing w:val="10"/>
          <w:sz w:val="72"/>
          <w:szCs w:val="72"/>
        </w:rPr>
      </w:pPr>
      <w:bookmarkStart w:id="0" w:name="_GoBack"/>
      <w:bookmarkEnd w:id="0"/>
      <w:r w:rsidRPr="001C7DC7">
        <w:rPr>
          <w:rFonts w:asciiTheme="minorHAnsi" w:eastAsiaTheme="minorHAnsi" w:hAnsiTheme="minorHAnsi" w:cs="Segoe UI"/>
          <w:b/>
          <w:color w:val="FF0000"/>
          <w:spacing w:val="10"/>
          <w:sz w:val="72"/>
          <w:szCs w:val="72"/>
          <w:lang w:eastAsia="en-US"/>
        </w:rPr>
        <w:t>SU</w:t>
      </w:r>
      <w:r w:rsidR="00FD346C">
        <w:rPr>
          <w:rFonts w:asciiTheme="minorHAnsi" w:eastAsiaTheme="minorHAnsi" w:hAnsiTheme="minorHAnsi" w:cs="Segoe UI"/>
          <w:b/>
          <w:color w:val="FF0000"/>
          <w:spacing w:val="10"/>
          <w:sz w:val="72"/>
          <w:szCs w:val="72"/>
          <w:lang w:eastAsia="en-US"/>
        </w:rPr>
        <w:t>XESTIÓN</w:t>
      </w:r>
      <w:r w:rsidRPr="001C7DC7">
        <w:rPr>
          <w:rFonts w:asciiTheme="minorHAnsi" w:eastAsiaTheme="minorHAnsi" w:hAnsiTheme="minorHAnsi" w:cs="Segoe UI"/>
          <w:b/>
          <w:color w:val="FF0000"/>
          <w:spacing w:val="10"/>
          <w:sz w:val="72"/>
          <w:szCs w:val="72"/>
          <w:lang w:eastAsia="en-US"/>
        </w:rPr>
        <w:t>S</w:t>
      </w:r>
      <w:r w:rsidR="004A618E" w:rsidRPr="001C7DC7">
        <w:rPr>
          <w:b/>
          <w:color w:val="FF0000"/>
          <w:spacing w:val="10"/>
          <w:sz w:val="72"/>
          <w:szCs w:val="72"/>
        </w:rPr>
        <w:t xml:space="preserve"> </w:t>
      </w:r>
      <w:r w:rsidR="001C7DC7">
        <w:rPr>
          <w:b/>
          <w:color w:val="FF0000"/>
          <w:spacing w:val="10"/>
          <w:sz w:val="72"/>
          <w:szCs w:val="72"/>
        </w:rPr>
        <w:t>21</w:t>
      </w:r>
      <w:r w:rsidR="00665DF2" w:rsidRPr="001C7DC7">
        <w:rPr>
          <w:b/>
          <w:color w:val="FF0000"/>
          <w:spacing w:val="10"/>
          <w:sz w:val="72"/>
          <w:szCs w:val="72"/>
        </w:rPr>
        <w:t>.</w:t>
      </w:r>
      <w:r w:rsidR="00271F81" w:rsidRPr="001C7DC7">
        <w:rPr>
          <w:b/>
          <w:color w:val="FF0000"/>
          <w:spacing w:val="10"/>
          <w:sz w:val="72"/>
          <w:szCs w:val="72"/>
        </w:rPr>
        <w:t>V</w:t>
      </w:r>
      <w:r w:rsidRPr="001C7DC7">
        <w:rPr>
          <w:b/>
          <w:color w:val="FF0000"/>
          <w:spacing w:val="10"/>
          <w:sz w:val="72"/>
          <w:szCs w:val="72"/>
        </w:rPr>
        <w:t>.23</w:t>
      </w:r>
    </w:p>
    <w:p w:rsidR="001C7DC7" w:rsidRPr="00FD346C" w:rsidRDefault="001C7DC7" w:rsidP="005505EB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FD346C" w:rsidRDefault="005505EB" w:rsidP="005505EB">
      <w:pPr>
        <w:pStyle w:val="Prrafodelista"/>
        <w:ind w:left="0" w:firstLine="283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FD346C">
        <w:rPr>
          <w:rFonts w:asciiTheme="minorHAnsi" w:hAnsiTheme="minorHAnsi"/>
          <w:color w:val="44546A" w:themeColor="text2"/>
          <w:sz w:val="36"/>
          <w:szCs w:val="36"/>
        </w:rPr>
        <w:t xml:space="preserve">- </w:t>
      </w:r>
      <w:r w:rsidR="00FD346C" w:rsidRPr="00FD346C">
        <w:rPr>
          <w:rFonts w:asciiTheme="minorHAnsi" w:hAnsiTheme="minorHAnsi"/>
          <w:color w:val="44546A" w:themeColor="text2"/>
          <w:sz w:val="36"/>
          <w:szCs w:val="36"/>
        </w:rPr>
        <w:t>H</w:t>
      </w:r>
      <w:r w:rsidR="00FD346C" w:rsidRPr="00FD346C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oxe poderiamos lembrar que o Cirio Pascual que acendemos a noite da Vixilia Pascual é o signo da luz de Cristo resucitado que está presente entre nós. A luz convértese en símbolo de vida, alegría e esperanza para nós. “Eu estarei convosco”, dicía o evanxeo. </w:t>
      </w:r>
    </w:p>
    <w:p w:rsidR="00FD346C" w:rsidRDefault="00FD346C" w:rsidP="005505EB">
      <w:pPr>
        <w:pStyle w:val="Prrafodelista"/>
        <w:ind w:left="0" w:firstLine="283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FD346C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- Ao final da eucaristía repítesenos un pouco a misión que </w:t>
      </w:r>
      <w:r>
        <w:rPr>
          <w:rFonts w:ascii="robotoregular" w:hAnsi="robotoregular"/>
          <w:color w:val="333333"/>
          <w:sz w:val="36"/>
          <w:szCs w:val="36"/>
          <w:shd w:val="clear" w:color="auto" w:fill="FFFFFF"/>
        </w:rPr>
        <w:t>Xesús</w:t>
      </w:r>
      <w:r w:rsidRPr="00FD346C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deu aos apóstolos: “Ide e facede discípulos” no “podedes ir en paz”. Poderíase resaltar ou facer un pequeno envío dos nenos, enviándo</w:t>
      </w:r>
      <w:r>
        <w:rPr>
          <w:rFonts w:ascii="robotoregular" w:hAnsi="robotoregular"/>
          <w:color w:val="333333"/>
          <w:sz w:val="36"/>
          <w:szCs w:val="36"/>
          <w:shd w:val="clear" w:color="auto" w:fill="FFFFFF"/>
        </w:rPr>
        <w:t>o</w:t>
      </w:r>
      <w:r w:rsidRPr="00FD346C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s a ser testemuñas de </w:t>
      </w:r>
      <w:r>
        <w:rPr>
          <w:rFonts w:ascii="robotoregular" w:hAnsi="robotoregular"/>
          <w:color w:val="333333"/>
          <w:sz w:val="36"/>
          <w:szCs w:val="36"/>
          <w:shd w:val="clear" w:color="auto" w:fill="FFFFFF"/>
        </w:rPr>
        <w:t>Xesús</w:t>
      </w:r>
      <w:r w:rsidRPr="00FD346C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ao longo da semana. </w:t>
      </w:r>
    </w:p>
    <w:p w:rsidR="005505EB" w:rsidRPr="00FD346C" w:rsidRDefault="00FD346C" w:rsidP="00FD346C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FD346C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-Poderíase facer un cartel con dúas cartolinas, nunha poñemos “mochila” e noutra “evanxeo” e lemos o evanxeo do domingo. Logo dicímoslles aos mozos que para chegar lonxe que necesitamos encher a mochila e a parte espiritual. Cunha choiva de ideas poñen chisqueiro, navalla, cantimplora… Fe, optimismo, confianza… e presentámolo nas ofrendas ou comuñón. </w:t>
      </w:r>
    </w:p>
    <w:p w:rsidR="005505EB" w:rsidRPr="00FD346C" w:rsidRDefault="005505EB" w:rsidP="005505EB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5505EB" w:rsidRPr="00FD346C" w:rsidRDefault="005505EB" w:rsidP="005505EB">
      <w:pPr>
        <w:pStyle w:val="Prrafodelista"/>
        <w:ind w:left="0"/>
        <w:jc w:val="both"/>
        <w:rPr>
          <w:rFonts w:asciiTheme="minorHAnsi" w:hAnsiTheme="minorHAnsi"/>
          <w:b/>
          <w:color w:val="FF0000"/>
          <w:sz w:val="44"/>
          <w:szCs w:val="44"/>
        </w:rPr>
      </w:pPr>
      <w:r w:rsidRPr="00FD346C">
        <w:rPr>
          <w:rFonts w:asciiTheme="minorHAnsi" w:hAnsiTheme="minorHAnsi"/>
          <w:b/>
          <w:color w:val="FF0000"/>
          <w:sz w:val="44"/>
          <w:szCs w:val="44"/>
        </w:rPr>
        <w:t>VÍDEOS  Domingo Ascensión A (Mt 28, 16-20)</w:t>
      </w:r>
    </w:p>
    <w:p w:rsidR="005505EB" w:rsidRPr="00FD346C" w:rsidRDefault="005505EB" w:rsidP="005505EB">
      <w:pPr>
        <w:pStyle w:val="Prrafodelista"/>
        <w:ind w:left="0"/>
        <w:jc w:val="both"/>
        <w:rPr>
          <w:rFonts w:asciiTheme="minorHAnsi" w:hAnsiTheme="minorHAnsi"/>
          <w:color w:val="44546A" w:themeColor="text2"/>
          <w:sz w:val="16"/>
          <w:szCs w:val="16"/>
        </w:rPr>
      </w:pPr>
    </w:p>
    <w:p w:rsidR="00FD346C" w:rsidRPr="00FD346C" w:rsidRDefault="005505EB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44546A" w:themeColor="text2"/>
          <w:sz w:val="36"/>
          <w:szCs w:val="36"/>
        </w:rPr>
        <w:t>-</w:t>
      </w:r>
      <w:r w:rsidR="00FD346C"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Mt. 28,16-20, película: http://youtu.be/3MkUP0PqJmE http://youtu.be/dcn6m9UHc74 </w:t>
      </w:r>
    </w:p>
    <w:p w:rsidR="00FD346C" w:rsidRP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P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-Mt. 28,16-20, película: https://youtu.be/PO9NE7F2_PY </w:t>
      </w:r>
      <w:hyperlink r:id="rId7" w:history="1">
        <w:r w:rsidRPr="00FD346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https://youtu.be/IXFt38FjwWc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P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P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-Mt. 28,16-20, película: https://youtu.be/J08du4zmg3E </w:t>
      </w:r>
      <w:hyperlink r:id="rId8" w:history="1">
        <w:r w:rsidRPr="00FD346C">
          <w:rPr>
            <w:rStyle w:val="Hipervnculo"/>
            <w:rFonts w:asciiTheme="minorHAnsi" w:hAnsiTheme="minorHAnsi" w:cstheme="minorHAnsi"/>
            <w:sz w:val="36"/>
            <w:szCs w:val="36"/>
          </w:rPr>
          <w:t>http://youtu.be/ufhjv9dGS0s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P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lastRenderedPageBreak/>
        <w:t>-Ascensión, debuxos: http://youtu.be/wfm23vcrya0 https://youtu.be/4T1-__nsG5M https://youtu.be/n_w4vwjqL7I https://youtu.be/uTvBhF6Kmos https://youtu.be/PnQ3bvh_qKE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  <w:t xml:space="preserve">https://youtu.be/38R9zb7A2G8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-Facendo equipo, Verbo Divino 2011, reflexión: </w:t>
      </w:r>
      <w:hyperlink r:id="rId9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https://www.youtube.com/watch?v=Dnv2glucP6I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-A Ascensión do Señor, Verbo Divino 2014, reflexión: 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</w:r>
      <w:hyperlink r:id="rId10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https://www.youtube.com/watch?v=yHwJZmUTAP8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 Convosco, VD 2017, reflexión: </w:t>
      </w:r>
      <w:hyperlink r:id="rId11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https://www.youtube.com/watch?v=mnJ-ayqO1fQ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 Estou convosco, VD 2020, reflexión: </w:t>
      </w:r>
      <w:hyperlink r:id="rId12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https://www.youtube.com/watch?v=18N2a6p0f5s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-Presencia, Verbo Divino 2023, reflexión: 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</w:r>
      <w:hyperlink r:id="rId13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https://youtu.be/qGV-B6JQfUM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-Dinámica - explicación “A CASA DO ESPÍRITO SANTO” 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  <w:t xml:space="preserve">Unai Quirós: </w:t>
      </w:r>
      <w:hyperlink r:id="rId14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https://youtu.be/aONS-HqeFa4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-A Ascensión, Javier Brú, canto: 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  <w:t xml:space="preserve">https://youtu.be/_oUXzDCNjPg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-Sempre debemos buscar a verdade, J. Lezcano, canto: </w:t>
      </w:r>
      <w:hyperlink r:id="rId15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http://youtu.be/2ruWTOT-WOg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lastRenderedPageBreak/>
        <w:t xml:space="preserve">-Ascensión, Canto de esperanza de J Elezkano: </w:t>
      </w:r>
      <w:hyperlink r:id="rId16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http://www.youtube.com/watch?v=hloo2-0gBYE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>-Lecturas con linguaxe de signos: https://youtu.be/8NgIJpvSKoM https://youtu.be/rOVRAkpfwhw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  <w:t xml:space="preserve">https://youtu.be/bVzNAeifluY -Ascensión, marionetas: </w:t>
      </w:r>
      <w:hyperlink r:id="rId17" w:anchor="t=98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http://www.youtube.com/watch?v=mKy0iAI5lTU#t=98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-Eu estou convosco, Moisés Alejandro Sáenz, canto: 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</w:r>
      <w:hyperlink r:id="rId18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https://youtu.be/watch?v=D6b5Ou4FN8KY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-Subiches a Deus Pai, Jesed, canto: </w:t>
      </w: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</w:r>
      <w:hyperlink r:id="rId19" w:history="1">
        <w:r w:rsidRPr="00516D2A">
          <w:rPr>
            <w:rStyle w:val="Hipervnculo"/>
            <w:rFonts w:asciiTheme="minorHAnsi" w:hAnsiTheme="minorHAnsi" w:cstheme="minorHAnsi"/>
            <w:sz w:val="36"/>
            <w:szCs w:val="36"/>
          </w:rPr>
          <w:t>https://youtu.be/watch?v=PT3AUSRjaOI</w:t>
        </w:r>
      </w:hyperlink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br/>
        <w:t xml:space="preserve">Mt 28,16-20. Cantas veces estaría aí, comigo? Tocándome, mirándome, falándome. Sen darme conta. Ou lle vin e dubidei? Onde estás? Quen es? Tan sinxelo, tan próximo, tan real? Tras a dúbida. Na vida. Coa fe. En camiño. Para axudar a outros a ver. O Equipo Eucaristía e o Editorial Verbo Divino promoven "Quero ver": unha presentación diferente para cada domingo e festividades do ano. </w:t>
      </w:r>
    </w:p>
    <w:p w:rsidR="00FD346C" w:rsidRDefault="00FD346C" w:rsidP="00FD346C">
      <w:pPr>
        <w:shd w:val="clear" w:color="auto" w:fill="FFFFFF"/>
        <w:textAlignment w:val="top"/>
        <w:rPr>
          <w:rFonts w:asciiTheme="minorHAnsi" w:hAnsiTheme="minorHAnsi" w:cstheme="minorHAnsi"/>
          <w:color w:val="333333"/>
          <w:sz w:val="36"/>
          <w:szCs w:val="36"/>
        </w:rPr>
      </w:pPr>
    </w:p>
    <w:p w:rsidR="005505EB" w:rsidRPr="00FD346C" w:rsidRDefault="00FD346C" w:rsidP="00FD346C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sz w:val="36"/>
          <w:szCs w:val="36"/>
        </w:rPr>
      </w:pPr>
      <w:r w:rsidRPr="00FD346C">
        <w:rPr>
          <w:rFonts w:asciiTheme="minorHAnsi" w:hAnsiTheme="minorHAnsi" w:cstheme="minorHAnsi"/>
          <w:color w:val="333333"/>
          <w:sz w:val="36"/>
          <w:szCs w:val="36"/>
        </w:rPr>
        <w:t xml:space="preserve">- Estou convosco, VD 2020, reflexión: https://www.youtube.com/watch?v=18N2a6p0f5s </w:t>
      </w:r>
    </w:p>
    <w:p w:rsidR="005505EB" w:rsidRPr="00FD346C" w:rsidRDefault="005505EB" w:rsidP="005505EB">
      <w:pPr>
        <w:rPr>
          <w:rFonts w:asciiTheme="minorHAnsi" w:hAnsiTheme="minorHAnsi" w:cstheme="minorHAnsi"/>
          <w:color w:val="44546A" w:themeColor="text2"/>
          <w:sz w:val="16"/>
          <w:szCs w:val="16"/>
        </w:rPr>
      </w:pPr>
      <w:r w:rsidRPr="00FD346C">
        <w:rPr>
          <w:rFonts w:asciiTheme="minorHAnsi" w:hAnsiTheme="minorHAnsi" w:cstheme="minorHAnsi"/>
          <w:color w:val="44546A" w:themeColor="text2"/>
          <w:sz w:val="16"/>
          <w:szCs w:val="16"/>
        </w:rPr>
        <w:t xml:space="preserve"> </w:t>
      </w:r>
    </w:p>
    <w:p w:rsidR="005505EB" w:rsidRPr="00FD346C" w:rsidRDefault="005505EB" w:rsidP="005505EB">
      <w:pPr>
        <w:jc w:val="both"/>
        <w:rPr>
          <w:rFonts w:asciiTheme="minorHAnsi" w:hAnsiTheme="minorHAnsi"/>
          <w:sz w:val="36"/>
          <w:szCs w:val="36"/>
        </w:rPr>
      </w:pPr>
    </w:p>
    <w:p w:rsidR="005505EB" w:rsidRPr="00FD346C" w:rsidRDefault="005505EB" w:rsidP="005505EB">
      <w:pPr>
        <w:jc w:val="both"/>
        <w:rPr>
          <w:rFonts w:asciiTheme="minorHAnsi" w:hAnsiTheme="minorHAnsi"/>
          <w:sz w:val="36"/>
          <w:szCs w:val="36"/>
        </w:rPr>
      </w:pPr>
    </w:p>
    <w:p w:rsidR="005505EB" w:rsidRPr="00FD346C" w:rsidRDefault="005505EB" w:rsidP="005505EB">
      <w:pPr>
        <w:jc w:val="both"/>
        <w:rPr>
          <w:rFonts w:asciiTheme="minorHAnsi" w:hAnsiTheme="minorHAnsi"/>
          <w:sz w:val="36"/>
          <w:szCs w:val="36"/>
        </w:rPr>
      </w:pPr>
    </w:p>
    <w:p w:rsidR="005505EB" w:rsidRPr="00FD346C" w:rsidRDefault="005505EB" w:rsidP="005505EB">
      <w:pPr>
        <w:jc w:val="both"/>
        <w:rPr>
          <w:rFonts w:asciiTheme="minorHAnsi" w:hAnsiTheme="minorHAnsi"/>
          <w:sz w:val="36"/>
          <w:szCs w:val="36"/>
        </w:rPr>
      </w:pPr>
    </w:p>
    <w:p w:rsidR="005505EB" w:rsidRPr="00FD346C" w:rsidRDefault="005505EB" w:rsidP="005505EB">
      <w:pPr>
        <w:jc w:val="both"/>
        <w:rPr>
          <w:rFonts w:asciiTheme="minorHAnsi" w:hAnsiTheme="minorHAnsi"/>
          <w:sz w:val="36"/>
          <w:szCs w:val="36"/>
        </w:rPr>
      </w:pPr>
    </w:p>
    <w:p w:rsidR="005505EB" w:rsidRPr="00FD346C" w:rsidRDefault="005505EB" w:rsidP="005505EB">
      <w:pPr>
        <w:jc w:val="both"/>
        <w:rPr>
          <w:rFonts w:asciiTheme="minorHAnsi" w:hAnsiTheme="minorHAnsi"/>
          <w:sz w:val="36"/>
          <w:szCs w:val="36"/>
        </w:rPr>
      </w:pPr>
    </w:p>
    <w:p w:rsidR="005505EB" w:rsidRPr="00FD346C" w:rsidRDefault="00E07131" w:rsidP="005505EB">
      <w:pPr>
        <w:jc w:val="both"/>
        <w:rPr>
          <w:rFonts w:asciiTheme="minorHAnsi" w:hAnsiTheme="minorHAnsi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3689985</wp:posOffset>
                </wp:positionH>
                <wp:positionV relativeFrom="paragraph">
                  <wp:posOffset>488950</wp:posOffset>
                </wp:positionV>
                <wp:extent cx="2114550" cy="2823210"/>
                <wp:effectExtent l="0" t="0" r="19050" b="15240"/>
                <wp:wrapSquare wrapText="bothSides"/>
                <wp:docPr id="3" name="3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50" cy="28232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46C" w:rsidRDefault="00FD346C" w:rsidP="009A3D3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FD346C" w:rsidRPr="009A3D38" w:rsidRDefault="00FD346C" w:rsidP="009A3D3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O</w:t>
                            </w:r>
                            <w:r w:rsidRPr="009A3D38">
                              <w:rPr>
                                <w:sz w:val="36"/>
                                <w:szCs w:val="36"/>
                              </w:rPr>
                              <w:t xml:space="preserve"> mérco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r</w:t>
                            </w:r>
                            <w:r w:rsidRPr="009A3D38">
                              <w:rPr>
                                <w:sz w:val="36"/>
                                <w:szCs w:val="36"/>
                              </w:rPr>
                              <w:t>es, 24 de ma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i</w:t>
                            </w:r>
                            <w:r w:rsidRPr="009A3D38">
                              <w:rPr>
                                <w:sz w:val="36"/>
                                <w:szCs w:val="36"/>
                              </w:rPr>
                              <w:t>o:</w:t>
                            </w:r>
                          </w:p>
                          <w:p w:rsidR="00FD346C" w:rsidRDefault="00FD346C" w:rsidP="009A3D3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FD346C" w:rsidRPr="009A3D38" w:rsidRDefault="00FD346C" w:rsidP="009A3D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A3D38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FESTA</w:t>
                            </w:r>
                          </w:p>
                          <w:p w:rsidR="00FD346C" w:rsidRPr="009A3D38" w:rsidRDefault="00FD346C" w:rsidP="009A3D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A3D38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DE</w:t>
                            </w:r>
                          </w:p>
                          <w:p w:rsidR="00FD346C" w:rsidRPr="009A3D38" w:rsidRDefault="00FD346C" w:rsidP="009A3D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A3D38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MARÍA AUXILIADORA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left:0;text-align:left;margin-left:290.55pt;margin-top:38.5pt;width:166.5pt;height:22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" fillcolor="#060f17 [324]" strokecolor="#5b9bd5 [3204]" strokeweight=".5pt">
                <v:fill color2="#03070b [164]" rotate="t" colors="0 #b1cbe9;.5 #a3c1e5;1 #92b9e4" focus="100%" type="gradient">
                  <o:fill v:ext="view" type="gradientUnscaled"/>
                </v:fill>
                <v:path arrowok="t"/>
                <v:textbox>
                  <w:txbxContent>
                    <w:p w:rsidR="00FD346C" w:rsidRDefault="00FD346C" w:rsidP="009A3D3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FD346C" w:rsidRPr="009A3D38" w:rsidRDefault="00FD346C" w:rsidP="009A3D3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O</w:t>
                      </w:r>
                      <w:r w:rsidRPr="009A3D38">
                        <w:rPr>
                          <w:sz w:val="36"/>
                          <w:szCs w:val="36"/>
                        </w:rPr>
                        <w:t xml:space="preserve"> mérco</w:t>
                      </w:r>
                      <w:r>
                        <w:rPr>
                          <w:sz w:val="36"/>
                          <w:szCs w:val="36"/>
                        </w:rPr>
                        <w:t>r</w:t>
                      </w:r>
                      <w:r w:rsidRPr="009A3D38">
                        <w:rPr>
                          <w:sz w:val="36"/>
                          <w:szCs w:val="36"/>
                        </w:rPr>
                        <w:t>es, 24 de ma</w:t>
                      </w:r>
                      <w:r>
                        <w:rPr>
                          <w:sz w:val="36"/>
                          <w:szCs w:val="36"/>
                        </w:rPr>
                        <w:t>i</w:t>
                      </w:r>
                      <w:r w:rsidRPr="009A3D38">
                        <w:rPr>
                          <w:sz w:val="36"/>
                          <w:szCs w:val="36"/>
                        </w:rPr>
                        <w:t>o:</w:t>
                      </w:r>
                    </w:p>
                    <w:p w:rsidR="00FD346C" w:rsidRDefault="00FD346C" w:rsidP="009A3D3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FD346C" w:rsidRPr="009A3D38" w:rsidRDefault="00FD346C" w:rsidP="009A3D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9A3D38">
                        <w:rPr>
                          <w:b/>
                          <w:color w:val="FF0000"/>
                          <w:sz w:val="40"/>
                          <w:szCs w:val="40"/>
                        </w:rPr>
                        <w:t>FESTA</w:t>
                      </w:r>
                    </w:p>
                    <w:p w:rsidR="00FD346C" w:rsidRPr="009A3D38" w:rsidRDefault="00FD346C" w:rsidP="009A3D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9A3D38">
                        <w:rPr>
                          <w:b/>
                          <w:color w:val="FF0000"/>
                          <w:sz w:val="40"/>
                          <w:szCs w:val="40"/>
                        </w:rPr>
                        <w:t>DE</w:t>
                      </w:r>
                    </w:p>
                    <w:p w:rsidR="00FD346C" w:rsidRPr="009A3D38" w:rsidRDefault="00FD346C" w:rsidP="009A3D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9A3D38">
                        <w:rPr>
                          <w:b/>
                          <w:color w:val="FF0000"/>
                          <w:sz w:val="40"/>
                          <w:szCs w:val="40"/>
                        </w:rPr>
                        <w:t>MARÍA AUXILIADORA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505EB" w:rsidRPr="00FD346C" w:rsidRDefault="001C7DC7" w:rsidP="005505EB">
      <w:pPr>
        <w:jc w:val="both"/>
        <w:rPr>
          <w:rFonts w:asciiTheme="minorHAnsi" w:hAnsiTheme="minorHAnsi"/>
          <w:sz w:val="36"/>
          <w:szCs w:val="36"/>
        </w:rPr>
      </w:pPr>
      <w:r w:rsidRPr="00FD346C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208915</wp:posOffset>
            </wp:positionV>
            <wp:extent cx="3668395" cy="2826385"/>
            <wp:effectExtent l="0" t="0" r="8255" b="0"/>
            <wp:wrapSquare wrapText="bothSides"/>
            <wp:docPr id="2" name="Imagen 2" descr="Imágenes más bonitas de María Auxiliadora en el mun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ágenes más bonitas de María Auxiliadora en el mundo ..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05EB" w:rsidRPr="00FD346C" w:rsidRDefault="001C7DC7" w:rsidP="005505EB">
      <w:pPr>
        <w:jc w:val="both"/>
        <w:rPr>
          <w:rFonts w:asciiTheme="minorHAnsi" w:hAnsiTheme="minorHAnsi"/>
          <w:sz w:val="36"/>
          <w:szCs w:val="36"/>
        </w:rPr>
      </w:pPr>
      <w:r w:rsidRPr="00FD346C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108585</wp:posOffset>
            </wp:positionV>
            <wp:extent cx="2686050" cy="3803015"/>
            <wp:effectExtent l="0" t="0" r="0" b="6985"/>
            <wp:wrapSquare wrapText="bothSides"/>
            <wp:docPr id="1" name="Imagen 1" descr="Mes de María Auxiliadora! - Casa Salesiana | Salesianos L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s de María Auxiliadora! - Casa Salesiana | Salesianos La ..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3D79" w:rsidRPr="00FD346C" w:rsidRDefault="00E07131" w:rsidP="005505EB">
      <w:pPr>
        <w:jc w:val="both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739775</wp:posOffset>
                </wp:positionV>
                <wp:extent cx="1975485" cy="1828800"/>
                <wp:effectExtent l="0" t="0" r="24765" b="19050"/>
                <wp:wrapNone/>
                <wp:docPr id="4" name="4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5485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46C" w:rsidRPr="00EA0007" w:rsidRDefault="00FD346C" w:rsidP="00EA000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  <w:r w:rsidRPr="00EA0007">
                              <w:rPr>
                                <w:sz w:val="40"/>
                                <w:szCs w:val="40"/>
                              </w:rPr>
                              <w:t xml:space="preserve">ESTA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N</w:t>
                            </w:r>
                            <w:r w:rsidRPr="00EA0007">
                              <w:rPr>
                                <w:sz w:val="40"/>
                                <w:szCs w:val="40"/>
                              </w:rPr>
                              <w:t>AS DIVERSAS CASAS DA FAMILIA SALESIANA N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O</w:t>
                            </w:r>
                            <w:r w:rsidRPr="00EA0007">
                              <w:rPr>
                                <w:sz w:val="40"/>
                                <w:szCs w:val="40"/>
                              </w:rPr>
                              <w:t xml:space="preserve"> MUNDO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4 Cuadro de texto" o:spid="_x0000_s1027" type="#_x0000_t202" style="position:absolute;left:0;text-align:left;margin-left:18.15pt;margin-top:58.25pt;width:155.55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" fillcolor="#191200 [327]" strokecolor="#ffc000 [3207]" strokeweight=".5pt">
                <v:fill color2="#0c0900 [167]" rotate="t" colors="0 #ffdd9c;.5 #ffd78e;1 #ffd479" focus="100%" type="gradient">
                  <o:fill v:ext="view" type="gradientUnscaled"/>
                </v:fill>
                <v:path arrowok="t"/>
                <v:textbox>
                  <w:txbxContent>
                    <w:p w:rsidR="00FD346C" w:rsidRPr="00EA0007" w:rsidRDefault="00FD346C" w:rsidP="00EA000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F</w:t>
                      </w:r>
                      <w:r w:rsidRPr="00EA0007">
                        <w:rPr>
                          <w:sz w:val="40"/>
                          <w:szCs w:val="40"/>
                        </w:rPr>
                        <w:t xml:space="preserve">ESTA </w:t>
                      </w:r>
                      <w:r>
                        <w:rPr>
                          <w:sz w:val="40"/>
                          <w:szCs w:val="40"/>
                        </w:rPr>
                        <w:t>N</w:t>
                      </w:r>
                      <w:r w:rsidRPr="00EA0007">
                        <w:rPr>
                          <w:sz w:val="40"/>
                          <w:szCs w:val="40"/>
                        </w:rPr>
                        <w:t>AS DIVERSAS CASAS DA FAMILIA SALESIANA N</w:t>
                      </w:r>
                      <w:r>
                        <w:rPr>
                          <w:sz w:val="40"/>
                          <w:szCs w:val="40"/>
                        </w:rPr>
                        <w:t>O</w:t>
                      </w:r>
                      <w:r w:rsidRPr="00EA0007">
                        <w:rPr>
                          <w:sz w:val="40"/>
                          <w:szCs w:val="40"/>
                        </w:rPr>
                        <w:t xml:space="preserve"> MUNDO</w:t>
                      </w:r>
                    </w:p>
                  </w:txbxContent>
                </v:textbox>
              </v:shape>
            </w:pict>
          </mc:Fallback>
        </mc:AlternateContent>
      </w:r>
      <w:r w:rsidR="001C7DC7" w:rsidRPr="00FD346C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4940935</wp:posOffset>
            </wp:positionV>
            <wp:extent cx="6181725" cy="2499995"/>
            <wp:effectExtent l="0" t="0" r="9525" b="0"/>
            <wp:wrapSquare wrapText="bothSides"/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49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A3D79" w:rsidRPr="00FD346C" w:rsidSect="00BE36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7BF6"/>
    <w:multiLevelType w:val="hybridMultilevel"/>
    <w:tmpl w:val="9556B050"/>
    <w:lvl w:ilvl="0" w:tplc="98F44662">
      <w:start w:val="7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2154445C"/>
    <w:multiLevelType w:val="multilevel"/>
    <w:tmpl w:val="9A66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6F1C"/>
    <w:rsid w:val="00141E9C"/>
    <w:rsid w:val="001C1A17"/>
    <w:rsid w:val="001C7DC7"/>
    <w:rsid w:val="00271F81"/>
    <w:rsid w:val="002D222D"/>
    <w:rsid w:val="003830E3"/>
    <w:rsid w:val="003E6F72"/>
    <w:rsid w:val="00400458"/>
    <w:rsid w:val="00455856"/>
    <w:rsid w:val="004836E7"/>
    <w:rsid w:val="004A618E"/>
    <w:rsid w:val="00512099"/>
    <w:rsid w:val="005341A4"/>
    <w:rsid w:val="0054188C"/>
    <w:rsid w:val="005505EB"/>
    <w:rsid w:val="005A7DBC"/>
    <w:rsid w:val="005C4B0F"/>
    <w:rsid w:val="005E465D"/>
    <w:rsid w:val="00624B4A"/>
    <w:rsid w:val="00665DF2"/>
    <w:rsid w:val="006C42FF"/>
    <w:rsid w:val="007118B6"/>
    <w:rsid w:val="00860B56"/>
    <w:rsid w:val="00894627"/>
    <w:rsid w:val="0092250D"/>
    <w:rsid w:val="009A3D38"/>
    <w:rsid w:val="009A3D79"/>
    <w:rsid w:val="009D625D"/>
    <w:rsid w:val="00A65A58"/>
    <w:rsid w:val="00AF2882"/>
    <w:rsid w:val="00AF6ED8"/>
    <w:rsid w:val="00BE36D3"/>
    <w:rsid w:val="00BE39C6"/>
    <w:rsid w:val="00D71DAD"/>
    <w:rsid w:val="00DB5EE1"/>
    <w:rsid w:val="00E07131"/>
    <w:rsid w:val="00E96649"/>
    <w:rsid w:val="00EA0007"/>
    <w:rsid w:val="00EB203D"/>
    <w:rsid w:val="00F5233B"/>
    <w:rsid w:val="00F95925"/>
    <w:rsid w:val="00FC04EB"/>
    <w:rsid w:val="00FD1B1F"/>
    <w:rsid w:val="00FD346C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8946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627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rsbtntext">
    <w:name w:val="rsbtn_text"/>
    <w:basedOn w:val="Fuentedeprrafopredeter"/>
    <w:rsid w:val="00FD34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8946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627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rsbtntext">
    <w:name w:val="rsbtn_text"/>
    <w:basedOn w:val="Fuentedeprrafopredeter"/>
    <w:rsid w:val="00FD3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3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0163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6226">
          <w:marLeft w:val="0"/>
          <w:marRight w:val="109"/>
          <w:marTop w:val="24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ufhjv9dGS0s" TargetMode="External"/><Relationship Id="rId13" Type="http://schemas.openxmlformats.org/officeDocument/2006/relationships/hyperlink" Target="https://youtu.be/qGV-B6JQfUM" TargetMode="External"/><Relationship Id="rId18" Type="http://schemas.openxmlformats.org/officeDocument/2006/relationships/hyperlink" Target="https://youtu.be/watch?v=D6b5Ou4FN8KY" TargetMode="Externa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hyperlink" Target="https://youtu.be/IXFt38FjwWc" TargetMode="External"/><Relationship Id="rId12" Type="http://schemas.openxmlformats.org/officeDocument/2006/relationships/hyperlink" Target="https://www.youtube.com/watch?v=18N2a6p0f5s" TargetMode="External"/><Relationship Id="rId17" Type="http://schemas.openxmlformats.org/officeDocument/2006/relationships/hyperlink" Target="http://www.youtube.com/watch?v=mKy0iAI5lT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hloo2-0gBYE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mnJ-ayqO1fQ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youtu.be/2ruWTOT-WO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yHwJZmUTAP8" TargetMode="External"/><Relationship Id="rId19" Type="http://schemas.openxmlformats.org/officeDocument/2006/relationships/hyperlink" Target="https://youtu.be/watch?v=PT3AUSRjaO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Dnv2glucP6I" TargetMode="External"/><Relationship Id="rId14" Type="http://schemas.openxmlformats.org/officeDocument/2006/relationships/hyperlink" Target="https://youtu.be/aONS-HqeFa4" TargetMode="External"/><Relationship Id="rId2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F9166-0BDE-467F-9F49-7C85BA30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2023-05-18T09:46:00Z</cp:lastPrinted>
  <dcterms:created xsi:type="dcterms:W3CDTF">2023-05-19T10:37:00Z</dcterms:created>
  <dcterms:modified xsi:type="dcterms:W3CDTF">2023-05-19T10:37:00Z</dcterms:modified>
</cp:coreProperties>
</file>