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459B0" w:rsidRPr="00861D21" w:rsidRDefault="00F459B0">
      <w:pPr>
        <w:rPr>
          <w:sz w:val="32"/>
          <w:szCs w:val="32"/>
          <w:lang w:val="es-ES"/>
        </w:rPr>
      </w:pPr>
      <w:r w:rsidRPr="00861D21">
        <w:rPr>
          <w:noProof/>
          <w:sz w:val="32"/>
          <w:szCs w:val="32"/>
          <w:lang w:val="es-ES"/>
        </w:rPr>
        <mc:AlternateContent>
          <mc:Choice Requires="wps">
            <w:drawing>
              <wp:anchor distT="0" distB="0" distL="114300" distR="114300" simplePos="0" relativeHeight="251660288" behindDoc="0" locked="0" layoutInCell="1" allowOverlap="1" wp14:anchorId="777C930C" wp14:editId="01221EA9">
                <wp:simplePos x="0" y="0"/>
                <wp:positionH relativeFrom="column">
                  <wp:posOffset>255905</wp:posOffset>
                </wp:positionH>
                <wp:positionV relativeFrom="paragraph">
                  <wp:posOffset>157480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3A5CBF" w:rsidP="00F21EAD">
                            <w:pPr>
                              <w:spacing w:after="240"/>
                              <w:jc w:val="center"/>
                            </w:pPr>
                            <w:r>
                              <w:rPr>
                                <w:rFonts w:ascii="Arial Narrow" w:hAnsi="Arial Narrow"/>
                                <w:color w:val="FF0000"/>
                                <w:sz w:val="52"/>
                                <w:szCs w:val="52"/>
                                <w:lang w:val="es-ES"/>
                              </w:rPr>
                              <w:t>21</w:t>
                            </w:r>
                            <w:r w:rsidR="00F21EAD">
                              <w:rPr>
                                <w:rFonts w:ascii="Arial Narrow" w:hAnsi="Arial Narrow"/>
                                <w:color w:val="FF0000"/>
                                <w:sz w:val="52"/>
                                <w:szCs w:val="52"/>
                                <w:lang w:val="es-ES"/>
                              </w:rPr>
                              <w:t xml:space="preserve"> </w:t>
                            </w:r>
                            <w:r w:rsidR="00191890">
                              <w:rPr>
                                <w:rFonts w:ascii="Arial Narrow" w:hAnsi="Arial Narrow"/>
                                <w:color w:val="FF0000"/>
                                <w:sz w:val="52"/>
                                <w:szCs w:val="52"/>
                                <w:lang w:val="es-ES"/>
                              </w:rPr>
                              <w:t>MAYO</w:t>
                            </w:r>
                            <w:r w:rsidR="00BA229A">
                              <w:rPr>
                                <w:rFonts w:ascii="Arial Narrow" w:hAnsi="Arial Narrow"/>
                                <w:color w:val="FF0000"/>
                                <w:sz w:val="52"/>
                                <w:szCs w:val="52"/>
                                <w:lang w:val="es-E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gYV5z3gAA&#10;AAkBAAAPAAAAZHJzL2Rvd25yZXYueG1sTI/BTsMwEETvSP0Haytxo3ZDaKsQp6racuDAgZIPcOIl&#10;iYjXUey2KV/PcoLjzoxm5+XbyfXigmPoPGlYLhQIpNrbjhoN5cfLwwZEiIas6T2hhhsG2Bazu9xk&#10;1l/pHS+n2AguoZAZDW2MQyZlqFt0Jiz8gMTepx+diXyOjbSjuXK562Wi1Eo60xF/aM2A+xbrr9PZ&#10;aXhdlcv4/VYle1rLW3M4Hl2Jpdb382n3DCLiFP/C8Dufp0PBmyp/JhtEryFVj5zUkKRMwP7mKWW2&#10;ioV1okAWufxPUPwAAAD//wMAUEsBAi0AFAAGAAgAAAAhALaDOJL+AAAA4QEAABMAAAAAAAAAAAAA&#10;AAAAAAAAAFtDb250ZW50X1R5cGVzXS54bWxQSwECLQAUAAYACAAAACEAOP0h/9YAAACUAQAACwAA&#10;AAAAAAAAAAAAAAAvAQAAX3JlbHMvLnJlbHNQSwECLQAUAAYACAAAACEAOq60c3cCAAA3BQAADgAA&#10;AAAAAAAAAAAAAAAuAgAAZHJzL2Uyb0RvYy54bWxQSwECLQAUAAYACAAAACEAIGFec94AAAAJ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3A5CBF" w:rsidP="00F21EAD">
                      <w:pPr>
                        <w:spacing w:after="240"/>
                        <w:jc w:val="center"/>
                      </w:pPr>
                      <w:r>
                        <w:rPr>
                          <w:rFonts w:ascii="Arial Narrow" w:hAnsi="Arial Narrow"/>
                          <w:color w:val="FF0000"/>
                          <w:sz w:val="52"/>
                          <w:szCs w:val="52"/>
                          <w:lang w:val="es-ES"/>
                        </w:rPr>
                        <w:t>21</w:t>
                      </w:r>
                      <w:r w:rsidR="00F21EAD">
                        <w:rPr>
                          <w:rFonts w:ascii="Arial Narrow" w:hAnsi="Arial Narrow"/>
                          <w:color w:val="FF0000"/>
                          <w:sz w:val="52"/>
                          <w:szCs w:val="52"/>
                          <w:lang w:val="es-ES"/>
                        </w:rPr>
                        <w:t xml:space="preserve"> </w:t>
                      </w:r>
                      <w:r w:rsidR="00191890">
                        <w:rPr>
                          <w:rFonts w:ascii="Arial Narrow" w:hAnsi="Arial Narrow"/>
                          <w:color w:val="FF0000"/>
                          <w:sz w:val="52"/>
                          <w:szCs w:val="52"/>
                          <w:lang w:val="es-ES"/>
                        </w:rPr>
                        <w:t>MAYO</w:t>
                      </w:r>
                      <w:r w:rsidR="00BA229A">
                        <w:rPr>
                          <w:rFonts w:ascii="Arial Narrow" w:hAnsi="Arial Narrow"/>
                          <w:color w:val="FF0000"/>
                          <w:sz w:val="52"/>
                          <w:szCs w:val="52"/>
                          <w:lang w:val="es-ES"/>
                        </w:rPr>
                        <w:t xml:space="preserve"> 2023</w:t>
                      </w:r>
                    </w:p>
                  </w:txbxContent>
                </v:textbox>
              </v:shape>
            </w:pict>
          </mc:Fallback>
        </mc:AlternateContent>
      </w: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AE41E2" w:rsidRPr="00861D21" w:rsidRDefault="00AE41E2">
      <w:pPr>
        <w:rPr>
          <w:sz w:val="32"/>
          <w:szCs w:val="32"/>
          <w:lang w:val="es-ES"/>
        </w:rPr>
      </w:pPr>
    </w:p>
    <w:p w:rsidR="003A5CBF" w:rsidRPr="003A5CBF" w:rsidRDefault="003A5CBF" w:rsidP="003A5CBF">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44"/>
          <w:szCs w:val="44"/>
        </w:rPr>
      </w:pPr>
      <w:r w:rsidRPr="003A5CBF">
        <w:rPr>
          <w:rFonts w:asciiTheme="majorHAnsi" w:hAnsiTheme="majorHAnsi"/>
          <w:b/>
          <w:color w:val="984806" w:themeColor="accent6" w:themeShade="80"/>
          <w:sz w:val="44"/>
          <w:szCs w:val="44"/>
        </w:rPr>
        <w:t>Jesús está en el cielo y está VIVO</w:t>
      </w:r>
    </w:p>
    <w:p w:rsidR="003A5CBF" w:rsidRPr="003A5CBF" w:rsidRDefault="003A5CBF" w:rsidP="003A5CBF">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44"/>
          <w:szCs w:val="44"/>
        </w:rPr>
      </w:pPr>
      <w:r w:rsidRPr="003A5CBF">
        <w:rPr>
          <w:rFonts w:asciiTheme="majorHAnsi" w:hAnsiTheme="majorHAnsi"/>
          <w:b/>
          <w:color w:val="984806" w:themeColor="accent6" w:themeShade="80"/>
          <w:sz w:val="44"/>
          <w:szCs w:val="44"/>
        </w:rPr>
        <w:t xml:space="preserve">Ha ascendido al Padre como lo haremos nosotros </w:t>
      </w:r>
    </w:p>
    <w:p w:rsidR="003A5CBF" w:rsidRDefault="003A5CBF" w:rsidP="003A5CBF">
      <w:pPr>
        <w:pStyle w:val="Textodebloque"/>
        <w:tabs>
          <w:tab w:val="left" w:pos="284"/>
        </w:tabs>
        <w:spacing w:line="200" w:lineRule="atLeast"/>
        <w:ind w:left="709" w:firstLine="0"/>
        <w:rPr>
          <w:rFonts w:asciiTheme="majorHAnsi" w:hAnsiTheme="majorHAnsi"/>
          <w:b/>
          <w:noProof/>
          <w:color w:val="984806" w:themeColor="accent6" w:themeShade="80"/>
          <w:sz w:val="32"/>
          <w:szCs w:val="32"/>
        </w:rPr>
      </w:pPr>
    </w:p>
    <w:p w:rsidR="003A5CBF" w:rsidRPr="003A5CBF" w:rsidRDefault="003A5CBF" w:rsidP="003A5CBF">
      <w:pPr>
        <w:pStyle w:val="Textodebloque"/>
        <w:numPr>
          <w:ilvl w:val="0"/>
          <w:numId w:val="3"/>
        </w:numPr>
        <w:tabs>
          <w:tab w:val="left" w:pos="284"/>
        </w:tabs>
        <w:spacing w:line="200" w:lineRule="atLeast"/>
        <w:ind w:left="709" w:hanging="709"/>
        <w:rPr>
          <w:rFonts w:asciiTheme="majorHAnsi" w:hAnsiTheme="majorHAnsi"/>
          <w:b/>
          <w:noProof/>
          <w:color w:val="984806" w:themeColor="accent6" w:themeShade="80"/>
          <w:sz w:val="32"/>
          <w:szCs w:val="32"/>
        </w:rPr>
      </w:pPr>
      <w:r w:rsidRPr="003A5CBF">
        <w:rPr>
          <w:rFonts w:asciiTheme="majorHAnsi" w:hAnsiTheme="majorHAnsi"/>
          <w:b/>
          <w:noProof/>
          <w:color w:val="984806" w:themeColor="accent6" w:themeShade="80"/>
          <w:sz w:val="32"/>
          <w:szCs w:val="32"/>
        </w:rPr>
        <w:t>VER: Eres un cielo</w:t>
      </w:r>
    </w:p>
    <w:p w:rsidR="003A5CBF" w:rsidRPr="003A5CBF" w:rsidRDefault="003A5CBF" w:rsidP="003A5CBF">
      <w:pPr>
        <w:autoSpaceDE w:val="0"/>
        <w:autoSpaceDN w:val="0"/>
        <w:adjustRightInd w:val="0"/>
        <w:spacing w:line="200" w:lineRule="atLeast"/>
        <w:ind w:left="284" w:hanging="142"/>
        <w:jc w:val="both"/>
        <w:rPr>
          <w:rFonts w:ascii="Calibri" w:hAnsi="Calibri" w:cs="Tahoma"/>
          <w:color w:val="984806" w:themeColor="accent6" w:themeShade="80"/>
          <w:sz w:val="32"/>
          <w:szCs w:val="32"/>
        </w:rPr>
      </w:pPr>
      <w:r w:rsidRPr="003A5CBF">
        <w:rPr>
          <w:rFonts w:ascii="Calibri" w:hAnsi="Calibri" w:cs="Tahoma"/>
          <w:color w:val="984806" w:themeColor="accent6" w:themeShade="80"/>
          <w:sz w:val="32"/>
          <w:szCs w:val="32"/>
        </w:rPr>
        <w:t>-  Cuántas veces decimos a alguien que queremos:</w:t>
      </w:r>
      <w:r>
        <w:rPr>
          <w:rFonts w:ascii="Calibri" w:hAnsi="Calibri" w:cs="Tahoma"/>
          <w:color w:val="984806" w:themeColor="accent6" w:themeShade="80"/>
          <w:sz w:val="32"/>
          <w:szCs w:val="32"/>
        </w:rPr>
        <w:t xml:space="preserve"> “</w:t>
      </w:r>
      <w:r w:rsidRPr="003A5CBF">
        <w:rPr>
          <w:rFonts w:ascii="Calibri" w:hAnsi="Calibri" w:cs="Tahoma"/>
          <w:color w:val="984806" w:themeColor="accent6" w:themeShade="80"/>
          <w:sz w:val="32"/>
          <w:szCs w:val="32"/>
        </w:rPr>
        <w:t xml:space="preserve">¡eres un cielo!”. </w:t>
      </w:r>
      <w:r>
        <w:rPr>
          <w:rFonts w:ascii="Calibri" w:hAnsi="Calibri" w:cs="Tahoma"/>
          <w:color w:val="984806" w:themeColor="accent6" w:themeShade="80"/>
          <w:sz w:val="32"/>
          <w:szCs w:val="32"/>
        </w:rPr>
        <w:t>¿</w:t>
      </w:r>
      <w:r w:rsidRPr="003A5CBF">
        <w:rPr>
          <w:rFonts w:ascii="Calibri" w:hAnsi="Calibri" w:cs="Tahoma"/>
          <w:color w:val="984806" w:themeColor="accent6" w:themeShade="80"/>
          <w:sz w:val="32"/>
          <w:szCs w:val="32"/>
        </w:rPr>
        <w:t>Qué queremos expresar? Que es un gusto estar con ella, que nos</w:t>
      </w:r>
      <w:r>
        <w:rPr>
          <w:rFonts w:ascii="Calibri" w:hAnsi="Calibri" w:cs="Tahoma"/>
          <w:color w:val="984806" w:themeColor="accent6" w:themeShade="80"/>
          <w:sz w:val="32"/>
          <w:szCs w:val="32"/>
        </w:rPr>
        <w:t xml:space="preserve"> alegra la vida. Y, ¿qué es el C</w:t>
      </w:r>
      <w:r w:rsidRPr="003A5CBF">
        <w:rPr>
          <w:rFonts w:ascii="Calibri" w:hAnsi="Calibri" w:cs="Tahoma"/>
          <w:color w:val="984806" w:themeColor="accent6" w:themeShade="80"/>
          <w:sz w:val="32"/>
          <w:szCs w:val="32"/>
        </w:rPr>
        <w:t>ielo entonces? Pues un lugar, o mejor una forma de ser, de estar con Dios, felices, de fiesta permanente.</w:t>
      </w:r>
    </w:p>
    <w:p w:rsidR="003A5CBF" w:rsidRDefault="003A5CBF" w:rsidP="003A5CBF">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3A5CBF">
        <w:rPr>
          <w:rFonts w:ascii="Arial Narrow" w:hAnsi="Arial Narrow" w:cs="Tahoma"/>
          <w:b/>
          <w:i/>
          <w:color w:val="984806" w:themeColor="accent6" w:themeShade="80"/>
          <w:sz w:val="32"/>
          <w:szCs w:val="32"/>
        </w:rPr>
        <w:t xml:space="preserve">¿Cómo te imaginas el </w:t>
      </w:r>
      <w:r>
        <w:rPr>
          <w:rFonts w:ascii="Arial Narrow" w:hAnsi="Arial Narrow" w:cs="Tahoma"/>
          <w:b/>
          <w:i/>
          <w:color w:val="984806" w:themeColor="accent6" w:themeShade="80"/>
          <w:sz w:val="32"/>
          <w:szCs w:val="32"/>
        </w:rPr>
        <w:t>C</w:t>
      </w:r>
      <w:r w:rsidRPr="003A5CBF">
        <w:rPr>
          <w:rFonts w:ascii="Arial Narrow" w:hAnsi="Arial Narrow" w:cs="Tahoma"/>
          <w:b/>
          <w:i/>
          <w:color w:val="984806" w:themeColor="accent6" w:themeShade="80"/>
          <w:sz w:val="32"/>
          <w:szCs w:val="32"/>
        </w:rPr>
        <w:t>ielo?</w:t>
      </w:r>
    </w:p>
    <w:p w:rsidR="003A5CBF" w:rsidRPr="003A5CBF" w:rsidRDefault="003A5CBF" w:rsidP="003A5CBF">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3A5CBF">
        <w:rPr>
          <w:rFonts w:ascii="Arial Narrow" w:hAnsi="Arial Narrow" w:cs="Tahoma"/>
          <w:b/>
          <w:i/>
          <w:color w:val="984806" w:themeColor="accent6" w:themeShade="80"/>
          <w:sz w:val="32"/>
          <w:szCs w:val="32"/>
        </w:rPr>
        <w:t xml:space="preserve"> ¿Qué hizo Jesús después de resucitar? </w:t>
      </w:r>
    </w:p>
    <w:p w:rsidR="003A5CBF" w:rsidRDefault="003A5CBF" w:rsidP="003A5CBF">
      <w:pPr>
        <w:autoSpaceDE w:val="0"/>
        <w:autoSpaceDN w:val="0"/>
        <w:adjustRightInd w:val="0"/>
        <w:spacing w:line="200" w:lineRule="atLeast"/>
        <w:ind w:left="284" w:hanging="284"/>
        <w:jc w:val="both"/>
        <w:rPr>
          <w:rFonts w:asciiTheme="majorHAnsi" w:hAnsiTheme="majorHAnsi"/>
          <w:bCs/>
          <w:color w:val="984806" w:themeColor="accent6" w:themeShade="80"/>
          <w:sz w:val="32"/>
          <w:szCs w:val="32"/>
        </w:rPr>
      </w:pPr>
    </w:p>
    <w:p w:rsidR="003A5CBF" w:rsidRPr="003A5CBF" w:rsidRDefault="003A5CBF" w:rsidP="003A5CBF">
      <w:pPr>
        <w:autoSpaceDE w:val="0"/>
        <w:autoSpaceDN w:val="0"/>
        <w:adjustRightInd w:val="0"/>
        <w:spacing w:line="200" w:lineRule="atLeast"/>
        <w:ind w:left="284" w:hanging="284"/>
        <w:jc w:val="both"/>
        <w:rPr>
          <w:rFonts w:asciiTheme="majorHAnsi" w:hAnsiTheme="majorHAnsi"/>
          <w:bCs/>
          <w:color w:val="984806" w:themeColor="accent6" w:themeShade="80"/>
          <w:sz w:val="16"/>
          <w:szCs w:val="16"/>
        </w:rPr>
      </w:pPr>
    </w:p>
    <w:p w:rsidR="003A5CBF" w:rsidRPr="003A5CBF" w:rsidRDefault="003A5CBF" w:rsidP="003A5CBF">
      <w:pPr>
        <w:autoSpaceDE w:val="0"/>
        <w:autoSpaceDN w:val="0"/>
        <w:adjustRightInd w:val="0"/>
        <w:spacing w:line="200" w:lineRule="atLeast"/>
        <w:ind w:left="284" w:hanging="284"/>
        <w:jc w:val="both"/>
        <w:rPr>
          <w:rFonts w:asciiTheme="majorHAnsi" w:hAnsiTheme="majorHAnsi"/>
          <w:b/>
          <w:color w:val="984806" w:themeColor="accent6" w:themeShade="80"/>
          <w:sz w:val="32"/>
          <w:szCs w:val="32"/>
        </w:rPr>
      </w:pPr>
      <w:r w:rsidRPr="003A5CBF">
        <w:rPr>
          <w:rFonts w:asciiTheme="majorHAnsi" w:hAnsiTheme="majorHAnsi"/>
          <w:bCs/>
          <w:color w:val="984806" w:themeColor="accent6" w:themeShade="80"/>
          <w:sz w:val="32"/>
          <w:szCs w:val="32"/>
        </w:rPr>
        <w:t>2.</w:t>
      </w:r>
      <w:r w:rsidRPr="003A5CBF">
        <w:rPr>
          <w:rFonts w:asciiTheme="majorHAnsi" w:hAnsiTheme="majorHAnsi"/>
          <w:bCs/>
          <w:i/>
          <w:color w:val="984806" w:themeColor="accent6" w:themeShade="80"/>
          <w:sz w:val="32"/>
          <w:szCs w:val="32"/>
        </w:rPr>
        <w:t xml:space="preserve"> </w:t>
      </w:r>
      <w:r w:rsidRPr="003A5CBF">
        <w:rPr>
          <w:rFonts w:asciiTheme="majorHAnsi" w:hAnsiTheme="majorHAnsi"/>
          <w:b/>
          <w:color w:val="984806" w:themeColor="accent6" w:themeShade="80"/>
          <w:sz w:val="32"/>
          <w:szCs w:val="32"/>
        </w:rPr>
        <w:t xml:space="preserve">JUZGAR: Jesús </w:t>
      </w:r>
      <w:r>
        <w:rPr>
          <w:rFonts w:asciiTheme="majorHAnsi" w:hAnsiTheme="majorHAnsi"/>
          <w:b/>
          <w:color w:val="984806" w:themeColor="accent6" w:themeShade="80"/>
          <w:sz w:val="32"/>
          <w:szCs w:val="32"/>
        </w:rPr>
        <w:t>está en el C</w:t>
      </w:r>
      <w:r w:rsidRPr="003A5CBF">
        <w:rPr>
          <w:rFonts w:asciiTheme="majorHAnsi" w:hAnsiTheme="majorHAnsi"/>
          <w:b/>
          <w:color w:val="984806" w:themeColor="accent6" w:themeShade="80"/>
          <w:sz w:val="32"/>
          <w:szCs w:val="32"/>
        </w:rPr>
        <w:t>ielo y vivo, allí nos espera</w:t>
      </w:r>
    </w:p>
    <w:p w:rsidR="003A5CBF" w:rsidRDefault="003A5CBF" w:rsidP="003A5CBF">
      <w:pPr>
        <w:autoSpaceDE w:val="0"/>
        <w:autoSpaceDN w:val="0"/>
        <w:adjustRightInd w:val="0"/>
        <w:spacing w:line="200" w:lineRule="atLeast"/>
        <w:ind w:left="284" w:hanging="284"/>
        <w:jc w:val="both"/>
        <w:rPr>
          <w:rFonts w:ascii="Calibri" w:hAnsi="Calibri" w:cs="Calibri"/>
          <w:bCs/>
          <w:color w:val="984806" w:themeColor="accent6" w:themeShade="80"/>
          <w:sz w:val="32"/>
          <w:szCs w:val="32"/>
        </w:rPr>
      </w:pPr>
      <w:r w:rsidRPr="003A5CBF">
        <w:rPr>
          <w:rFonts w:ascii="Calibri" w:hAnsi="Calibri" w:cs="Calibri"/>
          <w:bCs/>
          <w:color w:val="984806" w:themeColor="accent6" w:themeShade="80"/>
          <w:sz w:val="32"/>
          <w:szCs w:val="32"/>
        </w:rPr>
        <w:t xml:space="preserve">- En el evangelio de hoy, Jesús, </w:t>
      </w:r>
      <w:r>
        <w:rPr>
          <w:rFonts w:ascii="Calibri" w:hAnsi="Calibri" w:cs="Calibri"/>
          <w:bCs/>
          <w:color w:val="984806" w:themeColor="accent6" w:themeShade="80"/>
          <w:sz w:val="32"/>
          <w:szCs w:val="32"/>
        </w:rPr>
        <w:t>se van junto al P</w:t>
      </w:r>
      <w:r w:rsidRPr="003A5CBF">
        <w:rPr>
          <w:rFonts w:ascii="Calibri" w:hAnsi="Calibri" w:cs="Calibri"/>
          <w:bCs/>
          <w:color w:val="984806" w:themeColor="accent6" w:themeShade="80"/>
          <w:sz w:val="32"/>
          <w:szCs w:val="32"/>
        </w:rPr>
        <w:t>adre, nos promete estar con nosotros todos los días y nos envía a ir y hacer discípulos suyos. En el libro de los Hechos nos promete enviarnos el Espíritu Santo.</w:t>
      </w:r>
    </w:p>
    <w:p w:rsidR="003A5CBF" w:rsidRPr="003A5CBF" w:rsidRDefault="003A5CBF" w:rsidP="003A5CBF">
      <w:pPr>
        <w:autoSpaceDE w:val="0"/>
        <w:autoSpaceDN w:val="0"/>
        <w:adjustRightInd w:val="0"/>
        <w:spacing w:line="200" w:lineRule="atLeast"/>
        <w:ind w:left="284" w:hanging="284"/>
        <w:jc w:val="both"/>
        <w:rPr>
          <w:rFonts w:ascii="Calibri" w:hAnsi="Calibri" w:cs="Calibri"/>
          <w:bCs/>
          <w:color w:val="984806" w:themeColor="accent6" w:themeShade="80"/>
          <w:sz w:val="16"/>
          <w:szCs w:val="16"/>
        </w:rPr>
      </w:pPr>
    </w:p>
    <w:p w:rsidR="003A5CBF" w:rsidRPr="003A5CBF" w:rsidRDefault="003A5CBF" w:rsidP="003A5CBF">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32"/>
          <w:szCs w:val="32"/>
        </w:rPr>
      </w:pPr>
      <w:r w:rsidRPr="003A5CBF">
        <w:rPr>
          <w:rFonts w:ascii="Calibri" w:hAnsi="Calibri"/>
          <w:b/>
          <w:bCs/>
          <w:color w:val="984806" w:themeColor="accent6" w:themeShade="80"/>
          <w:sz w:val="32"/>
          <w:szCs w:val="32"/>
          <w:u w:val="single"/>
        </w:rPr>
        <w:t>¿QUÉ NOS QUIERE DECIR JESÚS?</w:t>
      </w:r>
    </w:p>
    <w:p w:rsidR="003A5CBF" w:rsidRPr="003A5CBF" w:rsidRDefault="003A5CBF" w:rsidP="003A5CBF">
      <w:pPr>
        <w:spacing w:line="200" w:lineRule="atLeast"/>
        <w:ind w:left="284" w:right="-51" w:hanging="142"/>
        <w:jc w:val="both"/>
        <w:rPr>
          <w:rFonts w:ascii="Calibri" w:hAnsi="Calibri" w:cs="Calibri"/>
          <w:b/>
          <w:bCs/>
          <w:i/>
          <w:color w:val="984806" w:themeColor="accent6" w:themeShade="80"/>
          <w:sz w:val="32"/>
          <w:szCs w:val="32"/>
        </w:rPr>
      </w:pPr>
      <w:r w:rsidRPr="003A5CBF">
        <w:rPr>
          <w:rFonts w:ascii="Calibri" w:hAnsi="Calibri" w:cs="Calibri"/>
          <w:bCs/>
          <w:color w:val="984806" w:themeColor="accent6" w:themeShade="80"/>
          <w:sz w:val="32"/>
          <w:szCs w:val="32"/>
        </w:rPr>
        <w:t xml:space="preserve">- En el evangelio de este domingo, Jesús, antes de </w:t>
      </w:r>
      <w:r w:rsidRPr="003A5CBF">
        <w:rPr>
          <w:rFonts w:ascii="Calibri" w:hAnsi="Calibri" w:cs="Calibri"/>
          <w:b/>
          <w:bCs/>
          <w:color w:val="984806" w:themeColor="accent6" w:themeShade="80"/>
          <w:sz w:val="32"/>
          <w:szCs w:val="32"/>
        </w:rPr>
        <w:t>irse al Padre</w:t>
      </w:r>
      <w:r w:rsidRPr="003A5CBF">
        <w:rPr>
          <w:rFonts w:ascii="Calibri" w:hAnsi="Calibri" w:cs="Calibri"/>
          <w:bCs/>
          <w:color w:val="984806" w:themeColor="accent6" w:themeShade="80"/>
          <w:sz w:val="32"/>
          <w:szCs w:val="32"/>
        </w:rPr>
        <w:t xml:space="preserve">, nos deja a nosotros una </w:t>
      </w:r>
      <w:r w:rsidRPr="003A5CBF">
        <w:rPr>
          <w:rFonts w:ascii="Calibri" w:hAnsi="Calibri" w:cs="Calibri"/>
          <w:b/>
          <w:bCs/>
          <w:color w:val="984806" w:themeColor="accent6" w:themeShade="80"/>
          <w:sz w:val="32"/>
          <w:szCs w:val="32"/>
        </w:rPr>
        <w:t>misión</w:t>
      </w:r>
      <w:r w:rsidRPr="003A5CBF">
        <w:rPr>
          <w:rFonts w:ascii="Calibri" w:hAnsi="Calibri" w:cs="Calibri"/>
          <w:bCs/>
          <w:color w:val="984806" w:themeColor="accent6" w:themeShade="80"/>
          <w:sz w:val="32"/>
          <w:szCs w:val="32"/>
        </w:rPr>
        <w:t xml:space="preserve"> diciéndonos: </w:t>
      </w:r>
      <w:r w:rsidRPr="003A5CBF">
        <w:rPr>
          <w:rFonts w:ascii="Calibri" w:hAnsi="Calibri" w:cs="Calibri"/>
          <w:b/>
          <w:bCs/>
          <w:i/>
          <w:color w:val="984806" w:themeColor="accent6" w:themeShade="80"/>
          <w:sz w:val="32"/>
          <w:szCs w:val="32"/>
        </w:rPr>
        <w:t>“Id, pues, y haced discípulos a todos los pueblos enseñándoles lo que yo os he enseñado”.</w:t>
      </w:r>
      <w:r w:rsidRPr="003A5CBF">
        <w:rPr>
          <w:rFonts w:ascii="Calibri" w:hAnsi="Calibri" w:cs="Calibri"/>
          <w:bCs/>
          <w:color w:val="984806" w:themeColor="accent6" w:themeShade="80"/>
          <w:sz w:val="32"/>
          <w:szCs w:val="32"/>
        </w:rPr>
        <w:t xml:space="preserve"> Y les dice además: </w:t>
      </w:r>
      <w:r w:rsidRPr="003A5CBF">
        <w:rPr>
          <w:rFonts w:ascii="Calibri" w:hAnsi="Calibri" w:cs="Calibri"/>
          <w:b/>
          <w:bCs/>
          <w:i/>
          <w:color w:val="984806" w:themeColor="accent6" w:themeShade="80"/>
          <w:sz w:val="32"/>
          <w:szCs w:val="32"/>
        </w:rPr>
        <w:t>“sabed que yo estoy con vosotros todos los días”</w:t>
      </w:r>
      <w:r w:rsidRPr="003A5CBF">
        <w:rPr>
          <w:rFonts w:ascii="Calibri" w:hAnsi="Calibri" w:cs="Calibri"/>
          <w:bCs/>
          <w:color w:val="984806" w:themeColor="accent6" w:themeShade="80"/>
          <w:sz w:val="32"/>
          <w:szCs w:val="32"/>
        </w:rPr>
        <w:t xml:space="preserve">. Y en Hechos se nos decía: </w:t>
      </w:r>
      <w:r w:rsidRPr="003A5CBF">
        <w:rPr>
          <w:rFonts w:ascii="Calibri" w:hAnsi="Calibri" w:cs="Calibri"/>
          <w:b/>
          <w:bCs/>
          <w:i/>
          <w:color w:val="984806" w:themeColor="accent6" w:themeShade="80"/>
          <w:sz w:val="32"/>
          <w:szCs w:val="32"/>
        </w:rPr>
        <w:t>“recibiréis la fuerza del Espíritu Santo y seréis mis testigos”.</w:t>
      </w:r>
    </w:p>
    <w:p w:rsidR="003A5CBF" w:rsidRPr="003A5CBF" w:rsidRDefault="003A5CBF" w:rsidP="003A5CBF">
      <w:pPr>
        <w:spacing w:line="200" w:lineRule="atLeast"/>
        <w:ind w:left="284" w:right="-51" w:hanging="142"/>
        <w:jc w:val="both"/>
        <w:rPr>
          <w:rFonts w:ascii="Calibri" w:hAnsi="Calibri" w:cs="Calibri"/>
          <w:bCs/>
          <w:color w:val="984806" w:themeColor="accent6" w:themeShade="80"/>
          <w:sz w:val="32"/>
          <w:szCs w:val="32"/>
        </w:rPr>
      </w:pPr>
      <w:r w:rsidRPr="003A5CBF">
        <w:rPr>
          <w:rFonts w:ascii="Calibri" w:hAnsi="Calibri" w:cs="Calibri"/>
          <w:bCs/>
          <w:color w:val="984806" w:themeColor="accent6" w:themeShade="80"/>
          <w:sz w:val="32"/>
          <w:szCs w:val="32"/>
        </w:rPr>
        <w:lastRenderedPageBreak/>
        <w:t xml:space="preserve">- Hoy Jesús </w:t>
      </w:r>
      <w:r w:rsidRPr="003A5CBF">
        <w:rPr>
          <w:rFonts w:ascii="Calibri" w:hAnsi="Calibri" w:cs="Calibri"/>
          <w:b/>
          <w:bCs/>
          <w:color w:val="984806" w:themeColor="accent6" w:themeShade="80"/>
          <w:sz w:val="32"/>
          <w:szCs w:val="32"/>
        </w:rPr>
        <w:t>sube al cielo</w:t>
      </w:r>
      <w:r w:rsidRPr="003A5CBF">
        <w:rPr>
          <w:rFonts w:ascii="Calibri" w:hAnsi="Calibri" w:cs="Calibri"/>
          <w:bCs/>
          <w:color w:val="984806" w:themeColor="accent6" w:themeShade="80"/>
          <w:sz w:val="32"/>
          <w:szCs w:val="32"/>
        </w:rPr>
        <w:t>, es la fiesta de la Ascensión. No se trata de subir o bajar, sino de estar</w:t>
      </w:r>
      <w:r w:rsidR="002B4215">
        <w:rPr>
          <w:rFonts w:ascii="Calibri" w:hAnsi="Calibri" w:cs="Calibri"/>
          <w:bCs/>
          <w:color w:val="984806" w:themeColor="accent6" w:themeShade="80"/>
          <w:sz w:val="32"/>
          <w:szCs w:val="32"/>
        </w:rPr>
        <w:t xml:space="preserve"> feliz al lado del Padre en el C</w:t>
      </w:r>
      <w:r w:rsidRPr="003A5CBF">
        <w:rPr>
          <w:rFonts w:ascii="Calibri" w:hAnsi="Calibri" w:cs="Calibri"/>
          <w:bCs/>
          <w:color w:val="984806" w:themeColor="accent6" w:themeShade="80"/>
          <w:sz w:val="32"/>
          <w:szCs w:val="32"/>
        </w:rPr>
        <w:t>ielo. Un día nosotros también lo haremos tras haber sido sus seguidores aquí en la tierra si hemos amado, si hemos vivido como Él…</w:t>
      </w:r>
    </w:p>
    <w:p w:rsidR="003A5CBF" w:rsidRPr="003A5CBF" w:rsidRDefault="003A5CBF" w:rsidP="003A5CBF">
      <w:pPr>
        <w:spacing w:line="200" w:lineRule="atLeast"/>
        <w:ind w:left="284" w:right="-51" w:hanging="142"/>
        <w:jc w:val="both"/>
        <w:rPr>
          <w:rFonts w:ascii="Calibri" w:hAnsi="Calibri" w:cs="Calibri"/>
          <w:bCs/>
          <w:color w:val="984806" w:themeColor="accent6" w:themeShade="80"/>
          <w:sz w:val="32"/>
          <w:szCs w:val="32"/>
        </w:rPr>
      </w:pPr>
      <w:r w:rsidRPr="003A5CBF">
        <w:rPr>
          <w:rFonts w:ascii="Calibri" w:hAnsi="Calibri" w:cs="Calibri"/>
          <w:bCs/>
          <w:color w:val="984806" w:themeColor="accent6" w:themeShade="80"/>
          <w:sz w:val="32"/>
          <w:szCs w:val="32"/>
        </w:rPr>
        <w:t xml:space="preserve">- Jesús nos deja una </w:t>
      </w:r>
      <w:r w:rsidRPr="003A5CBF">
        <w:rPr>
          <w:rFonts w:ascii="Calibri" w:hAnsi="Calibri" w:cs="Calibri"/>
          <w:b/>
          <w:bCs/>
          <w:color w:val="984806" w:themeColor="accent6" w:themeShade="80"/>
          <w:sz w:val="32"/>
          <w:szCs w:val="32"/>
        </w:rPr>
        <w:t>misión</w:t>
      </w:r>
      <w:r w:rsidRPr="003A5CBF">
        <w:rPr>
          <w:rFonts w:ascii="Calibri" w:hAnsi="Calibri" w:cs="Calibri"/>
          <w:bCs/>
          <w:color w:val="984806" w:themeColor="accent6" w:themeShade="80"/>
          <w:sz w:val="32"/>
          <w:szCs w:val="32"/>
        </w:rPr>
        <w:t xml:space="preserve">: quiere que anunciemos al mundo el tesoro de la salvación: </w:t>
      </w:r>
      <w:r w:rsidRPr="003A5CBF">
        <w:rPr>
          <w:rFonts w:ascii="Calibri" w:hAnsi="Calibri" w:cs="Calibri"/>
          <w:b/>
          <w:bCs/>
          <w:color w:val="984806" w:themeColor="accent6" w:themeShade="80"/>
          <w:sz w:val="32"/>
          <w:szCs w:val="32"/>
        </w:rPr>
        <w:t xml:space="preserve">¡Jesucristo murió y resucitó por ti, ha vencido a la muerte y está vivo, a tu lado, para acompañarte siempre! </w:t>
      </w:r>
      <w:r w:rsidRPr="003A5CBF">
        <w:rPr>
          <w:rFonts w:ascii="Calibri" w:hAnsi="Calibri" w:cs="Calibri"/>
          <w:bCs/>
          <w:color w:val="984806" w:themeColor="accent6" w:themeShade="80"/>
          <w:sz w:val="32"/>
          <w:szCs w:val="32"/>
        </w:rPr>
        <w:t>Esta es nuestra misión, anunciarlo con palabras y sobre todo con la vida, y que ayudemos a los demás a ser verdaderos seguidores de Jesús.</w:t>
      </w:r>
    </w:p>
    <w:p w:rsidR="003A5CBF" w:rsidRPr="003A5CBF" w:rsidRDefault="003A5CBF" w:rsidP="003A5CBF">
      <w:pPr>
        <w:spacing w:line="200" w:lineRule="atLeast"/>
        <w:ind w:left="284" w:right="-51" w:hanging="142"/>
        <w:jc w:val="both"/>
        <w:rPr>
          <w:rFonts w:ascii="Calibri" w:hAnsi="Calibri" w:cs="Calibri"/>
          <w:b/>
          <w:bCs/>
          <w:color w:val="984806" w:themeColor="accent6" w:themeShade="80"/>
          <w:sz w:val="32"/>
          <w:szCs w:val="32"/>
        </w:rPr>
      </w:pPr>
      <w:r w:rsidRPr="003A5CBF">
        <w:rPr>
          <w:rFonts w:ascii="Calibri" w:hAnsi="Calibri" w:cs="Calibri"/>
          <w:bCs/>
          <w:color w:val="984806" w:themeColor="accent6" w:themeShade="80"/>
          <w:sz w:val="32"/>
          <w:szCs w:val="32"/>
        </w:rPr>
        <w:t xml:space="preserve">- Pero no olvidemos que </w:t>
      </w:r>
      <w:r w:rsidRPr="003A5CBF">
        <w:rPr>
          <w:rFonts w:ascii="Calibri" w:hAnsi="Calibri" w:cs="Calibri"/>
          <w:b/>
          <w:bCs/>
          <w:color w:val="984806" w:themeColor="accent6" w:themeShade="80"/>
          <w:sz w:val="32"/>
          <w:szCs w:val="32"/>
        </w:rPr>
        <w:t>Jesús y su Espíritu nos acompaña</w:t>
      </w:r>
      <w:r w:rsidRPr="003A5CBF">
        <w:rPr>
          <w:rFonts w:ascii="Calibri" w:hAnsi="Calibri" w:cs="Calibri"/>
          <w:bCs/>
          <w:color w:val="984806" w:themeColor="accent6" w:themeShade="80"/>
          <w:sz w:val="32"/>
          <w:szCs w:val="32"/>
        </w:rPr>
        <w:t xml:space="preserve">, solos no podemos pero con Él y su Espíritu todo es posible. Cuenta con Jesús, siéntelo a tu lado. </w:t>
      </w:r>
    </w:p>
    <w:p w:rsidR="003A5CBF" w:rsidRDefault="003A5CBF" w:rsidP="003A5CBF">
      <w:pPr>
        <w:spacing w:line="200" w:lineRule="atLeast"/>
        <w:ind w:left="284" w:right="-51" w:hanging="142"/>
        <w:jc w:val="right"/>
        <w:rPr>
          <w:rFonts w:ascii="Arial" w:hAnsi="Arial" w:cs="Arial"/>
          <w:b/>
          <w:bCs/>
          <w:i/>
          <w:color w:val="984806" w:themeColor="accent6" w:themeShade="80"/>
          <w:sz w:val="32"/>
          <w:szCs w:val="32"/>
        </w:rPr>
      </w:pPr>
      <w:r w:rsidRPr="003A5CBF">
        <w:rPr>
          <w:rFonts w:ascii="Arial" w:hAnsi="Arial" w:cs="Arial"/>
          <w:b/>
          <w:bCs/>
          <w:i/>
          <w:color w:val="984806" w:themeColor="accent6" w:themeShade="80"/>
          <w:sz w:val="32"/>
          <w:szCs w:val="32"/>
        </w:rPr>
        <w:t xml:space="preserve">¿Qué misión te ha dejado Jesús? </w:t>
      </w:r>
    </w:p>
    <w:p w:rsidR="003A5CBF" w:rsidRDefault="003A5CBF" w:rsidP="003A5CBF">
      <w:pPr>
        <w:spacing w:line="200" w:lineRule="atLeast"/>
        <w:ind w:left="284" w:right="-51" w:hanging="142"/>
        <w:jc w:val="right"/>
        <w:rPr>
          <w:rFonts w:ascii="Arial" w:hAnsi="Arial" w:cs="Arial"/>
          <w:b/>
          <w:bCs/>
          <w:i/>
          <w:color w:val="984806" w:themeColor="accent6" w:themeShade="80"/>
          <w:sz w:val="32"/>
          <w:szCs w:val="32"/>
        </w:rPr>
      </w:pPr>
      <w:r w:rsidRPr="003A5CBF">
        <w:rPr>
          <w:rFonts w:ascii="Arial" w:hAnsi="Arial" w:cs="Arial"/>
          <w:b/>
          <w:bCs/>
          <w:i/>
          <w:color w:val="984806" w:themeColor="accent6" w:themeShade="80"/>
          <w:sz w:val="32"/>
          <w:szCs w:val="32"/>
        </w:rPr>
        <w:t xml:space="preserve">¿Cómo la realizas? </w:t>
      </w:r>
    </w:p>
    <w:p w:rsidR="003A5CBF" w:rsidRPr="003A5CBF" w:rsidRDefault="003A5CBF" w:rsidP="003A5CBF">
      <w:pPr>
        <w:spacing w:line="200" w:lineRule="atLeast"/>
        <w:ind w:left="284" w:right="-51" w:hanging="142"/>
        <w:jc w:val="right"/>
        <w:rPr>
          <w:rFonts w:ascii="Arial" w:hAnsi="Arial" w:cs="Arial"/>
          <w:b/>
          <w:bCs/>
          <w:i/>
          <w:color w:val="984806" w:themeColor="accent6" w:themeShade="80"/>
          <w:sz w:val="32"/>
          <w:szCs w:val="32"/>
        </w:rPr>
      </w:pPr>
    </w:p>
    <w:p w:rsidR="003A5CBF" w:rsidRPr="003A5CBF" w:rsidRDefault="003A5CBF" w:rsidP="003A5CBF">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sz w:val="32"/>
          <w:szCs w:val="32"/>
        </w:rPr>
      </w:pPr>
      <w:r w:rsidRPr="003A5CBF">
        <w:rPr>
          <w:rFonts w:asciiTheme="majorHAnsi" w:hAnsiTheme="majorHAnsi"/>
          <w:b/>
          <w:bCs/>
          <w:color w:val="984806" w:themeColor="accent6" w:themeShade="80"/>
          <w:sz w:val="32"/>
          <w:szCs w:val="32"/>
        </w:rPr>
        <w:t>3.</w:t>
      </w:r>
      <w:r w:rsidRPr="003A5CBF">
        <w:rPr>
          <w:rFonts w:asciiTheme="majorHAnsi" w:hAnsiTheme="majorHAnsi"/>
          <w:b/>
          <w:bCs/>
          <w:i/>
          <w:color w:val="984806" w:themeColor="accent6" w:themeShade="80"/>
          <w:sz w:val="32"/>
          <w:szCs w:val="32"/>
        </w:rPr>
        <w:t xml:space="preserve"> </w:t>
      </w:r>
      <w:r w:rsidRPr="003A5CBF">
        <w:rPr>
          <w:rFonts w:asciiTheme="majorHAnsi" w:hAnsiTheme="majorHAnsi"/>
          <w:b/>
          <w:color w:val="984806" w:themeColor="accent6" w:themeShade="80"/>
          <w:sz w:val="32"/>
          <w:szCs w:val="32"/>
        </w:rPr>
        <w:t>ACTUAR: Anuncia a Jesús, sé su testigo</w:t>
      </w:r>
    </w:p>
    <w:p w:rsidR="003A5CBF" w:rsidRPr="003A5CBF" w:rsidRDefault="003A5CBF" w:rsidP="003A5CBF">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3A5CBF">
        <w:rPr>
          <w:rFonts w:ascii="Calibri" w:hAnsi="Calibri"/>
          <w:bCs/>
          <w:color w:val="984806" w:themeColor="accent6" w:themeShade="80"/>
          <w:sz w:val="32"/>
          <w:szCs w:val="32"/>
        </w:rPr>
        <w:t xml:space="preserve">- Escribe todas las cosas buenas que podrías decir de Jesús y diles todas esas cosas a Jesús en forma de oración de alabanza. </w:t>
      </w:r>
      <w:r w:rsidRPr="003A5CBF">
        <w:rPr>
          <w:rFonts w:ascii="Calibri" w:hAnsi="Calibri"/>
          <w:bCs/>
          <w:i/>
          <w:color w:val="984806" w:themeColor="accent6" w:themeShade="80"/>
          <w:sz w:val="32"/>
          <w:szCs w:val="32"/>
        </w:rPr>
        <w:t>Jesús yo te alabo porque eres…</w:t>
      </w:r>
    </w:p>
    <w:p w:rsidR="003A5CBF" w:rsidRPr="003A5CBF" w:rsidRDefault="003A5CBF" w:rsidP="003A5CBF">
      <w:pPr>
        <w:pStyle w:val="NormalWeb"/>
        <w:spacing w:before="0" w:beforeAutospacing="0" w:after="0" w:afterAutospacing="0" w:line="240" w:lineRule="atLeast"/>
        <w:ind w:left="284" w:hanging="142"/>
        <w:jc w:val="both"/>
        <w:rPr>
          <w:rFonts w:ascii="Calibri" w:hAnsi="Calibri" w:cs="Calibri"/>
          <w:b/>
          <w:bCs/>
          <w:color w:val="984806" w:themeColor="accent6" w:themeShade="80"/>
          <w:sz w:val="32"/>
          <w:szCs w:val="32"/>
        </w:rPr>
      </w:pPr>
      <w:r w:rsidRPr="003A5CBF">
        <w:rPr>
          <w:rFonts w:ascii="Calibri" w:hAnsi="Calibri"/>
          <w:bCs/>
          <w:color w:val="984806" w:themeColor="accent6" w:themeShade="80"/>
          <w:sz w:val="32"/>
          <w:szCs w:val="32"/>
        </w:rPr>
        <w:t xml:space="preserve">- Piensa en dos personas a las que le podrías decir: </w:t>
      </w:r>
      <w:r w:rsidRPr="003A5CBF">
        <w:rPr>
          <w:rFonts w:ascii="Calibri" w:hAnsi="Calibri" w:cs="Calibri"/>
          <w:bCs/>
          <w:i/>
          <w:color w:val="984806" w:themeColor="accent6" w:themeShade="80"/>
          <w:sz w:val="32"/>
          <w:szCs w:val="32"/>
        </w:rPr>
        <w:t xml:space="preserve">¡Jesucristo murió y resucitó por ti, ha vencido a la muerte y está vivo, a tu </w:t>
      </w:r>
      <w:r>
        <w:rPr>
          <w:rFonts w:ascii="Calibri" w:hAnsi="Calibri" w:cs="Calibri"/>
          <w:bCs/>
          <w:i/>
          <w:color w:val="984806" w:themeColor="accent6" w:themeShade="80"/>
          <w:sz w:val="32"/>
          <w:szCs w:val="32"/>
        </w:rPr>
        <w:t>lado, para acompañarte siempre!</w:t>
      </w:r>
      <w:r w:rsidRPr="003A5CBF">
        <w:rPr>
          <w:rFonts w:ascii="Calibri" w:hAnsi="Calibri" w:cs="Calibri"/>
          <w:bCs/>
          <w:i/>
          <w:color w:val="984806" w:themeColor="accent6" w:themeShade="80"/>
          <w:sz w:val="32"/>
          <w:szCs w:val="32"/>
        </w:rPr>
        <w:t xml:space="preserve"> </w:t>
      </w:r>
      <w:r w:rsidRPr="003A5CBF">
        <w:rPr>
          <w:rFonts w:ascii="Calibri" w:hAnsi="Calibri" w:cs="Calibri"/>
          <w:bCs/>
          <w:color w:val="984806" w:themeColor="accent6" w:themeShade="80"/>
          <w:sz w:val="32"/>
          <w:szCs w:val="32"/>
        </w:rPr>
        <w:t>Díselo.</w:t>
      </w:r>
      <w:r w:rsidRPr="003A5CBF">
        <w:rPr>
          <w:rFonts w:ascii="Calibri" w:hAnsi="Calibri" w:cs="Calibri"/>
          <w:b/>
          <w:bCs/>
          <w:color w:val="984806" w:themeColor="accent6" w:themeShade="80"/>
          <w:sz w:val="32"/>
          <w:szCs w:val="32"/>
        </w:rPr>
        <w:t xml:space="preserve"> </w:t>
      </w:r>
    </w:p>
    <w:p w:rsidR="003A5CBF" w:rsidRPr="003A5CBF" w:rsidRDefault="003A5CBF" w:rsidP="003A5CBF">
      <w:pPr>
        <w:pStyle w:val="NormalWeb"/>
        <w:spacing w:before="0" w:beforeAutospacing="0" w:after="0" w:afterAutospacing="0" w:line="240" w:lineRule="atLeast"/>
        <w:ind w:left="284" w:hanging="142"/>
        <w:jc w:val="both"/>
        <w:rPr>
          <w:rFonts w:ascii="Calibri" w:hAnsi="Calibri"/>
          <w:bCs/>
          <w:i/>
          <w:color w:val="984806" w:themeColor="accent6" w:themeShade="80"/>
          <w:sz w:val="32"/>
          <w:szCs w:val="32"/>
        </w:rPr>
      </w:pPr>
      <w:r w:rsidRPr="003A5CBF">
        <w:rPr>
          <w:rFonts w:ascii="Calibri" w:hAnsi="Calibri"/>
          <w:bCs/>
          <w:color w:val="984806" w:themeColor="accent6" w:themeShade="80"/>
          <w:sz w:val="32"/>
          <w:szCs w:val="32"/>
        </w:rPr>
        <w:t>-</w:t>
      </w:r>
      <w:r w:rsidRPr="003A5CBF">
        <w:rPr>
          <w:rFonts w:ascii="Calibri" w:hAnsi="Calibri"/>
          <w:b/>
          <w:bCs/>
          <w:color w:val="984806" w:themeColor="accent6" w:themeShade="80"/>
          <w:sz w:val="32"/>
          <w:szCs w:val="32"/>
        </w:rPr>
        <w:t xml:space="preserve"> </w:t>
      </w:r>
      <w:r w:rsidRPr="003A5CBF">
        <w:rPr>
          <w:rFonts w:ascii="Calibri" w:hAnsi="Calibri"/>
          <w:bCs/>
          <w:color w:val="984806" w:themeColor="accent6" w:themeShade="80"/>
          <w:sz w:val="32"/>
          <w:szCs w:val="32"/>
        </w:rPr>
        <w:t xml:space="preserve">Serás testigo de Jesús si eres “un cielo” para los demás. </w:t>
      </w:r>
      <w:r w:rsidRPr="003A5CBF">
        <w:rPr>
          <w:rFonts w:ascii="Calibri" w:hAnsi="Calibri"/>
          <w:bCs/>
          <w:i/>
          <w:color w:val="984806" w:themeColor="accent6" w:themeShade="80"/>
          <w:sz w:val="32"/>
          <w:szCs w:val="32"/>
        </w:rPr>
        <w:t>¿Cómo vas a conseguirlo?</w:t>
      </w:r>
    </w:p>
    <w:p w:rsidR="003A5CBF" w:rsidRPr="003A5CBF" w:rsidRDefault="003A5CBF" w:rsidP="003A5CBF">
      <w:pPr>
        <w:pStyle w:val="NormalWeb"/>
        <w:spacing w:before="0" w:beforeAutospacing="0" w:after="0" w:afterAutospacing="0" w:line="240" w:lineRule="atLeast"/>
        <w:ind w:left="284" w:hanging="142"/>
        <w:jc w:val="both"/>
        <w:rPr>
          <w:rFonts w:ascii="Calibri" w:hAnsi="Calibri"/>
          <w:bCs/>
          <w:i/>
          <w:color w:val="984806" w:themeColor="accent6" w:themeShade="80"/>
          <w:sz w:val="32"/>
          <w:szCs w:val="32"/>
        </w:rPr>
      </w:pPr>
      <w:r w:rsidRPr="003A5CBF">
        <w:rPr>
          <w:rFonts w:ascii="Calibri" w:hAnsi="Calibri"/>
          <w:bCs/>
          <w:color w:val="984806" w:themeColor="accent6" w:themeShade="80"/>
          <w:sz w:val="32"/>
          <w:szCs w:val="32"/>
        </w:rPr>
        <w:t>- Dialogad cómo podéis ser las manos de Jesús,</w:t>
      </w:r>
      <w:r w:rsidRPr="003A5CBF">
        <w:rPr>
          <w:rFonts w:ascii="Calibri" w:hAnsi="Calibri"/>
          <w:b/>
          <w:bCs/>
          <w:color w:val="984806" w:themeColor="accent6" w:themeShade="80"/>
          <w:sz w:val="32"/>
          <w:szCs w:val="32"/>
        </w:rPr>
        <w:t xml:space="preserve"> </w:t>
      </w:r>
      <w:r w:rsidRPr="003A5CBF">
        <w:rPr>
          <w:rFonts w:ascii="Calibri" w:hAnsi="Calibri"/>
          <w:bCs/>
          <w:color w:val="984806" w:themeColor="accent6" w:themeShade="80"/>
          <w:sz w:val="32"/>
          <w:szCs w:val="32"/>
        </w:rPr>
        <w:t xml:space="preserve">sus pies, sus labios, su corazón para que continúe su labor en la tierra, en la Iglesia… </w:t>
      </w:r>
    </w:p>
    <w:p w:rsidR="003A5CBF" w:rsidRDefault="003A5CBF" w:rsidP="003A5CBF">
      <w:pPr>
        <w:pStyle w:val="NormalWeb"/>
        <w:spacing w:before="0" w:beforeAutospacing="0" w:after="0" w:afterAutospacing="0"/>
        <w:ind w:left="284" w:hanging="141"/>
        <w:jc w:val="both"/>
        <w:rPr>
          <w:rFonts w:ascii="Calibri" w:hAnsi="Calibri"/>
          <w:bCs/>
          <w:color w:val="984806" w:themeColor="accent6" w:themeShade="80"/>
          <w:sz w:val="32"/>
          <w:szCs w:val="32"/>
        </w:rPr>
      </w:pPr>
      <w:r w:rsidRPr="003A5CBF">
        <w:rPr>
          <w:rFonts w:ascii="Calibri" w:hAnsi="Calibri"/>
          <w:bCs/>
          <w:color w:val="984806" w:themeColor="accent6" w:themeShade="80"/>
          <w:sz w:val="32"/>
          <w:szCs w:val="32"/>
        </w:rPr>
        <w:t>- Inventamos entre todos una oración</w:t>
      </w:r>
      <w:r w:rsidRPr="003A5CBF">
        <w:rPr>
          <w:rFonts w:ascii="Calibri" w:hAnsi="Calibri"/>
          <w:b/>
          <w:bCs/>
          <w:color w:val="984806" w:themeColor="accent6" w:themeShade="80"/>
          <w:sz w:val="32"/>
          <w:szCs w:val="32"/>
        </w:rPr>
        <w:t xml:space="preserve"> </w:t>
      </w:r>
      <w:r w:rsidRPr="003A5CBF">
        <w:rPr>
          <w:rFonts w:ascii="Calibri" w:hAnsi="Calibri"/>
          <w:bCs/>
          <w:color w:val="984806" w:themeColor="accent6" w:themeShade="80"/>
          <w:sz w:val="32"/>
          <w:szCs w:val="32"/>
        </w:rPr>
        <w:t>para pedir la fuerza del Espíritu Santo para ser testigos de Jesús, saliendo a las periferias y llevando el amor del Dios trinitario a los que nos encontremos.</w:t>
      </w:r>
    </w:p>
    <w:p w:rsidR="003A5CBF" w:rsidRPr="003A5CBF" w:rsidRDefault="003A5CBF" w:rsidP="003A5CBF">
      <w:pPr>
        <w:pStyle w:val="NormalWeb"/>
        <w:spacing w:before="0" w:beforeAutospacing="0" w:after="0" w:afterAutospacing="0"/>
        <w:ind w:left="284" w:hanging="141"/>
        <w:jc w:val="right"/>
        <w:rPr>
          <w:rFonts w:ascii="Arial Narrow" w:hAnsi="Arial Narrow"/>
          <w:b/>
          <w:bCs/>
          <w:i/>
          <w:color w:val="984806" w:themeColor="accent6" w:themeShade="80"/>
          <w:sz w:val="32"/>
          <w:szCs w:val="32"/>
        </w:rPr>
      </w:pPr>
      <w:r w:rsidRPr="003A5CBF">
        <w:rPr>
          <w:rFonts w:ascii="Calibri" w:hAnsi="Calibri"/>
          <w:bCs/>
          <w:color w:val="984806" w:themeColor="accent6" w:themeShade="80"/>
          <w:sz w:val="32"/>
          <w:szCs w:val="32"/>
        </w:rPr>
        <w:t xml:space="preserve"> </w:t>
      </w:r>
      <w:r w:rsidRPr="003A5CBF">
        <w:rPr>
          <w:rFonts w:ascii="Arial Narrow" w:hAnsi="Arial Narrow"/>
          <w:b/>
          <w:bCs/>
          <w:i/>
          <w:color w:val="984806" w:themeColor="accent6" w:themeShade="80"/>
          <w:sz w:val="32"/>
          <w:szCs w:val="32"/>
        </w:rPr>
        <w:t xml:space="preserve">¿Qué vamos a hacer? </w:t>
      </w:r>
    </w:p>
    <w:p w:rsidR="004642A7" w:rsidRPr="003A5CBF" w:rsidRDefault="004642A7" w:rsidP="006D20C3">
      <w:pPr>
        <w:spacing w:before="100" w:beforeAutospacing="1" w:line="276" w:lineRule="auto"/>
        <w:jc w:val="center"/>
        <w:rPr>
          <w:rFonts w:ascii="Bradley Hand ITC" w:hAnsi="Bradley Hand ITC"/>
          <w:b/>
          <w:color w:val="FF0000"/>
          <w:sz w:val="32"/>
          <w:szCs w:val="32"/>
        </w:rPr>
      </w:pPr>
    </w:p>
    <w:p w:rsidR="006D20C3" w:rsidRPr="002B4215" w:rsidRDefault="006D20C3" w:rsidP="006D20C3">
      <w:pPr>
        <w:spacing w:before="100" w:beforeAutospacing="1" w:line="276" w:lineRule="auto"/>
        <w:jc w:val="center"/>
        <w:rPr>
          <w:rFonts w:ascii="Bradley Hand ITC" w:hAnsi="Bradley Hand ITC"/>
          <w:b/>
          <w:color w:val="FF0000"/>
          <w:sz w:val="52"/>
          <w:szCs w:val="52"/>
        </w:rPr>
      </w:pPr>
      <w:r w:rsidRPr="002B4215">
        <w:rPr>
          <w:rFonts w:ascii="Bradley Hand ITC" w:hAnsi="Bradley Hand ITC"/>
          <w:b/>
          <w:color w:val="FF0000"/>
          <w:sz w:val="52"/>
          <w:szCs w:val="52"/>
        </w:rPr>
        <w:lastRenderedPageBreak/>
        <w:t>LECTURAS</w:t>
      </w:r>
    </w:p>
    <w:p w:rsidR="002B4215" w:rsidRPr="002B4215" w:rsidRDefault="002B4215" w:rsidP="002B4215">
      <w:pPr>
        <w:spacing w:line="240" w:lineRule="atLeast"/>
        <w:ind w:right="-340" w:hanging="284"/>
        <w:jc w:val="both"/>
        <w:rPr>
          <w:rFonts w:ascii="Calibri" w:hAnsi="Calibri"/>
          <w:b/>
          <w:bCs/>
          <w:i/>
          <w:iCs/>
          <w:color w:val="984806" w:themeColor="accent6" w:themeShade="80"/>
          <w:sz w:val="34"/>
          <w:szCs w:val="34"/>
        </w:rPr>
      </w:pPr>
      <w:r w:rsidRPr="002B4215">
        <w:rPr>
          <w:rFonts w:ascii="Calibri" w:hAnsi="Calibri"/>
          <w:b/>
          <w:color w:val="984806" w:themeColor="accent6" w:themeShade="80"/>
          <w:sz w:val="34"/>
          <w:szCs w:val="34"/>
        </w:rPr>
        <w:t>HECHOS 1,1-11</w:t>
      </w:r>
      <w:r w:rsidRPr="002B4215">
        <w:rPr>
          <w:rFonts w:ascii="Calibri" w:hAnsi="Calibri"/>
          <w:b/>
          <w:bCs/>
          <w:i/>
          <w:iCs/>
          <w:color w:val="984806" w:themeColor="accent6" w:themeShade="80"/>
          <w:sz w:val="34"/>
          <w:szCs w:val="34"/>
        </w:rPr>
        <w:t>: A la vista de ellos, fue levantado al cielo.</w:t>
      </w:r>
    </w:p>
    <w:p w:rsidR="002B4215" w:rsidRPr="002B4215" w:rsidRDefault="002B4215" w:rsidP="002B4215">
      <w:pPr>
        <w:shd w:val="clear" w:color="auto" w:fill="FFFFFF"/>
        <w:ind w:right="-340" w:firstLine="142"/>
        <w:jc w:val="both"/>
        <w:rPr>
          <w:rFonts w:asciiTheme="minorHAnsi" w:hAnsiTheme="minorHAnsi" w:cstheme="minorHAnsi"/>
          <w:color w:val="984806" w:themeColor="accent6" w:themeShade="80"/>
          <w:sz w:val="34"/>
          <w:szCs w:val="34"/>
        </w:rPr>
      </w:pPr>
      <w:r w:rsidRPr="002B4215">
        <w:rPr>
          <w:rFonts w:asciiTheme="minorHAnsi" w:hAnsiTheme="minorHAnsi" w:cstheme="minorHAnsi"/>
          <w:bCs/>
          <w:color w:val="984806" w:themeColor="accent6" w:themeShade="80"/>
          <w:sz w:val="34"/>
          <w:szCs w:val="34"/>
        </w:rPr>
        <w:t>E</w:t>
      </w:r>
      <w:r w:rsidRPr="002B4215">
        <w:rPr>
          <w:rFonts w:asciiTheme="minorHAnsi" w:hAnsiTheme="minorHAnsi" w:cstheme="minorHAnsi"/>
          <w:color w:val="984806" w:themeColor="accent6" w:themeShade="80"/>
          <w:sz w:val="34"/>
          <w:szCs w:val="34"/>
        </w:rPr>
        <w:t xml:space="preserve">n mi primer libro, Teófilo, escribí de todo lo que Jesús hizo y enseno desde el comienzo hasta el día en que fue llevado al cielo, después de haber dado instrucciones a los apóstoles que había escogido, movido por el Espíritu Santo. Se les presentó él mismo después de su pasión, dándoles numerosas pruebas de que estaba vivo, apareciéndoseles durante cuarenta días y hablándoles del reino de Dios. </w:t>
      </w:r>
    </w:p>
    <w:p w:rsidR="002B4215" w:rsidRDefault="002B4215" w:rsidP="002B4215">
      <w:pPr>
        <w:shd w:val="clear" w:color="auto" w:fill="FFFFFF"/>
        <w:ind w:right="-340" w:firstLine="142"/>
        <w:jc w:val="both"/>
        <w:rPr>
          <w:rFonts w:asciiTheme="minorHAnsi" w:hAnsiTheme="minorHAnsi" w:cstheme="minorHAnsi"/>
          <w:color w:val="984806" w:themeColor="accent6" w:themeShade="80"/>
          <w:sz w:val="34"/>
          <w:szCs w:val="34"/>
        </w:rPr>
      </w:pPr>
      <w:r w:rsidRPr="002B4215">
        <w:rPr>
          <w:rFonts w:asciiTheme="minorHAnsi" w:hAnsiTheme="minorHAnsi" w:cstheme="minorHAnsi"/>
          <w:color w:val="984806" w:themeColor="accent6" w:themeShade="80"/>
          <w:sz w:val="34"/>
          <w:szCs w:val="34"/>
        </w:rPr>
        <w:t xml:space="preserve">Una vez que comían juntos, les ordenó que no se alejaran de Jerusalén, sino: </w:t>
      </w:r>
      <w:r w:rsidRPr="002B4215">
        <w:rPr>
          <w:rFonts w:asciiTheme="minorHAnsi" w:hAnsiTheme="minorHAnsi" w:cstheme="minorHAnsi"/>
          <w:i/>
          <w:color w:val="984806" w:themeColor="accent6" w:themeShade="80"/>
          <w:sz w:val="34"/>
          <w:szCs w:val="34"/>
        </w:rPr>
        <w:t>«aguardad que se cumpla la promesa del Padre, de la que me habéis oído hablar, porque Juan bautizó con agua, pero vosotros seréis bautizados con Espíritu Santo dentro de no muchos días».</w:t>
      </w:r>
      <w:r w:rsidRPr="002B4215">
        <w:rPr>
          <w:rFonts w:asciiTheme="minorHAnsi" w:hAnsiTheme="minorHAnsi" w:cstheme="minorHAnsi"/>
          <w:color w:val="984806" w:themeColor="accent6" w:themeShade="80"/>
          <w:sz w:val="34"/>
          <w:szCs w:val="34"/>
        </w:rPr>
        <w:t xml:space="preserve"> Los que se habían reunido, le preguntaron, diciendo: </w:t>
      </w:r>
      <w:r w:rsidRPr="002B4215">
        <w:rPr>
          <w:rFonts w:asciiTheme="minorHAnsi" w:hAnsiTheme="minorHAnsi" w:cstheme="minorHAnsi"/>
          <w:i/>
          <w:color w:val="984806" w:themeColor="accent6" w:themeShade="80"/>
          <w:sz w:val="34"/>
          <w:szCs w:val="34"/>
        </w:rPr>
        <w:t xml:space="preserve">«Señor, ¿es ahora cuando vas a restaurar el reino a Israel?». </w:t>
      </w:r>
      <w:r w:rsidRPr="002B4215">
        <w:rPr>
          <w:rFonts w:asciiTheme="minorHAnsi" w:hAnsiTheme="minorHAnsi" w:cstheme="minorHAnsi"/>
          <w:color w:val="984806" w:themeColor="accent6" w:themeShade="80"/>
          <w:sz w:val="34"/>
          <w:szCs w:val="34"/>
        </w:rPr>
        <w:t>Les dijo:</w:t>
      </w:r>
      <w:r w:rsidRPr="002B4215">
        <w:rPr>
          <w:rFonts w:asciiTheme="minorHAnsi" w:hAnsiTheme="minorHAnsi" w:cstheme="minorHAnsi"/>
          <w:i/>
          <w:color w:val="984806" w:themeColor="accent6" w:themeShade="80"/>
          <w:sz w:val="34"/>
          <w:szCs w:val="34"/>
        </w:rPr>
        <w:t xml:space="preserve"> «No os toca a vosotros conocer los tiempos o momentos que el Padre ha establecido con su propia autoridad; en cambio, </w:t>
      </w:r>
      <w:r w:rsidRPr="002B4215">
        <w:rPr>
          <w:rFonts w:asciiTheme="minorHAnsi" w:hAnsiTheme="minorHAnsi" w:cstheme="minorHAnsi"/>
          <w:b/>
          <w:i/>
          <w:color w:val="984806" w:themeColor="accent6" w:themeShade="80"/>
          <w:sz w:val="34"/>
          <w:szCs w:val="34"/>
        </w:rPr>
        <w:t>recibiréis la fuerza del Espíritu Santo que va a venir sobre vosotros y seréis mis testigos</w:t>
      </w:r>
      <w:r w:rsidRPr="002B4215">
        <w:rPr>
          <w:rFonts w:asciiTheme="minorHAnsi" w:hAnsiTheme="minorHAnsi" w:cstheme="minorHAnsi"/>
          <w:i/>
          <w:color w:val="984806" w:themeColor="accent6" w:themeShade="80"/>
          <w:sz w:val="34"/>
          <w:szCs w:val="34"/>
        </w:rPr>
        <w:t xml:space="preserve"> en Jerusalén, en toda Judea y Samaría y “hasta el confín de la tierra”»</w:t>
      </w:r>
      <w:r w:rsidRPr="002B4215">
        <w:rPr>
          <w:rFonts w:asciiTheme="minorHAnsi" w:hAnsiTheme="minorHAnsi" w:cstheme="minorHAnsi"/>
          <w:color w:val="984806" w:themeColor="accent6" w:themeShade="80"/>
          <w:sz w:val="34"/>
          <w:szCs w:val="34"/>
        </w:rPr>
        <w:t>. Dicho esto, a la vista de ellos, fue elevado al cielo, hasta que una nube se lo quitó de la vista. Cuando miraban fijos al cielo, mientras él se iba marchando, se les presentaron dos hombres vestidos de blanco, que les dijeron: </w:t>
      </w:r>
      <w:r w:rsidRPr="002B4215">
        <w:rPr>
          <w:rFonts w:asciiTheme="minorHAnsi" w:hAnsiTheme="minorHAnsi" w:cstheme="minorHAnsi"/>
          <w:i/>
          <w:color w:val="984806" w:themeColor="accent6" w:themeShade="80"/>
          <w:sz w:val="34"/>
          <w:szCs w:val="34"/>
        </w:rPr>
        <w:t>«Galileos, ¿</w:t>
      </w:r>
      <w:r w:rsidRPr="002B4215">
        <w:rPr>
          <w:rFonts w:asciiTheme="minorHAnsi" w:hAnsiTheme="minorHAnsi" w:cstheme="minorHAnsi"/>
          <w:b/>
          <w:i/>
          <w:color w:val="984806" w:themeColor="accent6" w:themeShade="80"/>
          <w:sz w:val="34"/>
          <w:szCs w:val="34"/>
        </w:rPr>
        <w:t>qué hacéis ahí plantados mirando al cielo?</w:t>
      </w:r>
      <w:r w:rsidRPr="002B4215">
        <w:rPr>
          <w:rFonts w:asciiTheme="minorHAnsi" w:hAnsiTheme="minorHAnsi" w:cstheme="minorHAnsi"/>
          <w:i/>
          <w:color w:val="984806" w:themeColor="accent6" w:themeShade="80"/>
          <w:sz w:val="34"/>
          <w:szCs w:val="34"/>
        </w:rPr>
        <w:t xml:space="preserve"> El mismo Jesús que ha sido tomado de entre vosotros y llevado al cielo, volverá como lo habéis visto marcharse al cielo». </w:t>
      </w:r>
      <w:r w:rsidRPr="002B4215">
        <w:rPr>
          <w:rFonts w:asciiTheme="minorHAnsi" w:hAnsiTheme="minorHAnsi" w:cstheme="minorHAnsi"/>
          <w:color w:val="984806" w:themeColor="accent6" w:themeShade="80"/>
          <w:sz w:val="34"/>
          <w:szCs w:val="34"/>
        </w:rPr>
        <w:t>Palabra de Dios.</w:t>
      </w:r>
    </w:p>
    <w:p w:rsidR="002B4215" w:rsidRPr="002B4215" w:rsidRDefault="002B4215" w:rsidP="002B4215">
      <w:pPr>
        <w:shd w:val="clear" w:color="auto" w:fill="FFFFFF"/>
        <w:ind w:right="-340" w:firstLine="142"/>
        <w:jc w:val="both"/>
        <w:rPr>
          <w:rFonts w:ascii="Calibri" w:hAnsi="Calibri"/>
          <w:b/>
          <w:bCs/>
          <w:i/>
          <w:iCs/>
          <w:color w:val="984806" w:themeColor="accent6" w:themeShade="80"/>
          <w:sz w:val="34"/>
          <w:szCs w:val="34"/>
        </w:rPr>
      </w:pPr>
    </w:p>
    <w:p w:rsidR="002B4215" w:rsidRDefault="002B4215" w:rsidP="002B4215">
      <w:pPr>
        <w:spacing w:line="240" w:lineRule="atLeast"/>
        <w:ind w:left="284" w:hanging="284"/>
        <w:jc w:val="both"/>
        <w:rPr>
          <w:rFonts w:ascii="Calibri" w:hAnsi="Calibri"/>
          <w:b/>
          <w:bCs/>
          <w:sz w:val="36"/>
          <w:szCs w:val="36"/>
        </w:rPr>
      </w:pPr>
      <w:r w:rsidRPr="002B4215">
        <w:rPr>
          <w:rFonts w:ascii="Calibri" w:hAnsi="Calibri"/>
          <w:b/>
          <w:color w:val="984806" w:themeColor="accent6" w:themeShade="80"/>
          <w:sz w:val="36"/>
          <w:szCs w:val="36"/>
        </w:rPr>
        <w:t>SALMO 46</w:t>
      </w:r>
      <w:r w:rsidRPr="002B4215">
        <w:rPr>
          <w:rFonts w:ascii="Calibri" w:hAnsi="Calibri"/>
          <w:b/>
          <w:sz w:val="36"/>
          <w:szCs w:val="36"/>
        </w:rPr>
        <w:t>:</w:t>
      </w:r>
      <w:r w:rsidRPr="002B4215">
        <w:rPr>
          <w:rFonts w:ascii="Calibri" w:hAnsi="Calibri"/>
          <w:b/>
          <w:bCs/>
          <w:i/>
          <w:sz w:val="36"/>
          <w:szCs w:val="36"/>
        </w:rPr>
        <w:t xml:space="preserve"> </w:t>
      </w:r>
      <w:r w:rsidRPr="002B4215">
        <w:rPr>
          <w:rFonts w:ascii="Calibri" w:hAnsi="Calibri"/>
          <w:b/>
          <w:bCs/>
          <w:sz w:val="36"/>
          <w:szCs w:val="36"/>
        </w:rPr>
        <w:t>Dios asciende entre aclamaciones; el Señor, al son de trompetas.</w:t>
      </w:r>
    </w:p>
    <w:p w:rsidR="002B4215" w:rsidRPr="002B4215" w:rsidRDefault="002B4215" w:rsidP="002B4215">
      <w:pPr>
        <w:spacing w:line="240" w:lineRule="atLeast"/>
        <w:ind w:left="284" w:hanging="284"/>
        <w:jc w:val="both"/>
        <w:rPr>
          <w:rFonts w:ascii="Calibri" w:hAnsi="Calibri"/>
          <w:b/>
          <w:bCs/>
          <w:sz w:val="36"/>
          <w:szCs w:val="36"/>
        </w:rPr>
      </w:pPr>
    </w:p>
    <w:p w:rsidR="002B4215" w:rsidRPr="002B4215" w:rsidRDefault="002B4215" w:rsidP="002B4215">
      <w:pPr>
        <w:spacing w:line="240" w:lineRule="atLeast"/>
        <w:ind w:left="284" w:hanging="284"/>
        <w:jc w:val="both"/>
        <w:rPr>
          <w:rFonts w:ascii="Calibri" w:hAnsi="Calibri"/>
          <w:b/>
          <w:bCs/>
          <w:i/>
          <w:iCs/>
          <w:color w:val="984806" w:themeColor="accent6" w:themeShade="80"/>
          <w:sz w:val="36"/>
          <w:szCs w:val="36"/>
        </w:rPr>
      </w:pPr>
      <w:r w:rsidRPr="002B4215">
        <w:rPr>
          <w:rFonts w:ascii="Calibri" w:hAnsi="Calibri"/>
          <w:b/>
          <w:bCs/>
          <w:color w:val="984806" w:themeColor="accent6" w:themeShade="80"/>
          <w:sz w:val="36"/>
          <w:szCs w:val="36"/>
        </w:rPr>
        <w:t xml:space="preserve">EFESIOS </w:t>
      </w:r>
      <w:r w:rsidRPr="002B4215">
        <w:rPr>
          <w:rFonts w:ascii="Calibri" w:hAnsi="Calibri"/>
          <w:b/>
          <w:bCs/>
          <w:iCs/>
          <w:color w:val="984806" w:themeColor="accent6" w:themeShade="80"/>
          <w:sz w:val="36"/>
          <w:szCs w:val="36"/>
        </w:rPr>
        <w:t>1, 17-23:</w:t>
      </w:r>
      <w:r w:rsidRPr="002B4215">
        <w:rPr>
          <w:rFonts w:ascii="Calibri" w:hAnsi="Calibri"/>
          <w:b/>
          <w:bCs/>
          <w:color w:val="984806" w:themeColor="accent6" w:themeShade="80"/>
          <w:sz w:val="36"/>
          <w:szCs w:val="36"/>
        </w:rPr>
        <w:t xml:space="preserve"> </w:t>
      </w:r>
      <w:r w:rsidRPr="002B4215">
        <w:rPr>
          <w:rFonts w:ascii="Calibri" w:hAnsi="Calibri"/>
          <w:b/>
          <w:bCs/>
          <w:i/>
          <w:iCs/>
          <w:color w:val="984806" w:themeColor="accent6" w:themeShade="80"/>
          <w:sz w:val="36"/>
          <w:szCs w:val="36"/>
        </w:rPr>
        <w:t>Lo sentó a su derecha en el cielo.</w:t>
      </w:r>
    </w:p>
    <w:p w:rsidR="002B4215" w:rsidRDefault="002B4215" w:rsidP="002B4215">
      <w:pPr>
        <w:spacing w:line="240" w:lineRule="atLeast"/>
        <w:ind w:left="284" w:hanging="284"/>
        <w:jc w:val="both"/>
        <w:rPr>
          <w:rFonts w:ascii="Calibri" w:hAnsi="Calibri" w:cs="Arial"/>
          <w:b/>
          <w:iCs/>
          <w:color w:val="984806" w:themeColor="accent6" w:themeShade="80"/>
          <w:sz w:val="36"/>
          <w:szCs w:val="36"/>
        </w:rPr>
      </w:pPr>
    </w:p>
    <w:p w:rsidR="002B4215" w:rsidRDefault="002B4215" w:rsidP="002B4215">
      <w:pPr>
        <w:spacing w:line="240" w:lineRule="atLeast"/>
        <w:ind w:left="284" w:hanging="284"/>
        <w:jc w:val="both"/>
        <w:rPr>
          <w:rFonts w:ascii="Calibri" w:hAnsi="Calibri" w:cs="Arial"/>
          <w:b/>
          <w:iCs/>
          <w:color w:val="984806" w:themeColor="accent6" w:themeShade="80"/>
          <w:sz w:val="36"/>
          <w:szCs w:val="36"/>
        </w:rPr>
      </w:pPr>
    </w:p>
    <w:p w:rsidR="002B4215" w:rsidRDefault="002B4215" w:rsidP="002B4215">
      <w:pPr>
        <w:spacing w:line="240" w:lineRule="atLeast"/>
        <w:ind w:left="284" w:hanging="284"/>
        <w:jc w:val="both"/>
        <w:rPr>
          <w:rFonts w:ascii="Calibri" w:hAnsi="Calibri" w:cs="Arial"/>
          <w:b/>
          <w:i/>
          <w:iCs/>
          <w:color w:val="984806" w:themeColor="accent6" w:themeShade="80"/>
          <w:sz w:val="36"/>
          <w:szCs w:val="36"/>
        </w:rPr>
      </w:pPr>
      <w:r w:rsidRPr="002B4215">
        <w:rPr>
          <w:rFonts w:ascii="Calibri" w:hAnsi="Calibri" w:cs="Arial"/>
          <w:b/>
          <w:iCs/>
          <w:color w:val="984806" w:themeColor="accent6" w:themeShade="80"/>
          <w:sz w:val="36"/>
          <w:szCs w:val="36"/>
        </w:rPr>
        <w:t xml:space="preserve">MATEO 28,16-20: </w:t>
      </w:r>
      <w:r w:rsidRPr="002B4215">
        <w:rPr>
          <w:rFonts w:ascii="Calibri" w:hAnsi="Calibri" w:cs="Arial"/>
          <w:b/>
          <w:i/>
          <w:iCs/>
          <w:color w:val="984806" w:themeColor="accent6" w:themeShade="80"/>
          <w:sz w:val="36"/>
          <w:szCs w:val="36"/>
        </w:rPr>
        <w:t>Se me ha dado pleno poder en el cielo y en la tierra.</w:t>
      </w:r>
    </w:p>
    <w:p w:rsidR="002B4215" w:rsidRPr="002B4215" w:rsidRDefault="002B4215" w:rsidP="002B4215">
      <w:pPr>
        <w:spacing w:line="240" w:lineRule="atLeast"/>
        <w:ind w:left="284" w:hanging="284"/>
        <w:jc w:val="both"/>
        <w:rPr>
          <w:rFonts w:ascii="Calibri" w:hAnsi="Calibri"/>
          <w:i/>
          <w:color w:val="984806" w:themeColor="accent6" w:themeShade="80"/>
          <w:sz w:val="36"/>
          <w:szCs w:val="36"/>
        </w:rPr>
      </w:pPr>
    </w:p>
    <w:p w:rsidR="002B4215" w:rsidRDefault="002B4215" w:rsidP="002B4215">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b/>
          <w:iCs/>
          <w:color w:val="984806" w:themeColor="accent6" w:themeShade="80"/>
          <w:sz w:val="36"/>
          <w:szCs w:val="36"/>
        </w:rPr>
      </w:pPr>
    </w:p>
    <w:p w:rsidR="002B4215" w:rsidRDefault="002B4215" w:rsidP="002B4215">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b/>
          <w:i/>
          <w:iCs/>
          <w:color w:val="984806" w:themeColor="accent6" w:themeShade="80"/>
          <w:sz w:val="36"/>
          <w:szCs w:val="36"/>
        </w:rPr>
      </w:pPr>
      <w:r w:rsidRPr="002B4215">
        <w:rPr>
          <w:rFonts w:ascii="Calibri" w:hAnsi="Calibri" w:cs="Arial"/>
          <w:b/>
          <w:iCs/>
          <w:color w:val="984806" w:themeColor="accent6" w:themeShade="80"/>
          <w:sz w:val="36"/>
          <w:szCs w:val="36"/>
        </w:rPr>
        <w:t>Narrador:</w:t>
      </w:r>
      <w:r w:rsidRPr="002B4215">
        <w:rPr>
          <w:rFonts w:ascii="Calibri" w:hAnsi="Calibri" w:cs="Arial"/>
          <w:iCs/>
          <w:color w:val="984806" w:themeColor="accent6" w:themeShade="80"/>
          <w:sz w:val="36"/>
          <w:szCs w:val="36"/>
        </w:rPr>
        <w:t> En aquel tiempo, los once discípulos se fueron a Galilea, al monte que Jesús les había indicado. Al verlo, ellos se postraron, pero algunos dudaron. Acercándose a ellos, Jesús les dijo:</w:t>
      </w:r>
      <w:r w:rsidRPr="002B4215">
        <w:rPr>
          <w:rFonts w:ascii="Calibri" w:hAnsi="Calibri" w:cs="Arial"/>
          <w:b/>
          <w:i/>
          <w:iCs/>
          <w:color w:val="984806" w:themeColor="accent6" w:themeShade="80"/>
          <w:sz w:val="36"/>
          <w:szCs w:val="36"/>
        </w:rPr>
        <w:t> </w:t>
      </w:r>
    </w:p>
    <w:p w:rsidR="002B4215" w:rsidRPr="002B4215" w:rsidRDefault="002B4215" w:rsidP="002B4215">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Cs/>
          <w:color w:val="984806" w:themeColor="accent6" w:themeShade="80"/>
          <w:sz w:val="36"/>
          <w:szCs w:val="36"/>
        </w:rPr>
      </w:pPr>
    </w:p>
    <w:p w:rsidR="002B4215" w:rsidRDefault="002B4215" w:rsidP="002B4215">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
          <w:iCs/>
          <w:color w:val="984806" w:themeColor="accent6" w:themeShade="80"/>
          <w:sz w:val="36"/>
          <w:szCs w:val="36"/>
        </w:rPr>
      </w:pPr>
      <w:r w:rsidRPr="002B4215">
        <w:rPr>
          <w:rFonts w:ascii="Calibri" w:hAnsi="Calibri" w:cs="Arial"/>
          <w:b/>
          <w:iCs/>
          <w:color w:val="984806" w:themeColor="accent6" w:themeShade="80"/>
          <w:sz w:val="36"/>
          <w:szCs w:val="36"/>
        </w:rPr>
        <w:t xml:space="preserve">Jesús: </w:t>
      </w:r>
      <w:r w:rsidRPr="002B4215">
        <w:rPr>
          <w:rFonts w:ascii="Calibri" w:hAnsi="Calibri" w:cs="Arial"/>
          <w:iCs/>
          <w:color w:val="984806" w:themeColor="accent6" w:themeShade="80"/>
          <w:sz w:val="36"/>
          <w:szCs w:val="36"/>
        </w:rPr>
        <w:t>-</w:t>
      </w:r>
      <w:r w:rsidRPr="002B4215">
        <w:rPr>
          <w:rFonts w:ascii="Calibri" w:hAnsi="Calibri" w:cs="Arial"/>
          <w:i/>
          <w:iCs/>
          <w:color w:val="984806" w:themeColor="accent6" w:themeShade="80"/>
          <w:sz w:val="36"/>
          <w:szCs w:val="36"/>
        </w:rPr>
        <w:t xml:space="preserve">«Se me ha dado todo poder en el cielo y en la tierra. </w:t>
      </w:r>
      <w:r w:rsidRPr="002B4215">
        <w:rPr>
          <w:rFonts w:ascii="Calibri" w:hAnsi="Calibri" w:cs="Arial"/>
          <w:b/>
          <w:i/>
          <w:iCs/>
          <w:color w:val="984806" w:themeColor="accent6" w:themeShade="80"/>
          <w:sz w:val="36"/>
          <w:szCs w:val="36"/>
        </w:rPr>
        <w:t>Id, pues, y haced discípulos</w:t>
      </w:r>
      <w:r w:rsidRPr="002B4215">
        <w:rPr>
          <w:rFonts w:ascii="Calibri" w:hAnsi="Calibri" w:cs="Arial"/>
          <w:i/>
          <w:iCs/>
          <w:color w:val="984806" w:themeColor="accent6" w:themeShade="80"/>
          <w:sz w:val="36"/>
          <w:szCs w:val="36"/>
        </w:rPr>
        <w:t xml:space="preserve"> a todos los pueblos, bautizándolos en el nombre del Padre y del Hijo y del Espíritu Santo; enseñándoles a guardar todo lo que os he mandado. Y sabed que </w:t>
      </w:r>
      <w:r w:rsidRPr="002B4215">
        <w:rPr>
          <w:rFonts w:ascii="Calibri" w:hAnsi="Calibri" w:cs="Arial"/>
          <w:b/>
          <w:i/>
          <w:iCs/>
          <w:color w:val="984806" w:themeColor="accent6" w:themeShade="80"/>
          <w:sz w:val="36"/>
          <w:szCs w:val="36"/>
        </w:rPr>
        <w:t>yo estoy con vosotros todos los días</w:t>
      </w:r>
      <w:r w:rsidRPr="002B4215">
        <w:rPr>
          <w:rFonts w:ascii="Calibri" w:hAnsi="Calibri" w:cs="Arial"/>
          <w:i/>
          <w:iCs/>
          <w:color w:val="984806" w:themeColor="accent6" w:themeShade="80"/>
          <w:sz w:val="36"/>
          <w:szCs w:val="36"/>
        </w:rPr>
        <w:t>, hasta el final de los tiempos».</w:t>
      </w:r>
    </w:p>
    <w:p w:rsidR="002B4215" w:rsidRDefault="002B4215" w:rsidP="002B4215">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i/>
          <w:iCs/>
          <w:color w:val="984806" w:themeColor="accent6" w:themeShade="80"/>
          <w:sz w:val="36"/>
          <w:szCs w:val="36"/>
        </w:rPr>
      </w:pPr>
    </w:p>
    <w:p w:rsidR="002B4215" w:rsidRDefault="002B4215" w:rsidP="002B4215">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b/>
          <w:i/>
          <w:iCs/>
          <w:color w:val="984806" w:themeColor="accent6" w:themeShade="80"/>
          <w:sz w:val="36"/>
          <w:szCs w:val="36"/>
        </w:rPr>
      </w:pPr>
      <w:r w:rsidRPr="002B4215">
        <w:rPr>
          <w:rFonts w:ascii="Calibri" w:hAnsi="Calibri" w:cs="Arial"/>
          <w:b/>
          <w:i/>
          <w:iCs/>
          <w:color w:val="984806" w:themeColor="accent6" w:themeShade="80"/>
          <w:sz w:val="36"/>
          <w:szCs w:val="36"/>
        </w:rPr>
        <w:t xml:space="preserve"> </w:t>
      </w:r>
      <w:r w:rsidRPr="002B4215">
        <w:rPr>
          <w:rFonts w:ascii="Calibri" w:hAnsi="Calibri" w:cs="Arial"/>
          <w:b/>
          <w:i/>
          <w:iCs/>
          <w:sz w:val="36"/>
          <w:szCs w:val="36"/>
        </w:rPr>
        <w:t>Palabra del Señor.</w:t>
      </w:r>
    </w:p>
    <w:p w:rsidR="002B4215" w:rsidRPr="002B4215" w:rsidRDefault="002B4215" w:rsidP="002B4215">
      <w:pPr>
        <w:pBdr>
          <w:top w:val="single" w:sz="4" w:space="1" w:color="auto"/>
          <w:left w:val="single" w:sz="4" w:space="4" w:color="auto"/>
          <w:bottom w:val="single" w:sz="4" w:space="1" w:color="auto"/>
          <w:right w:val="single" w:sz="4" w:space="4" w:color="auto"/>
        </w:pBdr>
        <w:spacing w:line="240" w:lineRule="atLeast"/>
        <w:ind w:left="284" w:hanging="284"/>
        <w:jc w:val="both"/>
        <w:rPr>
          <w:rFonts w:ascii="Calibri" w:hAnsi="Calibri" w:cs="Arial"/>
          <w:b/>
          <w:i/>
          <w:iCs/>
          <w:color w:val="984806" w:themeColor="accent6" w:themeShade="80"/>
          <w:sz w:val="36"/>
          <w:szCs w:val="36"/>
        </w:rPr>
      </w:pPr>
    </w:p>
    <w:p w:rsidR="002B4215" w:rsidRDefault="002B4215" w:rsidP="002B4215">
      <w:pPr>
        <w:spacing w:line="240" w:lineRule="atLeast"/>
        <w:ind w:left="284" w:hanging="284"/>
        <w:jc w:val="center"/>
        <w:rPr>
          <w:rFonts w:ascii="Calibri" w:hAnsi="Calibri" w:cs="Arial"/>
          <w:b/>
          <w:i/>
          <w:iCs/>
          <w:color w:val="984806" w:themeColor="accent6" w:themeShade="80"/>
          <w:sz w:val="36"/>
          <w:szCs w:val="36"/>
        </w:rPr>
      </w:pPr>
    </w:p>
    <w:p w:rsidR="002B4215" w:rsidRPr="002B4215" w:rsidRDefault="002B4215" w:rsidP="002B4215">
      <w:pPr>
        <w:spacing w:line="240" w:lineRule="atLeast"/>
        <w:ind w:left="284" w:hanging="284"/>
        <w:jc w:val="center"/>
        <w:rPr>
          <w:rFonts w:ascii="Calibri" w:hAnsi="Calibri"/>
          <w:b/>
          <w:color w:val="984806" w:themeColor="accent6" w:themeShade="80"/>
          <w:sz w:val="36"/>
          <w:szCs w:val="36"/>
        </w:rPr>
      </w:pPr>
      <w:r w:rsidRPr="002B4215">
        <w:rPr>
          <w:rFonts w:ascii="Calibri" w:hAnsi="Calibri" w:cs="Arial"/>
          <w:b/>
          <w:i/>
          <w:iCs/>
          <w:color w:val="984806" w:themeColor="accent6" w:themeShade="80"/>
          <w:sz w:val="36"/>
          <w:szCs w:val="36"/>
        </w:rPr>
        <w:t>(Narrador-Jesús).</w:t>
      </w:r>
    </w:p>
    <w:p w:rsidR="004642A7" w:rsidRDefault="004642A7" w:rsidP="004642A7">
      <w:pPr>
        <w:spacing w:line="240" w:lineRule="atLeast"/>
        <w:ind w:left="284" w:right="-45" w:hanging="284"/>
        <w:jc w:val="both"/>
        <w:rPr>
          <w:rFonts w:ascii="Calibri" w:hAnsi="Calibri"/>
          <w:b/>
          <w:color w:val="984806" w:themeColor="accent6" w:themeShade="80"/>
          <w:sz w:val="36"/>
          <w:szCs w:val="36"/>
        </w:rPr>
      </w:pPr>
    </w:p>
    <w:sectPr w:rsidR="004642A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2E1" w:rsidRDefault="00FD42E1" w:rsidP="00FD1D0D">
      <w:r>
        <w:separator/>
      </w:r>
    </w:p>
  </w:endnote>
  <w:endnote w:type="continuationSeparator" w:id="0">
    <w:p w:rsidR="00FD42E1" w:rsidRDefault="00FD42E1"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2E1" w:rsidRDefault="00FD42E1" w:rsidP="00FD1D0D">
      <w:r>
        <w:separator/>
      </w:r>
    </w:p>
  </w:footnote>
  <w:footnote w:type="continuationSeparator" w:id="0">
    <w:p w:rsidR="00FD42E1" w:rsidRDefault="00FD42E1"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380F"/>
    <w:rsid w:val="00022A1F"/>
    <w:rsid w:val="00025994"/>
    <w:rsid w:val="0002640B"/>
    <w:rsid w:val="0004537B"/>
    <w:rsid w:val="00053B33"/>
    <w:rsid w:val="000600BB"/>
    <w:rsid w:val="00061F7C"/>
    <w:rsid w:val="00067651"/>
    <w:rsid w:val="000737DB"/>
    <w:rsid w:val="00081E0E"/>
    <w:rsid w:val="00083CB4"/>
    <w:rsid w:val="000A1B7B"/>
    <w:rsid w:val="000B1362"/>
    <w:rsid w:val="000B3F38"/>
    <w:rsid w:val="000E1B42"/>
    <w:rsid w:val="000E3438"/>
    <w:rsid w:val="000E6891"/>
    <w:rsid w:val="000F26CE"/>
    <w:rsid w:val="000F2CF4"/>
    <w:rsid w:val="001055E7"/>
    <w:rsid w:val="0011562E"/>
    <w:rsid w:val="00130CBC"/>
    <w:rsid w:val="00137288"/>
    <w:rsid w:val="001477CC"/>
    <w:rsid w:val="00147991"/>
    <w:rsid w:val="00155BE7"/>
    <w:rsid w:val="00163110"/>
    <w:rsid w:val="001709EB"/>
    <w:rsid w:val="00191890"/>
    <w:rsid w:val="00192B4B"/>
    <w:rsid w:val="00196AFA"/>
    <w:rsid w:val="001A4259"/>
    <w:rsid w:val="001C639C"/>
    <w:rsid w:val="001E03E5"/>
    <w:rsid w:val="001F03DC"/>
    <w:rsid w:val="001F5998"/>
    <w:rsid w:val="00202A24"/>
    <w:rsid w:val="00205C76"/>
    <w:rsid w:val="00232B5D"/>
    <w:rsid w:val="002330E5"/>
    <w:rsid w:val="00233678"/>
    <w:rsid w:val="002455FA"/>
    <w:rsid w:val="002613AB"/>
    <w:rsid w:val="00262776"/>
    <w:rsid w:val="0026686A"/>
    <w:rsid w:val="0027018E"/>
    <w:rsid w:val="002B4215"/>
    <w:rsid w:val="002C7AC4"/>
    <w:rsid w:val="002D057F"/>
    <w:rsid w:val="002D43A5"/>
    <w:rsid w:val="002D4F1F"/>
    <w:rsid w:val="002D6BCB"/>
    <w:rsid w:val="00314254"/>
    <w:rsid w:val="00321827"/>
    <w:rsid w:val="00321A68"/>
    <w:rsid w:val="003450F7"/>
    <w:rsid w:val="00345F51"/>
    <w:rsid w:val="00357EFF"/>
    <w:rsid w:val="00363061"/>
    <w:rsid w:val="00373257"/>
    <w:rsid w:val="00387E55"/>
    <w:rsid w:val="003925B7"/>
    <w:rsid w:val="003A5CBF"/>
    <w:rsid w:val="003C4C46"/>
    <w:rsid w:val="003C556C"/>
    <w:rsid w:val="003D6BD5"/>
    <w:rsid w:val="003F7D3D"/>
    <w:rsid w:val="004171A7"/>
    <w:rsid w:val="00421690"/>
    <w:rsid w:val="00423644"/>
    <w:rsid w:val="00426057"/>
    <w:rsid w:val="00440788"/>
    <w:rsid w:val="004546A2"/>
    <w:rsid w:val="00454E57"/>
    <w:rsid w:val="004577DC"/>
    <w:rsid w:val="00460585"/>
    <w:rsid w:val="004626EB"/>
    <w:rsid w:val="00463AA0"/>
    <w:rsid w:val="004642A7"/>
    <w:rsid w:val="00474F63"/>
    <w:rsid w:val="004935B7"/>
    <w:rsid w:val="0049437B"/>
    <w:rsid w:val="00494FD5"/>
    <w:rsid w:val="004957FA"/>
    <w:rsid w:val="004C7F7B"/>
    <w:rsid w:val="004D6CC3"/>
    <w:rsid w:val="004E5CB2"/>
    <w:rsid w:val="0050289D"/>
    <w:rsid w:val="00512BFB"/>
    <w:rsid w:val="00514C6A"/>
    <w:rsid w:val="00517C0B"/>
    <w:rsid w:val="00522E37"/>
    <w:rsid w:val="00527B45"/>
    <w:rsid w:val="005366CC"/>
    <w:rsid w:val="00552B5F"/>
    <w:rsid w:val="00574573"/>
    <w:rsid w:val="00591667"/>
    <w:rsid w:val="005A4C14"/>
    <w:rsid w:val="005B2EA6"/>
    <w:rsid w:val="005D1F6B"/>
    <w:rsid w:val="005F45A0"/>
    <w:rsid w:val="006021FA"/>
    <w:rsid w:val="00602E58"/>
    <w:rsid w:val="00613FE1"/>
    <w:rsid w:val="0061628A"/>
    <w:rsid w:val="00640952"/>
    <w:rsid w:val="00656EEC"/>
    <w:rsid w:val="00662F0D"/>
    <w:rsid w:val="00695C3D"/>
    <w:rsid w:val="0069756A"/>
    <w:rsid w:val="006A2614"/>
    <w:rsid w:val="006C7D71"/>
    <w:rsid w:val="006D20C3"/>
    <w:rsid w:val="006D3E84"/>
    <w:rsid w:val="006F0B81"/>
    <w:rsid w:val="006F6377"/>
    <w:rsid w:val="0070278D"/>
    <w:rsid w:val="00722DA9"/>
    <w:rsid w:val="0074150A"/>
    <w:rsid w:val="0074210D"/>
    <w:rsid w:val="007471C8"/>
    <w:rsid w:val="00751F95"/>
    <w:rsid w:val="00766387"/>
    <w:rsid w:val="00772AEA"/>
    <w:rsid w:val="007732BF"/>
    <w:rsid w:val="00790600"/>
    <w:rsid w:val="00797148"/>
    <w:rsid w:val="007A5854"/>
    <w:rsid w:val="007C635D"/>
    <w:rsid w:val="007D443A"/>
    <w:rsid w:val="007E3452"/>
    <w:rsid w:val="007E3982"/>
    <w:rsid w:val="007E4478"/>
    <w:rsid w:val="007F5231"/>
    <w:rsid w:val="008048D9"/>
    <w:rsid w:val="00810989"/>
    <w:rsid w:val="0081325E"/>
    <w:rsid w:val="00822632"/>
    <w:rsid w:val="008263EC"/>
    <w:rsid w:val="00833166"/>
    <w:rsid w:val="00850BCE"/>
    <w:rsid w:val="00854898"/>
    <w:rsid w:val="00861D21"/>
    <w:rsid w:val="00882233"/>
    <w:rsid w:val="00885E57"/>
    <w:rsid w:val="00886120"/>
    <w:rsid w:val="00897BBC"/>
    <w:rsid w:val="008A1463"/>
    <w:rsid w:val="008A1893"/>
    <w:rsid w:val="008C09B3"/>
    <w:rsid w:val="008C7E54"/>
    <w:rsid w:val="0091607E"/>
    <w:rsid w:val="00923CED"/>
    <w:rsid w:val="00932BB6"/>
    <w:rsid w:val="00946DDF"/>
    <w:rsid w:val="009527E9"/>
    <w:rsid w:val="00983907"/>
    <w:rsid w:val="00985947"/>
    <w:rsid w:val="009B5952"/>
    <w:rsid w:val="009B7E69"/>
    <w:rsid w:val="009C3DB2"/>
    <w:rsid w:val="009D6FAF"/>
    <w:rsid w:val="009D799E"/>
    <w:rsid w:val="009E4566"/>
    <w:rsid w:val="009E5372"/>
    <w:rsid w:val="009E58FE"/>
    <w:rsid w:val="009E65C2"/>
    <w:rsid w:val="009F05AD"/>
    <w:rsid w:val="009F3509"/>
    <w:rsid w:val="00A12FE6"/>
    <w:rsid w:val="00A23283"/>
    <w:rsid w:val="00A31352"/>
    <w:rsid w:val="00A35982"/>
    <w:rsid w:val="00A36040"/>
    <w:rsid w:val="00A4021D"/>
    <w:rsid w:val="00A45A9D"/>
    <w:rsid w:val="00A552EE"/>
    <w:rsid w:val="00A61DFB"/>
    <w:rsid w:val="00A65BF5"/>
    <w:rsid w:val="00A702E0"/>
    <w:rsid w:val="00A770E4"/>
    <w:rsid w:val="00A934D7"/>
    <w:rsid w:val="00A93E4D"/>
    <w:rsid w:val="00AA19EA"/>
    <w:rsid w:val="00AA2F77"/>
    <w:rsid w:val="00AA3FC1"/>
    <w:rsid w:val="00AB0E5A"/>
    <w:rsid w:val="00AC296E"/>
    <w:rsid w:val="00AE41E2"/>
    <w:rsid w:val="00AF5511"/>
    <w:rsid w:val="00B00518"/>
    <w:rsid w:val="00B1279C"/>
    <w:rsid w:val="00B41108"/>
    <w:rsid w:val="00B450A6"/>
    <w:rsid w:val="00B65A10"/>
    <w:rsid w:val="00B92AD4"/>
    <w:rsid w:val="00BA229A"/>
    <w:rsid w:val="00BA3F8B"/>
    <w:rsid w:val="00BA47CB"/>
    <w:rsid w:val="00BA783E"/>
    <w:rsid w:val="00BB6FE1"/>
    <w:rsid w:val="00BC0761"/>
    <w:rsid w:val="00BC6980"/>
    <w:rsid w:val="00BD67D4"/>
    <w:rsid w:val="00BF292F"/>
    <w:rsid w:val="00BF37C8"/>
    <w:rsid w:val="00C06ABE"/>
    <w:rsid w:val="00C2190F"/>
    <w:rsid w:val="00C31A1B"/>
    <w:rsid w:val="00C37050"/>
    <w:rsid w:val="00C45A16"/>
    <w:rsid w:val="00C62505"/>
    <w:rsid w:val="00C66185"/>
    <w:rsid w:val="00C74322"/>
    <w:rsid w:val="00C860EC"/>
    <w:rsid w:val="00CB0397"/>
    <w:rsid w:val="00CC1237"/>
    <w:rsid w:val="00CC4C35"/>
    <w:rsid w:val="00CE4250"/>
    <w:rsid w:val="00CE4F9E"/>
    <w:rsid w:val="00D13B81"/>
    <w:rsid w:val="00D173C9"/>
    <w:rsid w:val="00D206EA"/>
    <w:rsid w:val="00D27D43"/>
    <w:rsid w:val="00D4653E"/>
    <w:rsid w:val="00D801DB"/>
    <w:rsid w:val="00D81A53"/>
    <w:rsid w:val="00D97F54"/>
    <w:rsid w:val="00DA6C3C"/>
    <w:rsid w:val="00DD48D3"/>
    <w:rsid w:val="00DE6B6C"/>
    <w:rsid w:val="00DE7AB0"/>
    <w:rsid w:val="00DF030B"/>
    <w:rsid w:val="00E023FD"/>
    <w:rsid w:val="00E16DB6"/>
    <w:rsid w:val="00E218A5"/>
    <w:rsid w:val="00E25BBB"/>
    <w:rsid w:val="00E2616F"/>
    <w:rsid w:val="00E42FD5"/>
    <w:rsid w:val="00E73E03"/>
    <w:rsid w:val="00E774AF"/>
    <w:rsid w:val="00E84649"/>
    <w:rsid w:val="00EA14B5"/>
    <w:rsid w:val="00ED0CD1"/>
    <w:rsid w:val="00EE5C06"/>
    <w:rsid w:val="00F04091"/>
    <w:rsid w:val="00F04EB6"/>
    <w:rsid w:val="00F13971"/>
    <w:rsid w:val="00F21EAD"/>
    <w:rsid w:val="00F22D14"/>
    <w:rsid w:val="00F273D6"/>
    <w:rsid w:val="00F34F41"/>
    <w:rsid w:val="00F40E81"/>
    <w:rsid w:val="00F413B5"/>
    <w:rsid w:val="00F459B0"/>
    <w:rsid w:val="00F52D98"/>
    <w:rsid w:val="00F542EA"/>
    <w:rsid w:val="00F80EA7"/>
    <w:rsid w:val="00F822BA"/>
    <w:rsid w:val="00FA70A3"/>
    <w:rsid w:val="00FB1F6A"/>
    <w:rsid w:val="00FB5195"/>
    <w:rsid w:val="00FB6255"/>
    <w:rsid w:val="00FB76A4"/>
    <w:rsid w:val="00FD08B0"/>
    <w:rsid w:val="00FD1D0D"/>
    <w:rsid w:val="00FD42E1"/>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F9392-0653-4CAA-9916-47410BC9A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777</Words>
  <Characters>4279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2023-05-18T11:15:00Z</cp:lastPrinted>
  <dcterms:created xsi:type="dcterms:W3CDTF">2023-05-18T13:17:00Z</dcterms:created>
  <dcterms:modified xsi:type="dcterms:W3CDTF">2023-05-18T13:17:00Z</dcterms:modified>
</cp:coreProperties>
</file>