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459B0" w:rsidRPr="00946DDF" w:rsidRDefault="00F459B0">
      <w:pPr>
        <w:rPr>
          <w:sz w:val="32"/>
          <w:szCs w:val="32"/>
          <w:lang w:val="es-ES"/>
        </w:rPr>
      </w:pPr>
      <w:r w:rsidRPr="00946DDF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68B3B0" wp14:editId="2EC22EB8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B512DA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AE41E2" w:rsidRPr="0065543D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AE41E2" w:rsidRDefault="00F21EAD" w:rsidP="00F21EAD">
                            <w:pPr>
                              <w:spacing w:after="24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1</w:t>
                            </w:r>
                            <w:r w:rsidR="00BA3F8B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6</w:t>
                            </w: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ABRIL</w:t>
                            </w:r>
                            <w:r w:rsidR="00BA229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2.4pt;width:406.85pt;height:1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AE41E2" w:rsidRPr="00B512DA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AE41E2" w:rsidRPr="0065543D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AE41E2" w:rsidRDefault="00F21EAD" w:rsidP="00F21EAD">
                      <w:pPr>
                        <w:spacing w:after="240"/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1</w:t>
                      </w:r>
                      <w:r w:rsidR="00BA3F8B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6</w:t>
                      </w: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ABRIL</w:t>
                      </w:r>
                      <w:r w:rsidR="00BA229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2023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AE41E2" w:rsidRDefault="00AE41E2">
      <w:pPr>
        <w:rPr>
          <w:sz w:val="32"/>
          <w:szCs w:val="32"/>
          <w:lang w:val="es-ES"/>
        </w:rPr>
      </w:pPr>
    </w:p>
    <w:p w:rsidR="00F21EAD" w:rsidRPr="00F21EAD" w:rsidRDefault="00F21EAD" w:rsidP="00F21EAD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48"/>
          <w:szCs w:val="48"/>
        </w:rPr>
      </w:pPr>
      <w:r w:rsidRPr="00F21EAD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Tomás desde sus dudas </w:t>
      </w:r>
    </w:p>
    <w:p w:rsidR="00F21EAD" w:rsidRPr="00F21EAD" w:rsidRDefault="00F21EAD" w:rsidP="00F21EAD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7030A0"/>
          <w:sz w:val="48"/>
          <w:szCs w:val="48"/>
        </w:rPr>
      </w:pPr>
      <w:r w:rsidRPr="00F21EAD">
        <w:rPr>
          <w:rFonts w:asciiTheme="majorHAnsi" w:hAnsiTheme="majorHAnsi"/>
          <w:b/>
          <w:color w:val="984806" w:themeColor="accent6" w:themeShade="80"/>
          <w:sz w:val="48"/>
          <w:szCs w:val="48"/>
        </w:rPr>
        <w:t>y preguntas nos dice Cristo VIVE</w:t>
      </w:r>
    </w:p>
    <w:p w:rsidR="00F21EAD" w:rsidRDefault="00F21EAD" w:rsidP="00F21EAD">
      <w:pPr>
        <w:pStyle w:val="Textodebloque"/>
        <w:tabs>
          <w:tab w:val="left" w:pos="284"/>
        </w:tabs>
        <w:spacing w:line="200" w:lineRule="atLeast"/>
        <w:ind w:left="709" w:firstLine="0"/>
        <w:rPr>
          <w:rFonts w:asciiTheme="majorHAnsi" w:hAnsiTheme="majorHAnsi"/>
          <w:b/>
          <w:noProof/>
          <w:color w:val="984806" w:themeColor="accent6" w:themeShade="80"/>
          <w:sz w:val="32"/>
          <w:szCs w:val="32"/>
        </w:rPr>
      </w:pPr>
    </w:p>
    <w:p w:rsidR="00F21EAD" w:rsidRDefault="00F21EAD" w:rsidP="00F21EAD">
      <w:pPr>
        <w:pStyle w:val="Textodebloque"/>
        <w:numPr>
          <w:ilvl w:val="0"/>
          <w:numId w:val="3"/>
        </w:numPr>
        <w:tabs>
          <w:tab w:val="left" w:pos="284"/>
        </w:tabs>
        <w:spacing w:line="200" w:lineRule="atLeast"/>
        <w:ind w:left="709" w:hanging="709"/>
        <w:rPr>
          <w:rFonts w:asciiTheme="majorHAnsi" w:hAnsiTheme="majorHAnsi"/>
          <w:b/>
          <w:noProof/>
          <w:color w:val="984806" w:themeColor="accent6" w:themeShade="80"/>
          <w:sz w:val="32"/>
          <w:szCs w:val="32"/>
        </w:rPr>
      </w:pPr>
      <w:r w:rsidRPr="00F21EAD">
        <w:rPr>
          <w:rFonts w:asciiTheme="majorHAnsi" w:hAnsiTheme="majorHAnsi"/>
          <w:b/>
          <w:noProof/>
          <w:color w:val="984806" w:themeColor="accent6" w:themeShade="80"/>
          <w:sz w:val="32"/>
          <w:szCs w:val="32"/>
        </w:rPr>
        <w:t>VER: Confiamos en muchas personas</w:t>
      </w:r>
    </w:p>
    <w:p w:rsidR="00F21EAD" w:rsidRPr="00F21EAD" w:rsidRDefault="00F21EAD" w:rsidP="00F21EAD">
      <w:pPr>
        <w:pStyle w:val="Textodebloque"/>
        <w:tabs>
          <w:tab w:val="left" w:pos="284"/>
        </w:tabs>
        <w:spacing w:line="200" w:lineRule="atLeast"/>
        <w:ind w:left="709" w:firstLine="0"/>
        <w:rPr>
          <w:rFonts w:asciiTheme="majorHAnsi" w:hAnsiTheme="majorHAnsi"/>
          <w:b/>
          <w:noProof/>
          <w:color w:val="984806" w:themeColor="accent6" w:themeShade="80"/>
          <w:sz w:val="16"/>
          <w:szCs w:val="16"/>
        </w:rPr>
      </w:pPr>
    </w:p>
    <w:p w:rsidR="00F21EAD" w:rsidRPr="00F21EAD" w:rsidRDefault="00F21EAD" w:rsidP="00F21EAD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Tahoma"/>
          <w:color w:val="984806" w:themeColor="accent6" w:themeShade="80"/>
          <w:sz w:val="32"/>
          <w:szCs w:val="32"/>
        </w:rPr>
        <w:t>-  A lo largo del día nos fiamos de muchas personas que nos sirven los que necesitamos: los yogures, el pan, el café, las palomitas, el guardia que regula el tráfico…</w:t>
      </w:r>
    </w:p>
    <w:p w:rsidR="00F21EAD" w:rsidRPr="00F21EAD" w:rsidRDefault="00F21EAD" w:rsidP="00F21EAD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Tahoma"/>
          <w:color w:val="984806" w:themeColor="accent6" w:themeShade="80"/>
          <w:sz w:val="32"/>
          <w:szCs w:val="32"/>
        </w:rPr>
        <w:t>- De los amigos verdaderos nos fiamos, confiamos en ellos, no ponemos en duda nada de los que nos dicen. Lo mismo nos pasa con nuestros familiares</w:t>
      </w:r>
    </w:p>
    <w:p w:rsidR="00F21EAD" w:rsidRDefault="00F21EAD" w:rsidP="00F21EAD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</w:pPr>
      <w:r w:rsidRPr="00F21EAD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>¿Son dignos de confianza tus amigos?</w:t>
      </w:r>
    </w:p>
    <w:p w:rsidR="00F21EAD" w:rsidRPr="00F21EAD" w:rsidRDefault="00F21EAD" w:rsidP="00F21EAD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</w:pPr>
      <w:r w:rsidRPr="00F21EAD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 xml:space="preserve"> ¿Te decepcionó alguien en el que confías?</w:t>
      </w:r>
    </w:p>
    <w:p w:rsidR="00F21EAD" w:rsidRDefault="00F21EAD" w:rsidP="00F21EAD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Theme="majorHAnsi" w:hAnsiTheme="majorHAnsi"/>
          <w:bCs/>
          <w:color w:val="984806" w:themeColor="accent6" w:themeShade="80"/>
          <w:sz w:val="32"/>
          <w:szCs w:val="32"/>
        </w:rPr>
      </w:pPr>
    </w:p>
    <w:p w:rsidR="00F21EAD" w:rsidRPr="00F21EAD" w:rsidRDefault="00F21EAD" w:rsidP="00F21EAD">
      <w:pPr>
        <w:autoSpaceDE w:val="0"/>
        <w:autoSpaceDN w:val="0"/>
        <w:adjustRightInd w:val="0"/>
        <w:spacing w:line="200" w:lineRule="atLeast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  <w:r>
        <w:rPr>
          <w:rFonts w:asciiTheme="majorHAnsi" w:hAnsiTheme="majorHAnsi"/>
          <w:b/>
          <w:color w:val="984806" w:themeColor="accent6" w:themeShade="80"/>
          <w:sz w:val="32"/>
          <w:szCs w:val="32"/>
        </w:rPr>
        <w:t xml:space="preserve">2. </w:t>
      </w:r>
      <w:r w:rsidRPr="00F21EAD">
        <w:rPr>
          <w:rFonts w:asciiTheme="majorHAnsi" w:hAnsiTheme="majorHAnsi"/>
          <w:b/>
          <w:color w:val="984806" w:themeColor="accent6" w:themeShade="80"/>
          <w:sz w:val="32"/>
          <w:szCs w:val="32"/>
        </w:rPr>
        <w:t xml:space="preserve">JUZGAR: Tomás con sus dudas nos dice que Cristo vive </w:t>
      </w:r>
    </w:p>
    <w:p w:rsidR="00F21EAD" w:rsidRPr="00F21EAD" w:rsidRDefault="00F21EAD" w:rsidP="00F21EAD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16"/>
          <w:szCs w:val="16"/>
        </w:rPr>
      </w:pPr>
    </w:p>
    <w:p w:rsidR="00F21EAD" w:rsidRPr="00F21EAD" w:rsidRDefault="00F21EAD" w:rsidP="00F21EAD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</w:rPr>
      </w:pPr>
      <w:r w:rsidRPr="00F21EAD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- En el evangelio de hoy, tras la muerte de Jesús los discípulos estaban encerrados por miedo a los judíos, solo faltaba Tomás. Jesús se le apareció a todos ellos pero Tomás no creyó su testimonio y decía: </w:t>
      </w: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>“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Si no veo en sus manos la señal de los clavos, si no meto el dedo en el agujero de los clavos y no meto la mano en su costado, no lo creo”. 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Luego Jesús se le apareció a Tomas y le dijo:”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Trae tu dedo, aquí tienes mis manos; trae tu mano y métela en mi costado; y no seas incrédulo, sino creyente”. 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Tomás contestó: 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“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¡Señor Mío y Dios Mío!”.</w:t>
      </w:r>
    </w:p>
    <w:p w:rsidR="00F21EAD" w:rsidRPr="00F21EAD" w:rsidRDefault="00F21EAD" w:rsidP="00F21EAD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/>
          <w:bCs/>
          <w:color w:val="984806" w:themeColor="accent6" w:themeShade="80"/>
          <w:sz w:val="16"/>
          <w:szCs w:val="16"/>
          <w:u w:val="single"/>
        </w:rPr>
      </w:pPr>
    </w:p>
    <w:p w:rsidR="00F21EAD" w:rsidRDefault="00F21EAD" w:rsidP="00F21EAD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/>
          <w:bCs/>
          <w:color w:val="984806" w:themeColor="accent6" w:themeShade="80"/>
          <w:sz w:val="32"/>
          <w:szCs w:val="32"/>
          <w:u w:val="single"/>
        </w:rPr>
      </w:pP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  <w:u w:val="single"/>
        </w:rPr>
        <w:t>¿QUÉ NOS QUIERE DECIR JESÚS?</w:t>
      </w:r>
    </w:p>
    <w:p w:rsidR="00F21EAD" w:rsidRPr="00F21EAD" w:rsidRDefault="00F21EAD" w:rsidP="00F21EAD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984806" w:themeColor="accent6" w:themeShade="80"/>
          <w:sz w:val="16"/>
          <w:szCs w:val="16"/>
        </w:rPr>
      </w:pPr>
    </w:p>
    <w:p w:rsidR="00F21EAD" w:rsidRPr="00F21EAD" w:rsidRDefault="00F21EAD" w:rsidP="00F21EAD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lastRenderedPageBreak/>
        <w:t xml:space="preserve">- Cada domingo nos reunimos los cristianos porque Cristo Resucitado se hace presente en medio de nosotros. El domingo es </w:t>
      </w:r>
      <w:r w:rsidRPr="00F21EA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la fiesta de la comunidad</w:t>
      </w: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que se reúne con Jesús. Cada domingo alimentamos y fortalecemos nuestra fe, solos la perderíamos.</w:t>
      </w:r>
    </w:p>
    <w:p w:rsidR="00F21EAD" w:rsidRPr="00F21EAD" w:rsidRDefault="00F21EAD" w:rsidP="00F21EAD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En este domingo es </w:t>
      </w:r>
      <w:r w:rsidRPr="00F21EA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Tomás el que nos anuncia que Cristo VIVE</w:t>
      </w: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t>, no se fía del testimonio de sus compañeros y piensa que si no lo veo no lo creo, si no toco sus agujeros... Un poco parecido a nosotros que estamos un poco ciegos y tenemos dudas, nos cuesta creer, ¿Qué crees que haríamos nosotros en su lugar?</w:t>
      </w:r>
    </w:p>
    <w:p w:rsidR="00F21EAD" w:rsidRPr="00F21EAD" w:rsidRDefault="00F21EAD" w:rsidP="00F21EAD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</w:t>
      </w:r>
      <w:r w:rsidRPr="00F21EA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 xml:space="preserve">La fe es creer </w:t>
      </w: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t>en Jesús, es fiarnos de Él, aprender a verle con los ojos del corazón, descubrirle presente en nuestra vida y aunque haya dificultades responder como Tomás: “Señor mío y Dios mío”, o sea, creo, confío. Tomás, a pesar de las dudas, afirma que vive.</w:t>
      </w:r>
    </w:p>
    <w:p w:rsidR="00F21EAD" w:rsidRPr="00F21EAD" w:rsidRDefault="00F21EAD" w:rsidP="00F21EAD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Pero no olvidemos que necesitamos la comunidad, en ella </w:t>
      </w:r>
      <w:r w:rsidRPr="00F21EA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nos formamos</w:t>
      </w: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(catequesis), </w:t>
      </w:r>
      <w:r w:rsidRPr="00F21EA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celebramos la fe</w:t>
      </w: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(liturgia) </w:t>
      </w:r>
      <w:r w:rsidRPr="00F21EA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y transformamos</w:t>
      </w:r>
      <w:r w:rsidRPr="00F21EA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el mundo (Caritas)… Sin comunidad, sin grupo de fe, nos cansamos  y lo dejamos… Tomás recuperó la fe gracias a la comunidad.</w:t>
      </w:r>
    </w:p>
    <w:p w:rsidR="00F21EAD" w:rsidRDefault="00F21EAD" w:rsidP="00F21EAD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F21EAD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¿Qué nota le darías a tu fe? </w:t>
      </w:r>
    </w:p>
    <w:p w:rsidR="00F21EAD" w:rsidRDefault="00F21EAD" w:rsidP="00F21EAD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F21EAD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¿Por qué? </w:t>
      </w:r>
    </w:p>
    <w:p w:rsidR="00F21EAD" w:rsidRDefault="00F21EAD" w:rsidP="00F21EAD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F21EAD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¿Cómo fortalecerla?</w:t>
      </w:r>
    </w:p>
    <w:p w:rsidR="00F21EAD" w:rsidRPr="00F21EAD" w:rsidRDefault="00F21EAD" w:rsidP="00F21EAD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16"/>
          <w:szCs w:val="16"/>
        </w:rPr>
      </w:pPr>
    </w:p>
    <w:p w:rsidR="00F21EAD" w:rsidRDefault="00F21EAD" w:rsidP="00F21EAD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  <w:r w:rsidRPr="00F21EAD">
        <w:rPr>
          <w:rFonts w:asciiTheme="majorHAnsi" w:hAnsiTheme="majorHAnsi"/>
          <w:b/>
          <w:bCs/>
          <w:color w:val="984806" w:themeColor="accent6" w:themeShade="80"/>
          <w:sz w:val="32"/>
          <w:szCs w:val="32"/>
        </w:rPr>
        <w:t>3.</w:t>
      </w:r>
      <w:r w:rsidRPr="00F21EAD">
        <w:rPr>
          <w:rFonts w:asciiTheme="majorHAnsi" w:hAnsiTheme="majorHAnsi"/>
          <w:b/>
          <w:bCs/>
          <w:i/>
          <w:color w:val="984806" w:themeColor="accent6" w:themeShade="80"/>
          <w:sz w:val="32"/>
          <w:szCs w:val="32"/>
        </w:rPr>
        <w:t xml:space="preserve"> </w:t>
      </w:r>
      <w:r w:rsidRPr="00F21EAD">
        <w:rPr>
          <w:rFonts w:asciiTheme="majorHAnsi" w:hAnsiTheme="majorHAnsi"/>
          <w:b/>
          <w:color w:val="984806" w:themeColor="accent6" w:themeShade="80"/>
          <w:sz w:val="32"/>
          <w:szCs w:val="32"/>
        </w:rPr>
        <w:t>ACTUAR: Anuncia que Cristo vive</w:t>
      </w:r>
    </w:p>
    <w:p w:rsidR="00F21EAD" w:rsidRPr="00F21EAD" w:rsidRDefault="00F21EAD" w:rsidP="00F21EAD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284"/>
        <w:jc w:val="both"/>
        <w:rPr>
          <w:rFonts w:asciiTheme="majorHAnsi" w:hAnsiTheme="majorHAnsi"/>
          <w:b/>
          <w:color w:val="984806" w:themeColor="accent6" w:themeShade="80"/>
          <w:sz w:val="16"/>
          <w:szCs w:val="16"/>
        </w:rPr>
      </w:pPr>
    </w:p>
    <w:p w:rsidR="00F21EAD" w:rsidRPr="00F21EAD" w:rsidRDefault="00F21EAD" w:rsidP="00F21EAD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i/>
          <w:color w:val="984806" w:themeColor="accent6" w:themeShade="80"/>
          <w:sz w:val="32"/>
          <w:szCs w:val="32"/>
        </w:rPr>
      </w:pPr>
      <w:r w:rsidRPr="00F21EAD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- </w:t>
      </w: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>Sé puntual a las celebraciones:</w:t>
      </w:r>
      <w:r w:rsidRPr="00F21EAD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 prepárate para el encuentro con Jesús, ofrécete para que sean más participados los actos, pon toda el alma. </w:t>
      </w: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>- Celebra tu fe en comunidad:</w:t>
      </w:r>
      <w:r w:rsidRPr="00F21EAD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 esta no es “tu misa” sino que celebramos algo común, no todos hacen todo pero todos participamos como una sinfonía. </w:t>
      </w: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>- Anuncia</w:t>
      </w:r>
      <w:r w:rsidRPr="00F21EAD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 </w:t>
      </w:r>
      <w:r w:rsidRPr="00F21EAD">
        <w:rPr>
          <w:rFonts w:ascii="Calibri" w:hAnsi="Calibri"/>
          <w:bCs/>
          <w:i/>
          <w:color w:val="984806" w:themeColor="accent6" w:themeShade="80"/>
          <w:sz w:val="32"/>
          <w:szCs w:val="32"/>
        </w:rPr>
        <w:t>“hemos visto al Señor”</w:t>
      </w:r>
      <w:r w:rsidRPr="00F21EAD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 y</w:t>
      </w: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 xml:space="preserve"> reza</w:t>
      </w:r>
      <w:r w:rsidRPr="00F21EAD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 por los que como Tomás están ausentes de la reunión de la comunidad y pierden la fe. </w:t>
      </w: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 xml:space="preserve">-En el silencio de la consagración </w:t>
      </w:r>
      <w:r w:rsidRPr="00F21EAD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di como Tomás: </w:t>
      </w:r>
      <w:r w:rsidRPr="00F21EAD">
        <w:rPr>
          <w:rFonts w:ascii="Calibri" w:hAnsi="Calibri"/>
          <w:bCs/>
          <w:i/>
          <w:color w:val="984806" w:themeColor="accent6" w:themeShade="80"/>
          <w:sz w:val="32"/>
          <w:szCs w:val="32"/>
        </w:rPr>
        <w:t>“Señor mío y Dios mío”</w:t>
      </w:r>
    </w:p>
    <w:p w:rsidR="00F21EAD" w:rsidRPr="00F21EAD" w:rsidRDefault="00F21EAD" w:rsidP="00F21EAD">
      <w:pPr>
        <w:pStyle w:val="NormalWeb"/>
        <w:spacing w:before="0" w:beforeAutospacing="0" w:after="0" w:afterAutospacing="0"/>
        <w:ind w:left="284" w:hanging="141"/>
        <w:jc w:val="center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</w:rPr>
      </w:pPr>
      <w:r w:rsidRPr="00F21EAD"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</w:rPr>
        <w:t xml:space="preserve">¿Qué vamos a hacer? </w:t>
      </w:r>
    </w:p>
    <w:p w:rsidR="00FB1F6A" w:rsidRPr="00613FE1" w:rsidRDefault="00FB1F6A" w:rsidP="00613FE1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F21EAD" w:rsidRDefault="00F21EAD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6D20C3" w:rsidRDefault="006D20C3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2330E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/>
          <w:b/>
          <w:color w:val="984806" w:themeColor="accent6" w:themeShade="80"/>
          <w:sz w:val="32"/>
          <w:szCs w:val="32"/>
        </w:rPr>
        <w:t xml:space="preserve">HECHOS </w:t>
      </w: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 xml:space="preserve">2, 42-47 </w:t>
      </w:r>
      <w:r w:rsidRPr="00F21EAD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Los creyentes vivían todos unidos y lo tenían todo en común.</w:t>
      </w:r>
    </w:p>
    <w:p w:rsidR="00F21EAD" w:rsidRP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  <w:r w:rsidRPr="00F21EAD">
        <w:rPr>
          <w:rFonts w:ascii="Calibri" w:hAnsi="Calibri"/>
          <w:b/>
          <w:color w:val="984806" w:themeColor="accent6" w:themeShade="80"/>
          <w:sz w:val="32"/>
          <w:szCs w:val="32"/>
        </w:rPr>
        <w:t xml:space="preserve">SALMO 117: </w:t>
      </w: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F21EAD" w:rsidRP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sz w:val="32"/>
          <w:szCs w:val="32"/>
        </w:rPr>
      </w:pPr>
      <w:r w:rsidRPr="00F21EAD">
        <w:rPr>
          <w:rFonts w:ascii="Calibri" w:hAnsi="Calibri"/>
          <w:b/>
          <w:bCs/>
          <w:i/>
          <w:sz w:val="32"/>
          <w:szCs w:val="32"/>
        </w:rPr>
        <w:t>Dad gracias al Señor porque es bueno, porque es eterna su misericordia.</w:t>
      </w:r>
    </w:p>
    <w:p w:rsidR="00F21EAD" w:rsidRP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</w:pP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 xml:space="preserve">I PEDRO 1, 3-9: </w:t>
      </w:r>
      <w:r w:rsidRPr="00F21EAD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Por la resurrección de Cristo nos ha hecho nacer para una esperanza viva.</w:t>
      </w: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</w:pPr>
    </w:p>
    <w:p w:rsidR="00F21EAD" w:rsidRP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</w:pPr>
      <w:r w:rsidRPr="00F21EAD">
        <w:rPr>
          <w:rFonts w:ascii="Calibri" w:hAnsi="Calibri"/>
          <w:b/>
          <w:bCs/>
          <w:caps/>
          <w:color w:val="984806" w:themeColor="accent6" w:themeShade="80"/>
          <w:sz w:val="32"/>
          <w:szCs w:val="32"/>
        </w:rPr>
        <w:t xml:space="preserve">JUAN </w:t>
      </w: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20, 19-31: </w:t>
      </w:r>
      <w:r w:rsidRPr="00F21EAD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A los ocho días, llegó Jesús</w:t>
      </w:r>
    </w:p>
    <w:p w:rsidR="00F21EAD" w:rsidRP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i/>
          <w:color w:val="984806" w:themeColor="accent6" w:themeShade="80"/>
          <w:sz w:val="32"/>
          <w:szCs w:val="32"/>
        </w:rPr>
      </w:pPr>
    </w:p>
    <w:p w:rsid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>  Al anochecer de aquel día, el primero de la semana, estaban los discípulos en una casa, con las puertas cerradas por miedo a los judíos. Y en esto entró Jesús, se puso en medio y les dijo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:   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 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- Paz a vosotros.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> 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  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>Y, diciendo esto, les enseñó las manos y el costado. Y los discípulos se llenaron de alegría al ver al Señor. Jesús repitió: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 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 - Paz a vosotros. Como el Padre me ha enviado, así también os envío yo.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  Y, dicho esto, exhaló su aliento sobre ellos y les dijo: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    -Recibid el Espíritu Santo; a quienes les perdonéis los pecados les quedan perdonados; a quienes se los retengáis, les quedan retenidos.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lastRenderedPageBreak/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> Tomás</w:t>
      </w: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,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uno de los Doce, llamado el Mellizo, </w:t>
      </w: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no estaba con ellos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cuando vino Jesús. Y los otros discípulos le decían: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   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Discípulos: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- Hemos visto al Señor.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> Pero él les contestó: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Tomás: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- Si no veo en sus manos la señal de los clavos, si no meto el dedo en el agujero de los clavos y no meto la mano en su costado, no lo creo. 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 </w:t>
      </w: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> 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  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A los ocho días, estaban otra vez dentro los discípulos y Tomás con ellos. Llegó Jesús, estando cerradas las puertas, se puso en medio y dijo: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 - Paz a vosotros.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> 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    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Luego dijo a Tomás: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 - 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Trae tu dedo, aquí tienes mis manos; trae tu mano y métela en mi costado; y no seas incrédulo, sino creyente.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  Contestó Tomás: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Tomás: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- ¡Señor Mío y Dios Mío!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 Jesús le dijo: 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</w:t>
      </w:r>
      <w:r w:rsidRPr="00F21EAD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:</w:t>
      </w:r>
      <w:r w:rsidRPr="00F21EAD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- ¿Porque me has visto has creído? Dichosos los que crean sin haber visto. </w:t>
      </w:r>
    </w:p>
    <w:p w:rsid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    Muchos otros signos, que no están escritos en este libro, hizo Jesús a la vista de los discípulos. </w:t>
      </w:r>
      <w:r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Éstos se han escrito para que creáis </w:t>
      </w:r>
      <w:r w:rsidRPr="00F21EAD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que Jesús es el Mesías, el Hijo de Dios, y para que, creyendo tengáis vida en su nombre.  </w:t>
      </w:r>
    </w:p>
    <w:p w:rsid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</w:pPr>
    </w:p>
    <w:p w:rsid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</w:pPr>
      <w:r w:rsidRPr="00F21EAD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Palabra del Señor</w:t>
      </w:r>
    </w:p>
    <w:p w:rsidR="00F21EAD" w:rsidRPr="00F21EAD" w:rsidRDefault="00F21EAD" w:rsidP="00F21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</w:pPr>
    </w:p>
    <w:p w:rsidR="00F21EAD" w:rsidRDefault="00F21EAD" w:rsidP="00F21EAD">
      <w:pPr>
        <w:spacing w:line="240" w:lineRule="atLeast"/>
        <w:ind w:left="284" w:right="45" w:hanging="284"/>
        <w:jc w:val="center"/>
        <w:rPr>
          <w:rFonts w:asciiTheme="minorHAnsi" w:hAnsiTheme="minorHAnsi" w:cstheme="minorHAnsi"/>
          <w:b/>
          <w:iCs/>
          <w:color w:val="984806" w:themeColor="accent6" w:themeShade="80"/>
          <w:sz w:val="32"/>
          <w:szCs w:val="32"/>
        </w:rPr>
      </w:pPr>
    </w:p>
    <w:p w:rsidR="00F21EAD" w:rsidRPr="00F21EAD" w:rsidRDefault="00F21EAD" w:rsidP="00F21EAD">
      <w:pPr>
        <w:spacing w:line="240" w:lineRule="atLeast"/>
        <w:ind w:left="284" w:right="45" w:hanging="284"/>
        <w:jc w:val="center"/>
        <w:rPr>
          <w:rFonts w:asciiTheme="minorHAnsi" w:hAnsiTheme="minorHAnsi" w:cstheme="minorHAnsi"/>
          <w:b/>
          <w:snapToGrid w:val="0"/>
          <w:color w:val="984806" w:themeColor="accent6" w:themeShade="80"/>
          <w:sz w:val="32"/>
          <w:szCs w:val="32"/>
        </w:rPr>
      </w:pPr>
      <w:r w:rsidRPr="00F21EAD">
        <w:rPr>
          <w:rFonts w:asciiTheme="minorHAnsi" w:hAnsiTheme="minorHAnsi" w:cstheme="minorHAnsi"/>
          <w:b/>
          <w:iCs/>
          <w:color w:val="984806" w:themeColor="accent6" w:themeShade="80"/>
          <w:sz w:val="32"/>
          <w:szCs w:val="32"/>
        </w:rPr>
        <w:t>(Narrador-</w:t>
      </w:r>
      <w:r w:rsidRPr="00F21EAD">
        <w:rPr>
          <w:rFonts w:asciiTheme="minorHAnsi" w:hAnsiTheme="minorHAnsi" w:cstheme="minorHAnsi"/>
          <w:b/>
          <w:snapToGrid w:val="0"/>
          <w:color w:val="984806" w:themeColor="accent6" w:themeShade="80"/>
          <w:sz w:val="32"/>
          <w:szCs w:val="32"/>
        </w:rPr>
        <w:t>Jesús-Discípulos-Tomás)</w:t>
      </w:r>
    </w:p>
    <w:p w:rsidR="00F21EAD" w:rsidRPr="00F21EAD" w:rsidRDefault="00F21EAD" w:rsidP="00F21EAD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sectPr w:rsidR="00F21EAD" w:rsidRPr="00F21E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2A4" w:rsidRDefault="00D852A4" w:rsidP="00FD1D0D">
      <w:r>
        <w:separator/>
      </w:r>
    </w:p>
  </w:endnote>
  <w:endnote w:type="continuationSeparator" w:id="0">
    <w:p w:rsidR="00D852A4" w:rsidRDefault="00D852A4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2A4" w:rsidRDefault="00D852A4" w:rsidP="00FD1D0D">
      <w:r>
        <w:separator/>
      </w:r>
    </w:p>
  </w:footnote>
  <w:footnote w:type="continuationSeparator" w:id="0">
    <w:p w:rsidR="00D852A4" w:rsidRDefault="00D852A4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380F"/>
    <w:rsid w:val="00022A1F"/>
    <w:rsid w:val="00025994"/>
    <w:rsid w:val="0002640B"/>
    <w:rsid w:val="0004537B"/>
    <w:rsid w:val="00053B33"/>
    <w:rsid w:val="000600BB"/>
    <w:rsid w:val="00067651"/>
    <w:rsid w:val="000737DB"/>
    <w:rsid w:val="00081E0E"/>
    <w:rsid w:val="00083CB4"/>
    <w:rsid w:val="000A1B7B"/>
    <w:rsid w:val="000B1362"/>
    <w:rsid w:val="000B3F38"/>
    <w:rsid w:val="000E1B42"/>
    <w:rsid w:val="000E3438"/>
    <w:rsid w:val="000E6891"/>
    <w:rsid w:val="000F26CE"/>
    <w:rsid w:val="000F2CF4"/>
    <w:rsid w:val="001055E7"/>
    <w:rsid w:val="00130CBC"/>
    <w:rsid w:val="00134AB9"/>
    <w:rsid w:val="00137288"/>
    <w:rsid w:val="001477CC"/>
    <w:rsid w:val="00147991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1F5998"/>
    <w:rsid w:val="00202A24"/>
    <w:rsid w:val="00205C76"/>
    <w:rsid w:val="00232B5D"/>
    <w:rsid w:val="002330E5"/>
    <w:rsid w:val="00233678"/>
    <w:rsid w:val="002455FA"/>
    <w:rsid w:val="002613AB"/>
    <w:rsid w:val="00262776"/>
    <w:rsid w:val="0026686A"/>
    <w:rsid w:val="0027018E"/>
    <w:rsid w:val="002C7AC4"/>
    <w:rsid w:val="002D057F"/>
    <w:rsid w:val="002D4F1F"/>
    <w:rsid w:val="002D6BCB"/>
    <w:rsid w:val="00314254"/>
    <w:rsid w:val="00321827"/>
    <w:rsid w:val="00345F51"/>
    <w:rsid w:val="00357EFF"/>
    <w:rsid w:val="00363061"/>
    <w:rsid w:val="00373257"/>
    <w:rsid w:val="00387E55"/>
    <w:rsid w:val="003925B7"/>
    <w:rsid w:val="003C4C46"/>
    <w:rsid w:val="003C556C"/>
    <w:rsid w:val="003D6BD5"/>
    <w:rsid w:val="004171A7"/>
    <w:rsid w:val="00421690"/>
    <w:rsid w:val="00423644"/>
    <w:rsid w:val="00426057"/>
    <w:rsid w:val="00440788"/>
    <w:rsid w:val="004546A2"/>
    <w:rsid w:val="00454E57"/>
    <w:rsid w:val="004577DC"/>
    <w:rsid w:val="00460585"/>
    <w:rsid w:val="004626EB"/>
    <w:rsid w:val="00463AA0"/>
    <w:rsid w:val="004935B7"/>
    <w:rsid w:val="0049437B"/>
    <w:rsid w:val="00494FD5"/>
    <w:rsid w:val="004957FA"/>
    <w:rsid w:val="004D6CC3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A4C14"/>
    <w:rsid w:val="005B2EA6"/>
    <w:rsid w:val="005D1F6B"/>
    <w:rsid w:val="006021FA"/>
    <w:rsid w:val="00602E58"/>
    <w:rsid w:val="00613FE1"/>
    <w:rsid w:val="0061628A"/>
    <w:rsid w:val="00640952"/>
    <w:rsid w:val="00662F0D"/>
    <w:rsid w:val="00695C3D"/>
    <w:rsid w:val="0069756A"/>
    <w:rsid w:val="006A2614"/>
    <w:rsid w:val="006C7D71"/>
    <w:rsid w:val="006D20C3"/>
    <w:rsid w:val="006F0B81"/>
    <w:rsid w:val="006F6377"/>
    <w:rsid w:val="0070278D"/>
    <w:rsid w:val="0074150A"/>
    <w:rsid w:val="0074210D"/>
    <w:rsid w:val="007471C8"/>
    <w:rsid w:val="00751F95"/>
    <w:rsid w:val="00772AEA"/>
    <w:rsid w:val="007732BF"/>
    <w:rsid w:val="007A5854"/>
    <w:rsid w:val="007C635D"/>
    <w:rsid w:val="007D443A"/>
    <w:rsid w:val="007E3452"/>
    <w:rsid w:val="007E3982"/>
    <w:rsid w:val="007E4478"/>
    <w:rsid w:val="007F5231"/>
    <w:rsid w:val="00810989"/>
    <w:rsid w:val="00822632"/>
    <w:rsid w:val="008263EC"/>
    <w:rsid w:val="00833166"/>
    <w:rsid w:val="00850BCE"/>
    <w:rsid w:val="00854898"/>
    <w:rsid w:val="00882233"/>
    <w:rsid w:val="00885E57"/>
    <w:rsid w:val="00897BBC"/>
    <w:rsid w:val="008A1463"/>
    <w:rsid w:val="008A1893"/>
    <w:rsid w:val="008C7E54"/>
    <w:rsid w:val="0091607E"/>
    <w:rsid w:val="00923CED"/>
    <w:rsid w:val="00932BB6"/>
    <w:rsid w:val="00946DDF"/>
    <w:rsid w:val="009527E9"/>
    <w:rsid w:val="00983907"/>
    <w:rsid w:val="00985947"/>
    <w:rsid w:val="009B7E69"/>
    <w:rsid w:val="009C3DB2"/>
    <w:rsid w:val="009D6FAF"/>
    <w:rsid w:val="009D799E"/>
    <w:rsid w:val="009E4566"/>
    <w:rsid w:val="009E5372"/>
    <w:rsid w:val="009E58FE"/>
    <w:rsid w:val="009E65C2"/>
    <w:rsid w:val="009F05AD"/>
    <w:rsid w:val="00A12FE6"/>
    <w:rsid w:val="00A23283"/>
    <w:rsid w:val="00A35982"/>
    <w:rsid w:val="00A36040"/>
    <w:rsid w:val="00A4021D"/>
    <w:rsid w:val="00A45A9D"/>
    <w:rsid w:val="00A61DFB"/>
    <w:rsid w:val="00A65BF5"/>
    <w:rsid w:val="00A702E0"/>
    <w:rsid w:val="00A770E4"/>
    <w:rsid w:val="00A934D7"/>
    <w:rsid w:val="00A93E4D"/>
    <w:rsid w:val="00AA19EA"/>
    <w:rsid w:val="00AA2F77"/>
    <w:rsid w:val="00AA3FC1"/>
    <w:rsid w:val="00AB0E5A"/>
    <w:rsid w:val="00AC296E"/>
    <w:rsid w:val="00AE41E2"/>
    <w:rsid w:val="00AF5511"/>
    <w:rsid w:val="00B00518"/>
    <w:rsid w:val="00B1279C"/>
    <w:rsid w:val="00B41108"/>
    <w:rsid w:val="00B450A6"/>
    <w:rsid w:val="00B65A10"/>
    <w:rsid w:val="00B92AD4"/>
    <w:rsid w:val="00BA229A"/>
    <w:rsid w:val="00BA3F8B"/>
    <w:rsid w:val="00BA47CB"/>
    <w:rsid w:val="00BA783E"/>
    <w:rsid w:val="00BB6FE1"/>
    <w:rsid w:val="00BC0761"/>
    <w:rsid w:val="00BC6980"/>
    <w:rsid w:val="00BF292F"/>
    <w:rsid w:val="00BF37C8"/>
    <w:rsid w:val="00C06ABE"/>
    <w:rsid w:val="00C2190F"/>
    <w:rsid w:val="00C31A1B"/>
    <w:rsid w:val="00C62505"/>
    <w:rsid w:val="00C66185"/>
    <w:rsid w:val="00C74322"/>
    <w:rsid w:val="00C860EC"/>
    <w:rsid w:val="00CB0397"/>
    <w:rsid w:val="00CC4C35"/>
    <w:rsid w:val="00CE4250"/>
    <w:rsid w:val="00D13B81"/>
    <w:rsid w:val="00D173C9"/>
    <w:rsid w:val="00D206EA"/>
    <w:rsid w:val="00D27D43"/>
    <w:rsid w:val="00D4653E"/>
    <w:rsid w:val="00D81A53"/>
    <w:rsid w:val="00D852A4"/>
    <w:rsid w:val="00D97F54"/>
    <w:rsid w:val="00DA6C3C"/>
    <w:rsid w:val="00DE6B6C"/>
    <w:rsid w:val="00DE7AB0"/>
    <w:rsid w:val="00DF030B"/>
    <w:rsid w:val="00E023FD"/>
    <w:rsid w:val="00E16DB6"/>
    <w:rsid w:val="00E218A5"/>
    <w:rsid w:val="00E25BBB"/>
    <w:rsid w:val="00E2616F"/>
    <w:rsid w:val="00E42FD5"/>
    <w:rsid w:val="00E73E03"/>
    <w:rsid w:val="00E774AF"/>
    <w:rsid w:val="00E84649"/>
    <w:rsid w:val="00EA14B5"/>
    <w:rsid w:val="00ED0CD1"/>
    <w:rsid w:val="00EE5C06"/>
    <w:rsid w:val="00F04091"/>
    <w:rsid w:val="00F04EB6"/>
    <w:rsid w:val="00F13971"/>
    <w:rsid w:val="00F21EAD"/>
    <w:rsid w:val="00F22D14"/>
    <w:rsid w:val="00F273D6"/>
    <w:rsid w:val="00F34F41"/>
    <w:rsid w:val="00F40E81"/>
    <w:rsid w:val="00F459B0"/>
    <w:rsid w:val="00F52D98"/>
    <w:rsid w:val="00F542EA"/>
    <w:rsid w:val="00F822BA"/>
    <w:rsid w:val="00FA70A3"/>
    <w:rsid w:val="00FB1F6A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AFFD6-32B7-449F-823B-0FAF40F90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2023-04-11T15:58:00Z</cp:lastPrinted>
  <dcterms:created xsi:type="dcterms:W3CDTF">2023-04-12T11:45:00Z</dcterms:created>
  <dcterms:modified xsi:type="dcterms:W3CDTF">2023-04-12T11:45:00Z</dcterms:modified>
</cp:coreProperties>
</file>